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0FB7C" w14:textId="1EE60DE1" w:rsidR="009950AF" w:rsidRDefault="00745C87">
      <w:pPr>
        <w:jc w:val="center"/>
      </w:pPr>
      <w:r>
        <w:rPr>
          <w:noProof/>
          <w:lang w:val="en-US"/>
        </w:rPr>
        <w:drawing>
          <wp:inline distT="0" distB="0" distL="0" distR="0" wp14:anchorId="29584865" wp14:editId="73B9184C">
            <wp:extent cx="1095375" cy="1276350"/>
            <wp:effectExtent l="0" t="0" r="9525" b="0"/>
            <wp:docPr id="1" name="Picture 1" descr="CIMA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MA_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5375" cy="1276350"/>
                    </a:xfrm>
                    <a:prstGeom prst="rect">
                      <a:avLst/>
                    </a:prstGeom>
                    <a:noFill/>
                    <a:ln>
                      <a:noFill/>
                    </a:ln>
                  </pic:spPr>
                </pic:pic>
              </a:graphicData>
            </a:graphic>
          </wp:inline>
        </w:drawing>
      </w:r>
    </w:p>
    <w:p w14:paraId="08FCB14C" w14:textId="77777777" w:rsidR="009950AF" w:rsidRDefault="009950AF">
      <w:pPr>
        <w:jc w:val="center"/>
      </w:pPr>
    </w:p>
    <w:p w14:paraId="612A5DA4" w14:textId="77777777" w:rsidR="009950AF" w:rsidRDefault="009950AF">
      <w:pPr>
        <w:jc w:val="center"/>
      </w:pPr>
    </w:p>
    <w:p w14:paraId="31573CCA" w14:textId="77777777" w:rsidR="009950AF" w:rsidRDefault="009950AF">
      <w:pPr>
        <w:jc w:val="center"/>
      </w:pPr>
    </w:p>
    <w:p w14:paraId="7AC3CD8C" w14:textId="77777777" w:rsidR="009950AF" w:rsidRDefault="009950AF">
      <w:pPr>
        <w:jc w:val="center"/>
      </w:pPr>
    </w:p>
    <w:p w14:paraId="44B16E98" w14:textId="77777777" w:rsidR="009950AF" w:rsidRDefault="009950AF">
      <w:pPr>
        <w:jc w:val="center"/>
      </w:pPr>
    </w:p>
    <w:p w14:paraId="65EC8513" w14:textId="77777777" w:rsidR="009950AF" w:rsidRDefault="009950AF">
      <w:pPr>
        <w:jc w:val="center"/>
      </w:pPr>
      <w:r>
        <w:t xml:space="preserve">REPORTING SCHEDULE FOR PRUDENTIAL REPORTS, STATISTICAL RETURNS AND FINANCIAL INFORMATION </w:t>
      </w:r>
    </w:p>
    <w:p w14:paraId="3DBA0B29" w14:textId="77777777" w:rsidR="009950AF" w:rsidRDefault="009950AF">
      <w:pPr>
        <w:jc w:val="center"/>
      </w:pPr>
      <w:r>
        <w:t xml:space="preserve">TO THE </w:t>
      </w:r>
    </w:p>
    <w:p w14:paraId="254AF4E5" w14:textId="77777777" w:rsidR="009950AF" w:rsidRDefault="009950AF">
      <w:pPr>
        <w:jc w:val="center"/>
      </w:pPr>
      <w:r>
        <w:t xml:space="preserve">CAYMAN ISLANDS MONETARY AUTHORITY </w:t>
      </w:r>
    </w:p>
    <w:p w14:paraId="47A1B63B" w14:textId="47996933" w:rsidR="009950AF" w:rsidRDefault="00F11BC0">
      <w:pPr>
        <w:jc w:val="center"/>
      </w:pPr>
      <w:r>
        <w:t>20</w:t>
      </w:r>
      <w:r w:rsidR="004C6BA2">
        <w:t>2</w:t>
      </w:r>
      <w:r w:rsidR="00940E31">
        <w:t>4</w:t>
      </w:r>
      <w:r w:rsidR="00A3158E">
        <w:t xml:space="preserve"> </w:t>
      </w:r>
    </w:p>
    <w:p w14:paraId="21D8C263" w14:textId="77777777" w:rsidR="009950AF" w:rsidRDefault="009950AF">
      <w:pPr>
        <w:jc w:val="center"/>
      </w:pPr>
    </w:p>
    <w:p w14:paraId="13A61859" w14:textId="77777777" w:rsidR="009950AF" w:rsidRDefault="009950AF">
      <w:pPr>
        <w:pStyle w:val="BodyText"/>
      </w:pPr>
    </w:p>
    <w:p w14:paraId="6600D3A4" w14:textId="0673F8CF" w:rsidR="009950AF" w:rsidRDefault="009950AF" w:rsidP="00FE5161">
      <w:pPr>
        <w:pStyle w:val="BodyText"/>
        <w:numPr>
          <w:ilvl w:val="0"/>
          <w:numId w:val="1"/>
        </w:numPr>
        <w:jc w:val="both"/>
        <w:rPr>
          <w:b/>
          <w:bCs/>
          <w:sz w:val="20"/>
        </w:rPr>
      </w:pPr>
      <w:r>
        <w:rPr>
          <w:b/>
          <w:bCs/>
          <w:sz w:val="20"/>
        </w:rPr>
        <w:t xml:space="preserve">This schedule covers the period from </w:t>
      </w:r>
      <w:r w:rsidRPr="00BE1F7F">
        <w:rPr>
          <w:b/>
          <w:bCs/>
          <w:i/>
          <w:sz w:val="20"/>
        </w:rPr>
        <w:t xml:space="preserve">1 </w:t>
      </w:r>
      <w:r w:rsidR="00DF5A97">
        <w:rPr>
          <w:b/>
          <w:bCs/>
          <w:i/>
          <w:sz w:val="20"/>
        </w:rPr>
        <w:t>January</w:t>
      </w:r>
      <w:r>
        <w:rPr>
          <w:b/>
          <w:bCs/>
          <w:i/>
          <w:sz w:val="20"/>
        </w:rPr>
        <w:t xml:space="preserve"> </w:t>
      </w:r>
      <w:r w:rsidR="00F11BC0" w:rsidRPr="00BE1F7F">
        <w:rPr>
          <w:b/>
          <w:bCs/>
          <w:i/>
          <w:sz w:val="20"/>
        </w:rPr>
        <w:t>20</w:t>
      </w:r>
      <w:r w:rsidR="00AC6668">
        <w:rPr>
          <w:b/>
          <w:bCs/>
          <w:i/>
          <w:sz w:val="20"/>
        </w:rPr>
        <w:t>2</w:t>
      </w:r>
      <w:r w:rsidR="00940E31">
        <w:rPr>
          <w:b/>
          <w:bCs/>
          <w:i/>
          <w:sz w:val="20"/>
        </w:rPr>
        <w:t>4</w:t>
      </w:r>
      <w:r w:rsidR="00F11BC0">
        <w:rPr>
          <w:b/>
          <w:bCs/>
          <w:i/>
          <w:sz w:val="20"/>
        </w:rPr>
        <w:t xml:space="preserve"> </w:t>
      </w:r>
      <w:r w:rsidRPr="00BE1F7F">
        <w:rPr>
          <w:b/>
          <w:bCs/>
          <w:i/>
          <w:sz w:val="20"/>
        </w:rPr>
        <w:t xml:space="preserve">to 31 December </w:t>
      </w:r>
      <w:r w:rsidR="007C7BD4">
        <w:rPr>
          <w:b/>
          <w:bCs/>
          <w:i/>
          <w:sz w:val="20"/>
        </w:rPr>
        <w:t>20</w:t>
      </w:r>
      <w:r w:rsidR="004C6BA2">
        <w:rPr>
          <w:b/>
          <w:bCs/>
          <w:i/>
          <w:sz w:val="20"/>
        </w:rPr>
        <w:t>2</w:t>
      </w:r>
      <w:r w:rsidR="00940E31">
        <w:rPr>
          <w:b/>
          <w:bCs/>
          <w:i/>
          <w:sz w:val="20"/>
        </w:rPr>
        <w:t>4</w:t>
      </w:r>
      <w:r w:rsidR="00F11BC0">
        <w:rPr>
          <w:b/>
          <w:bCs/>
          <w:i/>
          <w:sz w:val="20"/>
        </w:rPr>
        <w:t>.</w:t>
      </w:r>
      <w:r>
        <w:rPr>
          <w:b/>
          <w:bCs/>
          <w:sz w:val="20"/>
        </w:rPr>
        <w:t xml:space="preserve">  Not all the reports listed are required from each reporting institution.  Individual institutions that have been specifically requested by the Cayman Islands Monetary Authority to complete certain forms, or to report under a different frequency than shown, should continue to follow their special arrangements.</w:t>
      </w:r>
    </w:p>
    <w:p w14:paraId="48C41517" w14:textId="77777777" w:rsidR="009950AF" w:rsidRDefault="009950AF" w:rsidP="00FE5161">
      <w:pPr>
        <w:pStyle w:val="BodyText"/>
        <w:ind w:left="720"/>
        <w:jc w:val="both"/>
        <w:rPr>
          <w:b/>
          <w:bCs/>
          <w:sz w:val="20"/>
        </w:rPr>
      </w:pPr>
    </w:p>
    <w:p w14:paraId="2569FD62" w14:textId="77777777" w:rsidR="009950AF" w:rsidRPr="001C6BC6" w:rsidRDefault="009950AF" w:rsidP="00FE5161">
      <w:pPr>
        <w:pStyle w:val="BodyText"/>
        <w:numPr>
          <w:ilvl w:val="0"/>
          <w:numId w:val="1"/>
        </w:numPr>
        <w:jc w:val="both"/>
        <w:rPr>
          <w:b/>
          <w:bCs/>
          <w:i/>
          <w:sz w:val="20"/>
        </w:rPr>
      </w:pPr>
      <w:r w:rsidRPr="00C57EED">
        <w:rPr>
          <w:b/>
          <w:bCs/>
          <w:sz w:val="20"/>
        </w:rPr>
        <w:t xml:space="preserve">Reporting institutions are reminded to submit all forms promptly and within the stipulated deadlines. </w:t>
      </w:r>
    </w:p>
    <w:p w14:paraId="6E2A4CE6" w14:textId="77777777" w:rsidR="009950AF" w:rsidRPr="001C6BC6" w:rsidRDefault="009950AF" w:rsidP="00FE5161">
      <w:pPr>
        <w:pStyle w:val="BodyText"/>
        <w:jc w:val="both"/>
        <w:rPr>
          <w:b/>
          <w:bCs/>
          <w:i/>
          <w:sz w:val="20"/>
        </w:rPr>
      </w:pPr>
    </w:p>
    <w:p w14:paraId="67D50B83" w14:textId="77777777" w:rsidR="009950AF" w:rsidRPr="00AB69EA" w:rsidRDefault="009950AF" w:rsidP="00FE5161">
      <w:pPr>
        <w:pStyle w:val="BodyText"/>
        <w:numPr>
          <w:ilvl w:val="0"/>
          <w:numId w:val="1"/>
        </w:numPr>
        <w:jc w:val="both"/>
        <w:rPr>
          <w:b/>
          <w:bCs/>
          <w:sz w:val="20"/>
        </w:rPr>
      </w:pPr>
      <w:r w:rsidRPr="00AB69EA">
        <w:rPr>
          <w:b/>
          <w:bCs/>
          <w:sz w:val="20"/>
        </w:rPr>
        <w:t>Any foreseen difficulty in meeting the required deadlines should be reported to the Cayman Islands Monetary Authority Divisional Owner, seeking formal extensions within the application period stipulated where necessary. The contact details fo</w:t>
      </w:r>
      <w:r w:rsidRPr="0097255F">
        <w:rPr>
          <w:b/>
          <w:bCs/>
          <w:sz w:val="20"/>
        </w:rPr>
        <w:t>r</w:t>
      </w:r>
      <w:r w:rsidRPr="00AB69EA">
        <w:rPr>
          <w:b/>
          <w:bCs/>
          <w:sz w:val="20"/>
        </w:rPr>
        <w:t xml:space="preserve"> these can be found at the end of this document.</w:t>
      </w:r>
    </w:p>
    <w:p w14:paraId="73279972" w14:textId="77777777" w:rsidR="009950AF" w:rsidRDefault="009950AF">
      <w:pPr>
        <w:pStyle w:val="BodyText"/>
        <w:jc w:val="left"/>
        <w:rPr>
          <w:sz w:val="20"/>
        </w:rPr>
      </w:pPr>
    </w:p>
    <w:tbl>
      <w:tblPr>
        <w:tblW w:w="11343" w:type="dxa"/>
        <w:tblInd w:w="-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72"/>
        <w:gridCol w:w="3689"/>
        <w:gridCol w:w="992"/>
        <w:gridCol w:w="1067"/>
        <w:gridCol w:w="11"/>
        <w:gridCol w:w="2564"/>
        <w:gridCol w:w="1848"/>
      </w:tblGrid>
      <w:tr w:rsidR="009D639F" w14:paraId="334ED098" w14:textId="77777777" w:rsidTr="00831938">
        <w:trPr>
          <w:trHeight w:val="567"/>
        </w:trPr>
        <w:tc>
          <w:tcPr>
            <w:tcW w:w="1172" w:type="dxa"/>
            <w:tcMar>
              <w:top w:w="8" w:type="dxa"/>
              <w:left w:w="8" w:type="dxa"/>
              <w:bottom w:w="0" w:type="dxa"/>
              <w:right w:w="8" w:type="dxa"/>
            </w:tcMar>
            <w:vAlign w:val="center"/>
          </w:tcPr>
          <w:p w14:paraId="5136AA17" w14:textId="77777777" w:rsidR="009950AF" w:rsidRPr="003B6A5B" w:rsidRDefault="009950AF" w:rsidP="00650D8A">
            <w:pPr>
              <w:pStyle w:val="Heading1"/>
              <w:ind w:left="73"/>
              <w:jc w:val="center"/>
              <w:rPr>
                <w:rFonts w:ascii="Times New Roman" w:hAnsi="Times New Roman"/>
                <w:kern w:val="0"/>
                <w:sz w:val="20"/>
                <w:szCs w:val="20"/>
                <w:lang w:eastAsia="en-US"/>
              </w:rPr>
            </w:pPr>
            <w:r w:rsidRPr="003B6A5B">
              <w:rPr>
                <w:rFonts w:ascii="Times New Roman" w:hAnsi="Times New Roman"/>
                <w:kern w:val="0"/>
                <w:sz w:val="20"/>
                <w:szCs w:val="20"/>
                <w:lang w:eastAsia="en-US"/>
              </w:rPr>
              <w:lastRenderedPageBreak/>
              <w:t>Reporting Date</w:t>
            </w:r>
          </w:p>
          <w:p w14:paraId="392821FA" w14:textId="77777777" w:rsidR="009950AF" w:rsidRPr="002A0020" w:rsidRDefault="009950AF" w:rsidP="002A0020"/>
        </w:tc>
        <w:tc>
          <w:tcPr>
            <w:tcW w:w="3689" w:type="dxa"/>
            <w:noWrap/>
            <w:tcMar>
              <w:top w:w="8" w:type="dxa"/>
              <w:left w:w="8" w:type="dxa"/>
              <w:bottom w:w="0" w:type="dxa"/>
              <w:right w:w="8" w:type="dxa"/>
            </w:tcMar>
            <w:vAlign w:val="center"/>
          </w:tcPr>
          <w:p w14:paraId="53AC43B1" w14:textId="77777777" w:rsidR="009950AF" w:rsidRPr="003B6A5B" w:rsidRDefault="009950AF" w:rsidP="00650D8A">
            <w:pPr>
              <w:pStyle w:val="Heading3"/>
              <w:jc w:val="center"/>
              <w:rPr>
                <w:rFonts w:ascii="Times New Roman" w:hAnsi="Times New Roman"/>
                <w:sz w:val="20"/>
                <w:szCs w:val="20"/>
                <w:lang w:eastAsia="en-US"/>
              </w:rPr>
            </w:pPr>
            <w:r w:rsidRPr="003B6A5B">
              <w:rPr>
                <w:rFonts w:ascii="Times New Roman" w:hAnsi="Times New Roman"/>
                <w:sz w:val="20"/>
                <w:szCs w:val="20"/>
                <w:lang w:eastAsia="en-US"/>
              </w:rPr>
              <w:t>Forms</w:t>
            </w:r>
          </w:p>
        </w:tc>
        <w:tc>
          <w:tcPr>
            <w:tcW w:w="2059" w:type="dxa"/>
            <w:gridSpan w:val="2"/>
            <w:vAlign w:val="center"/>
          </w:tcPr>
          <w:p w14:paraId="12ADCF45" w14:textId="77777777" w:rsidR="009950AF" w:rsidRPr="008865CF" w:rsidRDefault="009950AF" w:rsidP="00650D8A">
            <w:pPr>
              <w:ind w:left="73"/>
              <w:jc w:val="center"/>
              <w:rPr>
                <w:b/>
                <w:bCs/>
                <w:sz w:val="20"/>
                <w:szCs w:val="20"/>
              </w:rPr>
            </w:pPr>
            <w:r>
              <w:rPr>
                <w:b/>
                <w:bCs/>
                <w:sz w:val="20"/>
                <w:szCs w:val="20"/>
              </w:rPr>
              <w:t>Reporting deadlines</w:t>
            </w:r>
          </w:p>
        </w:tc>
        <w:tc>
          <w:tcPr>
            <w:tcW w:w="2575" w:type="dxa"/>
            <w:gridSpan w:val="2"/>
            <w:vAlign w:val="center"/>
          </w:tcPr>
          <w:p w14:paraId="30F5481C" w14:textId="77777777" w:rsidR="009950AF" w:rsidRPr="003B6A5B" w:rsidRDefault="009950AF" w:rsidP="00650D8A">
            <w:pPr>
              <w:pStyle w:val="Heading4"/>
              <w:jc w:val="center"/>
              <w:rPr>
                <w:rFonts w:ascii="Times New Roman" w:hAnsi="Times New Roman"/>
                <w:sz w:val="20"/>
                <w:szCs w:val="20"/>
                <w:lang w:eastAsia="en-US"/>
              </w:rPr>
            </w:pPr>
            <w:r w:rsidRPr="003B6A5B">
              <w:rPr>
                <w:rFonts w:ascii="Times New Roman" w:hAnsi="Times New Roman"/>
                <w:sz w:val="20"/>
                <w:szCs w:val="20"/>
                <w:lang w:eastAsia="en-US"/>
              </w:rPr>
              <w:t>Maximum Extension Period/s available</w:t>
            </w:r>
            <w:r w:rsidRPr="003B6A5B">
              <w:rPr>
                <w:rStyle w:val="FootnoteReference"/>
                <w:rFonts w:ascii="Times New Roman" w:hAnsi="Times New Roman"/>
                <w:sz w:val="20"/>
                <w:szCs w:val="20"/>
                <w:lang w:eastAsia="en-US"/>
              </w:rPr>
              <w:footnoteReference w:id="2"/>
            </w:r>
            <w:r w:rsidRPr="003B6A5B">
              <w:rPr>
                <w:rFonts w:ascii="Times New Roman" w:hAnsi="Times New Roman"/>
                <w:sz w:val="20"/>
                <w:szCs w:val="20"/>
                <w:lang w:eastAsia="en-US"/>
              </w:rPr>
              <w:t xml:space="preserve"> </w:t>
            </w:r>
          </w:p>
        </w:tc>
        <w:tc>
          <w:tcPr>
            <w:tcW w:w="1848" w:type="dxa"/>
            <w:tcMar>
              <w:top w:w="8" w:type="dxa"/>
              <w:left w:w="8" w:type="dxa"/>
              <w:bottom w:w="0" w:type="dxa"/>
              <w:right w:w="8" w:type="dxa"/>
            </w:tcMar>
            <w:vAlign w:val="center"/>
          </w:tcPr>
          <w:p w14:paraId="4CDC1CEF" w14:textId="77777777" w:rsidR="009950AF" w:rsidRPr="003B6A5B" w:rsidRDefault="009950AF" w:rsidP="00650D8A">
            <w:pPr>
              <w:pStyle w:val="Heading4"/>
              <w:jc w:val="center"/>
              <w:rPr>
                <w:rFonts w:ascii="Times New Roman" w:hAnsi="Times New Roman"/>
                <w:sz w:val="20"/>
                <w:szCs w:val="20"/>
                <w:lang w:eastAsia="en-US"/>
              </w:rPr>
            </w:pPr>
            <w:r w:rsidRPr="003B6A5B">
              <w:rPr>
                <w:rFonts w:ascii="Times New Roman" w:hAnsi="Times New Roman"/>
                <w:sz w:val="20"/>
                <w:szCs w:val="20"/>
                <w:lang w:eastAsia="en-US"/>
              </w:rPr>
              <w:t>Divisional Owner</w:t>
            </w:r>
          </w:p>
        </w:tc>
      </w:tr>
      <w:tr w:rsidR="00E84656" w:rsidRPr="0083260E" w14:paraId="299F280F" w14:textId="77777777" w:rsidTr="00831938">
        <w:trPr>
          <w:trHeight w:val="144"/>
        </w:trPr>
        <w:tc>
          <w:tcPr>
            <w:tcW w:w="1172" w:type="dxa"/>
            <w:shd w:val="clear" w:color="auto" w:fill="000000" w:themeFill="text1"/>
            <w:tcMar>
              <w:top w:w="8" w:type="dxa"/>
              <w:left w:w="8" w:type="dxa"/>
              <w:bottom w:w="0" w:type="dxa"/>
              <w:right w:w="8" w:type="dxa"/>
            </w:tcMar>
            <w:vAlign w:val="center"/>
          </w:tcPr>
          <w:p w14:paraId="6BA929CF" w14:textId="77777777" w:rsidR="00E84656" w:rsidRPr="0097152E" w:rsidRDefault="00E84656" w:rsidP="0097152E">
            <w:pPr>
              <w:pStyle w:val="Heading3"/>
              <w:rPr>
                <w:rFonts w:ascii="Times New Roman" w:hAnsi="Times New Roman"/>
                <w:color w:val="FFFFFF"/>
                <w:sz w:val="20"/>
                <w:szCs w:val="20"/>
                <w:lang w:eastAsia="en-US"/>
              </w:rPr>
            </w:pPr>
          </w:p>
        </w:tc>
        <w:tc>
          <w:tcPr>
            <w:tcW w:w="3689" w:type="dxa"/>
            <w:shd w:val="clear" w:color="auto" w:fill="000000" w:themeFill="text1"/>
            <w:noWrap/>
            <w:tcMar>
              <w:top w:w="8" w:type="dxa"/>
              <w:left w:w="8" w:type="dxa"/>
              <w:bottom w:w="0" w:type="dxa"/>
              <w:right w:w="8" w:type="dxa"/>
            </w:tcMar>
            <w:vAlign w:val="center"/>
          </w:tcPr>
          <w:p w14:paraId="53B5D2CC" w14:textId="3E31B7BB" w:rsidR="00E84656" w:rsidRPr="0097152E" w:rsidRDefault="00E84656" w:rsidP="00E84656">
            <w:pPr>
              <w:pStyle w:val="Heading3"/>
              <w:rPr>
                <w:rFonts w:ascii="Times New Roman" w:hAnsi="Times New Roman"/>
                <w:color w:val="FFFFFF"/>
                <w:sz w:val="20"/>
                <w:szCs w:val="20"/>
                <w:lang w:eastAsia="en-US"/>
              </w:rPr>
            </w:pPr>
            <w:r w:rsidRPr="0097152E">
              <w:rPr>
                <w:rFonts w:ascii="Times New Roman" w:hAnsi="Times New Roman"/>
                <w:color w:val="FFFFFF"/>
                <w:sz w:val="20"/>
                <w:szCs w:val="20"/>
                <w:lang w:eastAsia="en-US"/>
              </w:rPr>
              <w:t>Annual Forms</w:t>
            </w:r>
          </w:p>
        </w:tc>
        <w:tc>
          <w:tcPr>
            <w:tcW w:w="2059" w:type="dxa"/>
            <w:gridSpan w:val="2"/>
            <w:shd w:val="clear" w:color="auto" w:fill="000000" w:themeFill="text1"/>
            <w:vAlign w:val="center"/>
          </w:tcPr>
          <w:p w14:paraId="0164CBD5" w14:textId="77777777" w:rsidR="00E84656" w:rsidRPr="0083260E" w:rsidRDefault="00E84656" w:rsidP="0083260E">
            <w:pPr>
              <w:ind w:left="73"/>
              <w:rPr>
                <w:b/>
                <w:bCs/>
                <w:color w:val="002060"/>
                <w:sz w:val="16"/>
                <w:szCs w:val="20"/>
              </w:rPr>
            </w:pPr>
          </w:p>
        </w:tc>
        <w:tc>
          <w:tcPr>
            <w:tcW w:w="2575" w:type="dxa"/>
            <w:gridSpan w:val="2"/>
            <w:shd w:val="clear" w:color="auto" w:fill="000000" w:themeFill="text1"/>
          </w:tcPr>
          <w:p w14:paraId="12EC5730" w14:textId="77777777" w:rsidR="00E84656" w:rsidRPr="0083260E" w:rsidRDefault="00E84656" w:rsidP="0083260E">
            <w:pPr>
              <w:rPr>
                <w:b/>
                <w:color w:val="002060"/>
                <w:sz w:val="16"/>
                <w:szCs w:val="16"/>
              </w:rPr>
            </w:pPr>
          </w:p>
        </w:tc>
        <w:tc>
          <w:tcPr>
            <w:tcW w:w="1848" w:type="dxa"/>
            <w:shd w:val="clear" w:color="auto" w:fill="000000" w:themeFill="text1"/>
            <w:tcMar>
              <w:top w:w="8" w:type="dxa"/>
              <w:left w:w="8" w:type="dxa"/>
              <w:bottom w:w="0" w:type="dxa"/>
              <w:right w:w="8" w:type="dxa"/>
            </w:tcMar>
            <w:vAlign w:val="center"/>
          </w:tcPr>
          <w:p w14:paraId="0FD997BF" w14:textId="77777777" w:rsidR="00E84656" w:rsidRPr="003B6A5B" w:rsidRDefault="00E84656" w:rsidP="0083260E">
            <w:pPr>
              <w:pStyle w:val="Heading4"/>
              <w:rPr>
                <w:rFonts w:ascii="Times New Roman" w:hAnsi="Times New Roman"/>
                <w:color w:val="002060"/>
                <w:sz w:val="16"/>
                <w:szCs w:val="20"/>
                <w:lang w:eastAsia="en-US"/>
              </w:rPr>
            </w:pPr>
          </w:p>
        </w:tc>
      </w:tr>
      <w:tr w:rsidR="009D639F" w:rsidRPr="0083260E" w14:paraId="49B15256" w14:textId="77777777" w:rsidTr="00831938">
        <w:trPr>
          <w:trHeight w:val="144"/>
        </w:trPr>
        <w:tc>
          <w:tcPr>
            <w:tcW w:w="1172" w:type="dxa"/>
            <w:tcMar>
              <w:top w:w="8" w:type="dxa"/>
              <w:left w:w="8" w:type="dxa"/>
              <w:bottom w:w="0" w:type="dxa"/>
              <w:right w:w="8" w:type="dxa"/>
            </w:tcMar>
            <w:vAlign w:val="center"/>
          </w:tcPr>
          <w:p w14:paraId="71A533E7" w14:textId="77777777" w:rsidR="009950AF" w:rsidRPr="003B6A5B" w:rsidRDefault="009950AF" w:rsidP="0083260E">
            <w:pPr>
              <w:pStyle w:val="Heading1"/>
              <w:ind w:left="73"/>
              <w:rPr>
                <w:rFonts w:ascii="Times New Roman" w:hAnsi="Times New Roman"/>
                <w:color w:val="002060"/>
                <w:kern w:val="0"/>
                <w:sz w:val="16"/>
                <w:szCs w:val="20"/>
                <w:lang w:eastAsia="en-US"/>
              </w:rPr>
            </w:pPr>
          </w:p>
        </w:tc>
        <w:tc>
          <w:tcPr>
            <w:tcW w:w="3689" w:type="dxa"/>
            <w:noWrap/>
            <w:tcMar>
              <w:top w:w="8" w:type="dxa"/>
              <w:left w:w="8" w:type="dxa"/>
              <w:bottom w:w="0" w:type="dxa"/>
              <w:right w:w="8" w:type="dxa"/>
            </w:tcMar>
            <w:vAlign w:val="center"/>
          </w:tcPr>
          <w:p w14:paraId="69C51934" w14:textId="77777777" w:rsidR="009950AF" w:rsidRPr="003B6A5B" w:rsidRDefault="009950AF" w:rsidP="0064020B">
            <w:pPr>
              <w:pStyle w:val="Heading3"/>
              <w:rPr>
                <w:rFonts w:ascii="Times New Roman" w:hAnsi="Times New Roman"/>
                <w:color w:val="002060"/>
                <w:sz w:val="16"/>
                <w:szCs w:val="20"/>
                <w:lang w:eastAsia="en-US"/>
              </w:rPr>
            </w:pPr>
            <w:r w:rsidRPr="003B6A5B">
              <w:rPr>
                <w:rFonts w:ascii="Times New Roman" w:hAnsi="Times New Roman"/>
                <w:color w:val="002060"/>
                <w:sz w:val="16"/>
                <w:szCs w:val="20"/>
                <w:lang w:eastAsia="en-US"/>
              </w:rPr>
              <w:t xml:space="preserve">Entity: </w:t>
            </w:r>
            <w:r w:rsidR="0064020B" w:rsidRPr="003B6A5B">
              <w:rPr>
                <w:rFonts w:ascii="Times New Roman" w:hAnsi="Times New Roman"/>
                <w:color w:val="002060"/>
                <w:sz w:val="16"/>
                <w:szCs w:val="20"/>
                <w:lang w:eastAsia="en-US"/>
              </w:rPr>
              <w:t>B</w:t>
            </w:r>
            <w:r w:rsidR="005E0A0F">
              <w:rPr>
                <w:rFonts w:ascii="Times New Roman" w:hAnsi="Times New Roman"/>
                <w:color w:val="002060"/>
                <w:sz w:val="16"/>
                <w:szCs w:val="20"/>
                <w:lang w:eastAsia="en-US"/>
              </w:rPr>
              <w:t>ANKS &amp;</w:t>
            </w:r>
            <w:r w:rsidR="0064020B" w:rsidRPr="003B6A5B">
              <w:rPr>
                <w:rFonts w:ascii="Times New Roman" w:hAnsi="Times New Roman"/>
                <w:color w:val="002060"/>
                <w:sz w:val="16"/>
                <w:szCs w:val="20"/>
                <w:lang w:eastAsia="en-US"/>
              </w:rPr>
              <w:t xml:space="preserve"> T</w:t>
            </w:r>
            <w:r w:rsidR="0064020B">
              <w:rPr>
                <w:rFonts w:ascii="Times New Roman" w:hAnsi="Times New Roman"/>
                <w:color w:val="002060"/>
                <w:sz w:val="16"/>
                <w:szCs w:val="20"/>
                <w:lang w:eastAsia="en-US"/>
              </w:rPr>
              <w:t>RUST</w:t>
            </w:r>
            <w:r w:rsidR="0064020B" w:rsidRPr="003B6A5B">
              <w:rPr>
                <w:rFonts w:ascii="Times New Roman" w:hAnsi="Times New Roman"/>
                <w:color w:val="002060"/>
                <w:sz w:val="16"/>
                <w:szCs w:val="20"/>
                <w:lang w:eastAsia="en-US"/>
              </w:rPr>
              <w:t xml:space="preserve"> C</w:t>
            </w:r>
            <w:r w:rsidR="0064020B">
              <w:rPr>
                <w:rFonts w:ascii="Times New Roman" w:hAnsi="Times New Roman"/>
                <w:color w:val="002060"/>
                <w:sz w:val="16"/>
                <w:szCs w:val="20"/>
                <w:lang w:eastAsia="en-US"/>
              </w:rPr>
              <w:t>OMPANIES</w:t>
            </w:r>
          </w:p>
        </w:tc>
        <w:tc>
          <w:tcPr>
            <w:tcW w:w="2059" w:type="dxa"/>
            <w:gridSpan w:val="2"/>
            <w:vAlign w:val="center"/>
          </w:tcPr>
          <w:p w14:paraId="4964DC7F" w14:textId="77777777" w:rsidR="009950AF" w:rsidRPr="0083260E" w:rsidRDefault="009950AF" w:rsidP="0083260E">
            <w:pPr>
              <w:ind w:left="73"/>
              <w:rPr>
                <w:b/>
                <w:bCs/>
                <w:color w:val="002060"/>
                <w:sz w:val="16"/>
                <w:szCs w:val="20"/>
              </w:rPr>
            </w:pPr>
          </w:p>
        </w:tc>
        <w:tc>
          <w:tcPr>
            <w:tcW w:w="2575" w:type="dxa"/>
            <w:gridSpan w:val="2"/>
          </w:tcPr>
          <w:p w14:paraId="3D6BD099" w14:textId="77777777" w:rsidR="009950AF" w:rsidRPr="0083260E" w:rsidRDefault="009950AF" w:rsidP="0083260E">
            <w:pPr>
              <w:rPr>
                <w:b/>
                <w:color w:val="002060"/>
                <w:sz w:val="16"/>
                <w:szCs w:val="16"/>
              </w:rPr>
            </w:pPr>
          </w:p>
        </w:tc>
        <w:tc>
          <w:tcPr>
            <w:tcW w:w="1848" w:type="dxa"/>
            <w:tcMar>
              <w:top w:w="8" w:type="dxa"/>
              <w:left w:w="8" w:type="dxa"/>
              <w:bottom w:w="0" w:type="dxa"/>
              <w:right w:w="8" w:type="dxa"/>
            </w:tcMar>
            <w:vAlign w:val="center"/>
          </w:tcPr>
          <w:p w14:paraId="6C2E5CF7" w14:textId="77777777" w:rsidR="009950AF" w:rsidRPr="003B6A5B" w:rsidRDefault="009950AF" w:rsidP="0083260E">
            <w:pPr>
              <w:pStyle w:val="Heading4"/>
              <w:rPr>
                <w:rFonts w:ascii="Times New Roman" w:hAnsi="Times New Roman"/>
                <w:color w:val="002060"/>
                <w:sz w:val="16"/>
                <w:szCs w:val="20"/>
                <w:lang w:eastAsia="en-US"/>
              </w:rPr>
            </w:pPr>
          </w:p>
        </w:tc>
      </w:tr>
      <w:tr w:rsidR="009D639F" w14:paraId="40D9FF55" w14:textId="77777777" w:rsidTr="00831938">
        <w:trPr>
          <w:trHeight w:val="549"/>
        </w:trPr>
        <w:tc>
          <w:tcPr>
            <w:tcW w:w="1172" w:type="dxa"/>
            <w:tcMar>
              <w:top w:w="8" w:type="dxa"/>
              <w:left w:w="8" w:type="dxa"/>
              <w:bottom w:w="0" w:type="dxa"/>
              <w:right w:w="8" w:type="dxa"/>
            </w:tcMar>
            <w:vAlign w:val="center"/>
          </w:tcPr>
          <w:p w14:paraId="32B08895" w14:textId="77777777" w:rsidR="009950AF" w:rsidRPr="003B6A5B" w:rsidRDefault="009950AF" w:rsidP="006D3357">
            <w:pPr>
              <w:pStyle w:val="Heading1"/>
              <w:ind w:left="73"/>
              <w:rPr>
                <w:rFonts w:ascii="Times New Roman" w:hAnsi="Times New Roman"/>
                <w:kern w:val="0"/>
                <w:sz w:val="16"/>
                <w:szCs w:val="20"/>
                <w:lang w:eastAsia="en-US"/>
              </w:rPr>
            </w:pPr>
            <w:r w:rsidRPr="003B6A5B">
              <w:rPr>
                <w:rFonts w:ascii="Times New Roman" w:hAnsi="Times New Roman"/>
                <w:kern w:val="0"/>
                <w:sz w:val="16"/>
                <w:szCs w:val="20"/>
                <w:lang w:eastAsia="en-US"/>
              </w:rPr>
              <w:t>Year-End/</w:t>
            </w:r>
          </w:p>
          <w:p w14:paraId="39747FB7" w14:textId="77777777" w:rsidR="009950AF" w:rsidRPr="003B6A5B" w:rsidRDefault="009950AF" w:rsidP="006D3357">
            <w:pPr>
              <w:pStyle w:val="Heading1"/>
              <w:ind w:left="73"/>
              <w:rPr>
                <w:rFonts w:ascii="Times New Roman" w:hAnsi="Times New Roman"/>
                <w:kern w:val="0"/>
                <w:sz w:val="16"/>
                <w:szCs w:val="20"/>
                <w:lang w:eastAsia="en-US"/>
              </w:rPr>
            </w:pPr>
            <w:r w:rsidRPr="003B6A5B">
              <w:rPr>
                <w:rFonts w:ascii="Times New Roman" w:hAnsi="Times New Roman"/>
                <w:kern w:val="0"/>
                <w:sz w:val="16"/>
                <w:szCs w:val="20"/>
                <w:lang w:eastAsia="en-US"/>
              </w:rPr>
              <w:t>Annual</w:t>
            </w:r>
          </w:p>
        </w:tc>
        <w:tc>
          <w:tcPr>
            <w:tcW w:w="3689" w:type="dxa"/>
            <w:noWrap/>
            <w:tcMar>
              <w:top w:w="8" w:type="dxa"/>
              <w:left w:w="8" w:type="dxa"/>
              <w:bottom w:w="0" w:type="dxa"/>
              <w:right w:w="8" w:type="dxa"/>
            </w:tcMar>
            <w:vAlign w:val="center"/>
          </w:tcPr>
          <w:p w14:paraId="4554632D" w14:textId="77777777" w:rsidR="009950AF" w:rsidRPr="003B6A5B" w:rsidRDefault="009950AF" w:rsidP="008C7343">
            <w:pPr>
              <w:pStyle w:val="Heading3"/>
              <w:rPr>
                <w:rFonts w:ascii="Times New Roman" w:hAnsi="Times New Roman"/>
                <w:b w:val="0"/>
                <w:sz w:val="16"/>
                <w:szCs w:val="20"/>
                <w:lang w:eastAsia="en-US"/>
              </w:rPr>
            </w:pPr>
            <w:r w:rsidRPr="003B6A5B">
              <w:rPr>
                <w:rFonts w:ascii="Times New Roman" w:hAnsi="Times New Roman"/>
                <w:b w:val="0"/>
                <w:sz w:val="16"/>
                <w:szCs w:val="20"/>
                <w:lang w:eastAsia="en-US"/>
              </w:rPr>
              <w:t>Banks and Trust Companies - Audited Financial Statements</w:t>
            </w:r>
          </w:p>
        </w:tc>
        <w:tc>
          <w:tcPr>
            <w:tcW w:w="2059" w:type="dxa"/>
            <w:gridSpan w:val="2"/>
            <w:vAlign w:val="center"/>
          </w:tcPr>
          <w:p w14:paraId="516D8B11" w14:textId="77777777" w:rsidR="009950AF" w:rsidRDefault="009950AF" w:rsidP="00715B9B">
            <w:pPr>
              <w:ind w:left="73"/>
              <w:rPr>
                <w:bCs/>
                <w:sz w:val="16"/>
                <w:szCs w:val="20"/>
              </w:rPr>
            </w:pPr>
            <w:r>
              <w:rPr>
                <w:bCs/>
                <w:sz w:val="16"/>
                <w:szCs w:val="20"/>
              </w:rPr>
              <w:t xml:space="preserve">3 months after financial </w:t>
            </w:r>
          </w:p>
          <w:p w14:paraId="727CDD38" w14:textId="77777777" w:rsidR="009950AF" w:rsidRDefault="009950AF" w:rsidP="00456AC0">
            <w:pPr>
              <w:ind w:left="73"/>
              <w:rPr>
                <w:bCs/>
                <w:sz w:val="16"/>
                <w:szCs w:val="20"/>
              </w:rPr>
            </w:pPr>
            <w:r>
              <w:rPr>
                <w:bCs/>
                <w:sz w:val="16"/>
                <w:szCs w:val="20"/>
              </w:rPr>
              <w:t>year-end</w:t>
            </w:r>
          </w:p>
        </w:tc>
        <w:tc>
          <w:tcPr>
            <w:tcW w:w="2575" w:type="dxa"/>
            <w:gridSpan w:val="2"/>
            <w:vAlign w:val="center"/>
          </w:tcPr>
          <w:p w14:paraId="3B3FA993" w14:textId="77777777" w:rsidR="009950AF" w:rsidRPr="003B6A5B" w:rsidRDefault="009950AF" w:rsidP="00264AC8">
            <w:pPr>
              <w:pStyle w:val="Heading4"/>
              <w:rPr>
                <w:rFonts w:ascii="Times New Roman" w:hAnsi="Times New Roman"/>
                <w:sz w:val="16"/>
                <w:szCs w:val="16"/>
                <w:lang w:eastAsia="en-US"/>
              </w:rPr>
            </w:pPr>
            <w:r w:rsidRPr="003B6A5B">
              <w:rPr>
                <w:rFonts w:ascii="Times New Roman" w:hAnsi="Times New Roman"/>
                <w:b w:val="0"/>
                <w:sz w:val="16"/>
                <w:szCs w:val="16"/>
                <w:lang w:eastAsia="en-US"/>
              </w:rPr>
              <w:t>90 calendar days in 30 calendar day increments</w:t>
            </w:r>
          </w:p>
        </w:tc>
        <w:tc>
          <w:tcPr>
            <w:tcW w:w="1848" w:type="dxa"/>
            <w:tcMar>
              <w:top w:w="8" w:type="dxa"/>
              <w:left w:w="8" w:type="dxa"/>
              <w:bottom w:w="0" w:type="dxa"/>
              <w:right w:w="8" w:type="dxa"/>
            </w:tcMar>
            <w:vAlign w:val="center"/>
          </w:tcPr>
          <w:p w14:paraId="14594C8A" w14:textId="77777777" w:rsidR="00264AC8" w:rsidRPr="00264AC8" w:rsidRDefault="009950AF" w:rsidP="001244BA">
            <w:pPr>
              <w:pStyle w:val="Heading4"/>
              <w:ind w:left="0"/>
            </w:pPr>
            <w:r w:rsidRPr="003B6A5B">
              <w:rPr>
                <w:rFonts w:ascii="Times New Roman" w:hAnsi="Times New Roman"/>
                <w:b w:val="0"/>
                <w:sz w:val="16"/>
                <w:szCs w:val="20"/>
                <w:lang w:eastAsia="en-US"/>
              </w:rPr>
              <w:t xml:space="preserve">  Banking </w:t>
            </w:r>
            <w:r w:rsidR="001F5C0A">
              <w:rPr>
                <w:rFonts w:ascii="Times New Roman" w:hAnsi="Times New Roman"/>
                <w:b w:val="0"/>
                <w:sz w:val="16"/>
                <w:szCs w:val="20"/>
                <w:lang w:eastAsia="en-US"/>
              </w:rPr>
              <w:t>Division</w:t>
            </w:r>
          </w:p>
        </w:tc>
      </w:tr>
      <w:tr w:rsidR="00F05BD3" w14:paraId="666E34F7" w14:textId="77777777" w:rsidTr="00831938">
        <w:trPr>
          <w:trHeight w:val="432"/>
        </w:trPr>
        <w:tc>
          <w:tcPr>
            <w:tcW w:w="1172" w:type="dxa"/>
            <w:tcMar>
              <w:top w:w="8" w:type="dxa"/>
              <w:left w:w="8" w:type="dxa"/>
              <w:bottom w:w="0" w:type="dxa"/>
              <w:right w:w="8" w:type="dxa"/>
            </w:tcMar>
            <w:vAlign w:val="center"/>
          </w:tcPr>
          <w:p w14:paraId="06253860" w14:textId="77777777" w:rsidR="00F05BD3" w:rsidRPr="003B6A5B" w:rsidRDefault="00F05BD3" w:rsidP="00F05BD3">
            <w:pPr>
              <w:pStyle w:val="Heading1"/>
              <w:ind w:left="73"/>
              <w:rPr>
                <w:rFonts w:ascii="Times New Roman" w:hAnsi="Times New Roman"/>
                <w:kern w:val="0"/>
                <w:sz w:val="16"/>
                <w:szCs w:val="20"/>
                <w:lang w:eastAsia="en-US"/>
              </w:rPr>
            </w:pPr>
            <w:r w:rsidRPr="003B6A5B">
              <w:rPr>
                <w:rFonts w:ascii="Times New Roman" w:hAnsi="Times New Roman"/>
                <w:kern w:val="0"/>
                <w:sz w:val="16"/>
                <w:szCs w:val="20"/>
                <w:lang w:eastAsia="en-US"/>
              </w:rPr>
              <w:t>Year-End/</w:t>
            </w:r>
          </w:p>
          <w:p w14:paraId="5CF05BD8" w14:textId="77777777" w:rsidR="00F05BD3" w:rsidRPr="003B6A5B" w:rsidRDefault="00F05BD3" w:rsidP="00F05BD3">
            <w:pPr>
              <w:pStyle w:val="Heading1"/>
              <w:ind w:left="73"/>
              <w:rPr>
                <w:rFonts w:ascii="Times New Roman" w:hAnsi="Times New Roman"/>
                <w:kern w:val="0"/>
                <w:sz w:val="16"/>
                <w:szCs w:val="20"/>
                <w:lang w:eastAsia="en-US"/>
              </w:rPr>
            </w:pPr>
            <w:r w:rsidRPr="003B6A5B">
              <w:rPr>
                <w:rFonts w:ascii="Times New Roman" w:hAnsi="Times New Roman"/>
                <w:kern w:val="0"/>
                <w:sz w:val="16"/>
                <w:szCs w:val="20"/>
                <w:lang w:eastAsia="en-US"/>
              </w:rPr>
              <w:t>Annual</w:t>
            </w:r>
          </w:p>
        </w:tc>
        <w:tc>
          <w:tcPr>
            <w:tcW w:w="3689" w:type="dxa"/>
            <w:noWrap/>
            <w:tcMar>
              <w:top w:w="8" w:type="dxa"/>
              <w:left w:w="8" w:type="dxa"/>
              <w:bottom w:w="0" w:type="dxa"/>
              <w:right w:w="8" w:type="dxa"/>
            </w:tcMar>
            <w:vAlign w:val="center"/>
          </w:tcPr>
          <w:p w14:paraId="0C004450" w14:textId="77777777" w:rsidR="00F05BD3" w:rsidRPr="003B6A5B" w:rsidRDefault="00F05BD3" w:rsidP="008C7343">
            <w:pPr>
              <w:pStyle w:val="Heading3"/>
              <w:rPr>
                <w:rFonts w:ascii="Times New Roman" w:hAnsi="Times New Roman"/>
                <w:b w:val="0"/>
                <w:sz w:val="16"/>
                <w:szCs w:val="20"/>
                <w:lang w:eastAsia="en-US"/>
              </w:rPr>
            </w:pPr>
            <w:r>
              <w:rPr>
                <w:rFonts w:ascii="Times New Roman" w:hAnsi="Times New Roman"/>
                <w:b w:val="0"/>
                <w:sz w:val="16"/>
                <w:szCs w:val="20"/>
                <w:lang w:eastAsia="en-US"/>
              </w:rPr>
              <w:t>Private Trust Company Declaration</w:t>
            </w:r>
          </w:p>
        </w:tc>
        <w:tc>
          <w:tcPr>
            <w:tcW w:w="2059" w:type="dxa"/>
            <w:gridSpan w:val="2"/>
            <w:vAlign w:val="center"/>
          </w:tcPr>
          <w:p w14:paraId="0149788C" w14:textId="4A9513E8" w:rsidR="00F05BD3" w:rsidRDefault="00F44C9C" w:rsidP="00715B9B">
            <w:pPr>
              <w:ind w:left="73"/>
              <w:rPr>
                <w:bCs/>
                <w:sz w:val="16"/>
                <w:szCs w:val="20"/>
              </w:rPr>
            </w:pPr>
            <w:r>
              <w:rPr>
                <w:bCs/>
                <w:sz w:val="16"/>
                <w:szCs w:val="20"/>
              </w:rPr>
              <w:t>On or before the 31</w:t>
            </w:r>
            <w:r w:rsidRPr="0014035D">
              <w:rPr>
                <w:bCs/>
                <w:sz w:val="16"/>
                <w:szCs w:val="20"/>
                <w:vertAlign w:val="superscript"/>
              </w:rPr>
              <w:t>st</w:t>
            </w:r>
            <w:r>
              <w:rPr>
                <w:bCs/>
                <w:sz w:val="16"/>
                <w:szCs w:val="20"/>
              </w:rPr>
              <w:t xml:space="preserve"> day of January every year thereafter</w:t>
            </w:r>
          </w:p>
        </w:tc>
        <w:tc>
          <w:tcPr>
            <w:tcW w:w="2575" w:type="dxa"/>
            <w:gridSpan w:val="2"/>
            <w:vAlign w:val="center"/>
          </w:tcPr>
          <w:p w14:paraId="7AA25145" w14:textId="77777777" w:rsidR="00F05BD3" w:rsidRPr="003B6A5B" w:rsidRDefault="00F05BD3" w:rsidP="00264AC8">
            <w:pPr>
              <w:pStyle w:val="Heading4"/>
              <w:rPr>
                <w:rFonts w:ascii="Times New Roman" w:hAnsi="Times New Roman"/>
                <w:b w:val="0"/>
                <w:sz w:val="16"/>
                <w:szCs w:val="16"/>
                <w:lang w:eastAsia="en-US"/>
              </w:rPr>
            </w:pPr>
            <w:r>
              <w:rPr>
                <w:rFonts w:ascii="Times New Roman" w:hAnsi="Times New Roman"/>
                <w:b w:val="0"/>
                <w:sz w:val="16"/>
                <w:szCs w:val="16"/>
                <w:lang w:eastAsia="en-US"/>
              </w:rPr>
              <w:t>No extension available</w:t>
            </w:r>
          </w:p>
        </w:tc>
        <w:tc>
          <w:tcPr>
            <w:tcW w:w="1848" w:type="dxa"/>
            <w:tcMar>
              <w:top w:w="8" w:type="dxa"/>
              <w:left w:w="8" w:type="dxa"/>
              <w:bottom w:w="0" w:type="dxa"/>
              <w:right w:w="8" w:type="dxa"/>
            </w:tcMar>
            <w:vAlign w:val="center"/>
          </w:tcPr>
          <w:p w14:paraId="4014D009" w14:textId="77777777" w:rsidR="003278C0" w:rsidRDefault="00F05BD3" w:rsidP="001244BA">
            <w:pPr>
              <w:pStyle w:val="Heading4"/>
              <w:ind w:left="0"/>
              <w:rPr>
                <w:rFonts w:ascii="Times New Roman" w:hAnsi="Times New Roman"/>
                <w:b w:val="0"/>
                <w:sz w:val="16"/>
                <w:szCs w:val="20"/>
                <w:lang w:eastAsia="en-US"/>
              </w:rPr>
            </w:pPr>
            <w:r>
              <w:rPr>
                <w:rFonts w:ascii="Times New Roman" w:hAnsi="Times New Roman"/>
                <w:b w:val="0"/>
                <w:sz w:val="16"/>
                <w:szCs w:val="20"/>
                <w:lang w:eastAsia="en-US"/>
              </w:rPr>
              <w:t xml:space="preserve">  Fiduciary Services</w:t>
            </w:r>
          </w:p>
          <w:p w14:paraId="797DB3F8" w14:textId="77777777" w:rsidR="00F05BD3" w:rsidRPr="003B6A5B" w:rsidRDefault="003278C0" w:rsidP="001244BA">
            <w:pPr>
              <w:pStyle w:val="Heading4"/>
              <w:ind w:left="0"/>
              <w:rPr>
                <w:rFonts w:ascii="Times New Roman" w:hAnsi="Times New Roman"/>
                <w:b w:val="0"/>
                <w:sz w:val="16"/>
                <w:szCs w:val="20"/>
                <w:lang w:eastAsia="en-US"/>
              </w:rPr>
            </w:pPr>
            <w:r>
              <w:rPr>
                <w:rFonts w:ascii="Times New Roman" w:hAnsi="Times New Roman"/>
                <w:b w:val="0"/>
                <w:sz w:val="16"/>
                <w:szCs w:val="20"/>
                <w:lang w:eastAsia="en-US"/>
              </w:rPr>
              <w:t xml:space="preserve">  </w:t>
            </w:r>
            <w:r w:rsidR="00F05BD3">
              <w:rPr>
                <w:rFonts w:ascii="Times New Roman" w:hAnsi="Times New Roman"/>
                <w:b w:val="0"/>
                <w:sz w:val="16"/>
                <w:szCs w:val="20"/>
                <w:lang w:eastAsia="en-US"/>
              </w:rPr>
              <w:t>Division</w:t>
            </w:r>
          </w:p>
        </w:tc>
      </w:tr>
      <w:tr w:rsidR="00F05BD3" w14:paraId="5AC4B8AF" w14:textId="77777777" w:rsidTr="00831938">
        <w:trPr>
          <w:trHeight w:val="432"/>
        </w:trPr>
        <w:tc>
          <w:tcPr>
            <w:tcW w:w="1172" w:type="dxa"/>
            <w:tcMar>
              <w:top w:w="8" w:type="dxa"/>
              <w:left w:w="8" w:type="dxa"/>
              <w:bottom w:w="0" w:type="dxa"/>
              <w:right w:w="8" w:type="dxa"/>
            </w:tcMar>
            <w:vAlign w:val="center"/>
          </w:tcPr>
          <w:p w14:paraId="2CF2DBF2" w14:textId="77777777" w:rsidR="00F05BD3" w:rsidRPr="003B6A5B" w:rsidRDefault="00F05BD3" w:rsidP="00F05BD3">
            <w:pPr>
              <w:pStyle w:val="Heading1"/>
              <w:ind w:left="73"/>
              <w:rPr>
                <w:rFonts w:ascii="Times New Roman" w:hAnsi="Times New Roman"/>
                <w:kern w:val="0"/>
                <w:sz w:val="16"/>
                <w:szCs w:val="20"/>
                <w:lang w:eastAsia="en-US"/>
              </w:rPr>
            </w:pPr>
            <w:r w:rsidRPr="003B6A5B">
              <w:rPr>
                <w:rFonts w:ascii="Times New Roman" w:hAnsi="Times New Roman"/>
                <w:kern w:val="0"/>
                <w:sz w:val="16"/>
                <w:szCs w:val="20"/>
                <w:lang w:eastAsia="en-US"/>
              </w:rPr>
              <w:t>Year-End/</w:t>
            </w:r>
          </w:p>
          <w:p w14:paraId="7BECA22F" w14:textId="77777777" w:rsidR="00F05BD3" w:rsidRPr="003B6A5B" w:rsidRDefault="00F05BD3" w:rsidP="00F05BD3">
            <w:pPr>
              <w:pStyle w:val="Heading1"/>
              <w:ind w:left="73"/>
              <w:rPr>
                <w:rFonts w:ascii="Times New Roman" w:hAnsi="Times New Roman"/>
                <w:kern w:val="0"/>
                <w:sz w:val="16"/>
                <w:szCs w:val="20"/>
                <w:lang w:eastAsia="en-US"/>
              </w:rPr>
            </w:pPr>
            <w:r w:rsidRPr="003B6A5B">
              <w:rPr>
                <w:rFonts w:ascii="Times New Roman" w:hAnsi="Times New Roman"/>
                <w:kern w:val="0"/>
                <w:sz w:val="16"/>
                <w:szCs w:val="20"/>
                <w:lang w:eastAsia="en-US"/>
              </w:rPr>
              <w:t>Annual</w:t>
            </w:r>
          </w:p>
        </w:tc>
        <w:tc>
          <w:tcPr>
            <w:tcW w:w="3689" w:type="dxa"/>
            <w:noWrap/>
            <w:tcMar>
              <w:top w:w="8" w:type="dxa"/>
              <w:left w:w="8" w:type="dxa"/>
              <w:bottom w:w="0" w:type="dxa"/>
              <w:right w:w="8" w:type="dxa"/>
            </w:tcMar>
            <w:vAlign w:val="center"/>
          </w:tcPr>
          <w:p w14:paraId="4016EC05" w14:textId="77777777" w:rsidR="00F05BD3" w:rsidRDefault="00F05BD3" w:rsidP="008C7343">
            <w:pPr>
              <w:pStyle w:val="Heading3"/>
              <w:rPr>
                <w:rFonts w:ascii="Times New Roman" w:hAnsi="Times New Roman"/>
                <w:b w:val="0"/>
                <w:sz w:val="16"/>
                <w:szCs w:val="20"/>
                <w:lang w:eastAsia="en-US"/>
              </w:rPr>
            </w:pPr>
            <w:r>
              <w:rPr>
                <w:rFonts w:ascii="Times New Roman" w:hAnsi="Times New Roman"/>
                <w:b w:val="0"/>
                <w:sz w:val="16"/>
                <w:szCs w:val="20"/>
                <w:lang w:eastAsia="en-US"/>
              </w:rPr>
              <w:t>Controlled Su</w:t>
            </w:r>
            <w:r w:rsidR="005F2FA3">
              <w:rPr>
                <w:rFonts w:ascii="Times New Roman" w:hAnsi="Times New Roman"/>
                <w:b w:val="0"/>
                <w:sz w:val="16"/>
                <w:szCs w:val="20"/>
                <w:lang w:eastAsia="en-US"/>
              </w:rPr>
              <w:t>b</w:t>
            </w:r>
            <w:r>
              <w:rPr>
                <w:rFonts w:ascii="Times New Roman" w:hAnsi="Times New Roman"/>
                <w:b w:val="0"/>
                <w:sz w:val="16"/>
                <w:szCs w:val="20"/>
                <w:lang w:eastAsia="en-US"/>
              </w:rPr>
              <w:t>sidiary Declaration</w:t>
            </w:r>
          </w:p>
        </w:tc>
        <w:tc>
          <w:tcPr>
            <w:tcW w:w="2059" w:type="dxa"/>
            <w:gridSpan w:val="2"/>
            <w:vAlign w:val="center"/>
          </w:tcPr>
          <w:p w14:paraId="4A695AE6" w14:textId="54297E9A" w:rsidR="00F05BD3" w:rsidRDefault="00F44C9C" w:rsidP="00715B9B">
            <w:pPr>
              <w:ind w:left="73"/>
              <w:rPr>
                <w:bCs/>
                <w:sz w:val="16"/>
                <w:szCs w:val="20"/>
              </w:rPr>
            </w:pPr>
            <w:r>
              <w:rPr>
                <w:bCs/>
                <w:sz w:val="16"/>
                <w:szCs w:val="20"/>
              </w:rPr>
              <w:t>On or before the 31</w:t>
            </w:r>
            <w:r w:rsidRPr="0014035D">
              <w:rPr>
                <w:bCs/>
                <w:sz w:val="16"/>
                <w:szCs w:val="20"/>
                <w:vertAlign w:val="superscript"/>
              </w:rPr>
              <w:t>st</w:t>
            </w:r>
            <w:r>
              <w:rPr>
                <w:bCs/>
                <w:sz w:val="16"/>
                <w:szCs w:val="20"/>
              </w:rPr>
              <w:t xml:space="preserve"> day of January every year thereafter</w:t>
            </w:r>
          </w:p>
        </w:tc>
        <w:tc>
          <w:tcPr>
            <w:tcW w:w="2575" w:type="dxa"/>
            <w:gridSpan w:val="2"/>
            <w:vAlign w:val="center"/>
          </w:tcPr>
          <w:p w14:paraId="46D116A6" w14:textId="77777777" w:rsidR="00F05BD3" w:rsidRDefault="00F05BD3" w:rsidP="00264AC8">
            <w:pPr>
              <w:pStyle w:val="Heading4"/>
              <w:rPr>
                <w:rFonts w:ascii="Times New Roman" w:hAnsi="Times New Roman"/>
                <w:b w:val="0"/>
                <w:sz w:val="16"/>
                <w:szCs w:val="16"/>
                <w:lang w:eastAsia="en-US"/>
              </w:rPr>
            </w:pPr>
            <w:r>
              <w:rPr>
                <w:rFonts w:ascii="Times New Roman" w:hAnsi="Times New Roman"/>
                <w:b w:val="0"/>
                <w:sz w:val="16"/>
                <w:szCs w:val="16"/>
                <w:lang w:eastAsia="en-US"/>
              </w:rPr>
              <w:t>No extension available</w:t>
            </w:r>
          </w:p>
        </w:tc>
        <w:tc>
          <w:tcPr>
            <w:tcW w:w="1848" w:type="dxa"/>
            <w:tcMar>
              <w:top w:w="8" w:type="dxa"/>
              <w:left w:w="8" w:type="dxa"/>
              <w:bottom w:w="0" w:type="dxa"/>
              <w:right w:w="8" w:type="dxa"/>
            </w:tcMar>
            <w:vAlign w:val="center"/>
          </w:tcPr>
          <w:p w14:paraId="5E5ECA20" w14:textId="77777777" w:rsidR="003278C0" w:rsidRDefault="00F05BD3" w:rsidP="001244BA">
            <w:pPr>
              <w:pStyle w:val="Heading4"/>
              <w:ind w:left="0"/>
              <w:rPr>
                <w:rFonts w:ascii="Times New Roman" w:hAnsi="Times New Roman"/>
                <w:b w:val="0"/>
                <w:sz w:val="16"/>
                <w:szCs w:val="20"/>
                <w:lang w:eastAsia="en-US"/>
              </w:rPr>
            </w:pPr>
            <w:r>
              <w:rPr>
                <w:rFonts w:ascii="Times New Roman" w:hAnsi="Times New Roman"/>
                <w:b w:val="0"/>
                <w:sz w:val="16"/>
                <w:szCs w:val="20"/>
                <w:lang w:eastAsia="en-US"/>
              </w:rPr>
              <w:t xml:space="preserve">  Fiduciary Services</w:t>
            </w:r>
          </w:p>
          <w:p w14:paraId="757D1612" w14:textId="77777777" w:rsidR="00F05BD3" w:rsidRDefault="003278C0" w:rsidP="001244BA">
            <w:pPr>
              <w:pStyle w:val="Heading4"/>
              <w:ind w:left="0"/>
              <w:rPr>
                <w:rFonts w:ascii="Times New Roman" w:hAnsi="Times New Roman"/>
                <w:b w:val="0"/>
                <w:sz w:val="16"/>
                <w:szCs w:val="20"/>
                <w:lang w:eastAsia="en-US"/>
              </w:rPr>
            </w:pPr>
            <w:r>
              <w:rPr>
                <w:rFonts w:ascii="Times New Roman" w:hAnsi="Times New Roman"/>
                <w:b w:val="0"/>
                <w:sz w:val="16"/>
                <w:szCs w:val="20"/>
                <w:lang w:eastAsia="en-US"/>
              </w:rPr>
              <w:t xml:space="preserve">  </w:t>
            </w:r>
            <w:r w:rsidR="00F05BD3">
              <w:rPr>
                <w:rFonts w:ascii="Times New Roman" w:hAnsi="Times New Roman"/>
                <w:b w:val="0"/>
                <w:sz w:val="16"/>
                <w:szCs w:val="20"/>
                <w:lang w:eastAsia="en-US"/>
              </w:rPr>
              <w:t>Division</w:t>
            </w:r>
          </w:p>
        </w:tc>
      </w:tr>
      <w:tr w:rsidR="005C42E6" w14:paraId="691A5A7A" w14:textId="77777777" w:rsidTr="00831938">
        <w:trPr>
          <w:trHeight w:val="432"/>
        </w:trPr>
        <w:tc>
          <w:tcPr>
            <w:tcW w:w="1172" w:type="dxa"/>
            <w:tcMar>
              <w:top w:w="8" w:type="dxa"/>
              <w:left w:w="8" w:type="dxa"/>
              <w:bottom w:w="0" w:type="dxa"/>
              <w:right w:w="8" w:type="dxa"/>
            </w:tcMar>
            <w:vAlign w:val="center"/>
          </w:tcPr>
          <w:p w14:paraId="7CB1B018" w14:textId="77777777" w:rsidR="003C1A94" w:rsidRPr="003B6A5B" w:rsidRDefault="003C1A94" w:rsidP="003C1A94">
            <w:pPr>
              <w:pStyle w:val="Heading1"/>
              <w:ind w:left="73"/>
              <w:rPr>
                <w:rFonts w:ascii="Times New Roman" w:hAnsi="Times New Roman"/>
                <w:kern w:val="0"/>
                <w:sz w:val="16"/>
                <w:szCs w:val="20"/>
                <w:lang w:eastAsia="en-US"/>
              </w:rPr>
            </w:pPr>
            <w:r w:rsidRPr="003B6A5B">
              <w:rPr>
                <w:rFonts w:ascii="Times New Roman" w:hAnsi="Times New Roman"/>
                <w:kern w:val="0"/>
                <w:sz w:val="16"/>
                <w:szCs w:val="20"/>
                <w:lang w:eastAsia="en-US"/>
              </w:rPr>
              <w:t>Year-End/</w:t>
            </w:r>
          </w:p>
          <w:p w14:paraId="6581EDC2" w14:textId="47BD8D44" w:rsidR="005C42E6" w:rsidRPr="003B6A5B" w:rsidRDefault="003C1A94" w:rsidP="003C1A94">
            <w:pPr>
              <w:pStyle w:val="Heading1"/>
              <w:ind w:left="73"/>
              <w:rPr>
                <w:rFonts w:ascii="Times New Roman" w:hAnsi="Times New Roman"/>
                <w:kern w:val="0"/>
                <w:sz w:val="16"/>
                <w:szCs w:val="20"/>
                <w:lang w:eastAsia="en-US"/>
              </w:rPr>
            </w:pPr>
            <w:r w:rsidRPr="003B6A5B">
              <w:rPr>
                <w:rFonts w:ascii="Times New Roman" w:hAnsi="Times New Roman"/>
                <w:kern w:val="0"/>
                <w:sz w:val="16"/>
                <w:szCs w:val="20"/>
                <w:lang w:eastAsia="en-US"/>
              </w:rPr>
              <w:t>Annual</w:t>
            </w:r>
          </w:p>
        </w:tc>
        <w:tc>
          <w:tcPr>
            <w:tcW w:w="3689" w:type="dxa"/>
            <w:noWrap/>
            <w:tcMar>
              <w:top w:w="8" w:type="dxa"/>
              <w:left w:w="8" w:type="dxa"/>
              <w:bottom w:w="0" w:type="dxa"/>
              <w:right w:w="8" w:type="dxa"/>
            </w:tcMar>
            <w:vAlign w:val="center"/>
          </w:tcPr>
          <w:p w14:paraId="448B1C65" w14:textId="743B8A5E" w:rsidR="005C42E6" w:rsidRDefault="003C1A94" w:rsidP="008C7343">
            <w:pPr>
              <w:pStyle w:val="Heading3"/>
              <w:rPr>
                <w:rFonts w:ascii="Times New Roman" w:hAnsi="Times New Roman"/>
                <w:b w:val="0"/>
                <w:sz w:val="16"/>
                <w:szCs w:val="20"/>
                <w:lang w:eastAsia="en-US"/>
              </w:rPr>
            </w:pPr>
            <w:r>
              <w:rPr>
                <w:rFonts w:ascii="Times New Roman" w:hAnsi="Times New Roman"/>
                <w:b w:val="0"/>
                <w:sz w:val="16"/>
                <w:szCs w:val="20"/>
                <w:lang w:eastAsia="en-US"/>
              </w:rPr>
              <w:t xml:space="preserve">Pillar 3 </w:t>
            </w:r>
            <w:r w:rsidR="00AE1634">
              <w:rPr>
                <w:rFonts w:ascii="Times New Roman" w:hAnsi="Times New Roman"/>
                <w:b w:val="0"/>
                <w:sz w:val="16"/>
                <w:szCs w:val="20"/>
                <w:lang w:eastAsia="en-US"/>
              </w:rPr>
              <w:t xml:space="preserve">Annual </w:t>
            </w:r>
            <w:r>
              <w:rPr>
                <w:rFonts w:ascii="Times New Roman" w:hAnsi="Times New Roman"/>
                <w:b w:val="0"/>
                <w:sz w:val="16"/>
                <w:szCs w:val="20"/>
                <w:lang w:eastAsia="en-US"/>
              </w:rPr>
              <w:t>Disclosures</w:t>
            </w:r>
            <w:r w:rsidR="00AE1634">
              <w:rPr>
                <w:rFonts w:ascii="Times New Roman" w:hAnsi="Times New Roman"/>
                <w:b w:val="0"/>
                <w:sz w:val="16"/>
                <w:szCs w:val="20"/>
                <w:lang w:eastAsia="en-US"/>
              </w:rPr>
              <w:t xml:space="preserve"> – Group (a) &amp; (b)</w:t>
            </w:r>
            <w:r w:rsidR="00316FAC">
              <w:rPr>
                <w:rFonts w:ascii="Times New Roman" w:hAnsi="Times New Roman"/>
                <w:b w:val="0"/>
                <w:sz w:val="16"/>
                <w:szCs w:val="20"/>
                <w:lang w:eastAsia="en-US"/>
              </w:rPr>
              <w:t xml:space="preserve"> banks</w:t>
            </w:r>
          </w:p>
        </w:tc>
        <w:tc>
          <w:tcPr>
            <w:tcW w:w="2059" w:type="dxa"/>
            <w:gridSpan w:val="2"/>
            <w:vAlign w:val="center"/>
          </w:tcPr>
          <w:p w14:paraId="0DFF0A52" w14:textId="77777777" w:rsidR="003C1A94" w:rsidRDefault="003C1A94" w:rsidP="003C1A94">
            <w:pPr>
              <w:ind w:left="73"/>
              <w:rPr>
                <w:bCs/>
                <w:sz w:val="16"/>
                <w:szCs w:val="20"/>
              </w:rPr>
            </w:pPr>
            <w:r>
              <w:rPr>
                <w:bCs/>
                <w:sz w:val="16"/>
                <w:szCs w:val="20"/>
              </w:rPr>
              <w:t xml:space="preserve">3 months after financial </w:t>
            </w:r>
          </w:p>
          <w:p w14:paraId="27CD1E44" w14:textId="0C3B9BD2" w:rsidR="005C42E6" w:rsidRDefault="003C1A94" w:rsidP="003C1A94">
            <w:pPr>
              <w:ind w:left="73"/>
              <w:rPr>
                <w:bCs/>
                <w:sz w:val="16"/>
                <w:szCs w:val="20"/>
              </w:rPr>
            </w:pPr>
            <w:r>
              <w:rPr>
                <w:bCs/>
                <w:sz w:val="16"/>
                <w:szCs w:val="20"/>
              </w:rPr>
              <w:t>year-end</w:t>
            </w:r>
          </w:p>
        </w:tc>
        <w:tc>
          <w:tcPr>
            <w:tcW w:w="2575" w:type="dxa"/>
            <w:gridSpan w:val="2"/>
            <w:vAlign w:val="center"/>
          </w:tcPr>
          <w:p w14:paraId="030EECCD" w14:textId="2B382B2A" w:rsidR="005C42E6" w:rsidRDefault="00F33505" w:rsidP="00264AC8">
            <w:pPr>
              <w:pStyle w:val="Heading4"/>
              <w:rPr>
                <w:rFonts w:ascii="Times New Roman" w:hAnsi="Times New Roman"/>
                <w:b w:val="0"/>
                <w:sz w:val="16"/>
                <w:szCs w:val="16"/>
                <w:lang w:eastAsia="en-US"/>
              </w:rPr>
            </w:pPr>
            <w:r w:rsidRPr="00EA11A8">
              <w:rPr>
                <w:rFonts w:ascii="Times New Roman" w:hAnsi="Times New Roman"/>
                <w:b w:val="0"/>
                <w:sz w:val="16"/>
                <w:szCs w:val="16"/>
                <w:lang w:eastAsia="en-US"/>
              </w:rPr>
              <w:t xml:space="preserve">90 calendar days in 30 calendar day increments </w:t>
            </w:r>
          </w:p>
        </w:tc>
        <w:tc>
          <w:tcPr>
            <w:tcW w:w="1848" w:type="dxa"/>
            <w:tcMar>
              <w:top w:w="8" w:type="dxa"/>
              <w:left w:w="8" w:type="dxa"/>
              <w:bottom w:w="0" w:type="dxa"/>
              <w:right w:w="8" w:type="dxa"/>
            </w:tcMar>
            <w:vAlign w:val="center"/>
          </w:tcPr>
          <w:p w14:paraId="6E9F1CA2" w14:textId="70107178" w:rsidR="005C42E6" w:rsidRDefault="003C1A94" w:rsidP="001244BA">
            <w:pPr>
              <w:pStyle w:val="Heading4"/>
              <w:ind w:left="0"/>
              <w:rPr>
                <w:rFonts w:ascii="Times New Roman" w:hAnsi="Times New Roman"/>
                <w:b w:val="0"/>
                <w:sz w:val="16"/>
                <w:szCs w:val="20"/>
                <w:lang w:eastAsia="en-US"/>
              </w:rPr>
            </w:pPr>
            <w:r>
              <w:rPr>
                <w:rFonts w:ascii="Times New Roman" w:hAnsi="Times New Roman"/>
                <w:b w:val="0"/>
                <w:sz w:val="16"/>
                <w:szCs w:val="20"/>
                <w:lang w:eastAsia="en-US"/>
              </w:rPr>
              <w:t xml:space="preserve">  </w:t>
            </w:r>
            <w:r w:rsidRPr="003B6A5B">
              <w:rPr>
                <w:rFonts w:ascii="Times New Roman" w:hAnsi="Times New Roman"/>
                <w:b w:val="0"/>
                <w:sz w:val="16"/>
                <w:szCs w:val="20"/>
                <w:lang w:eastAsia="en-US"/>
              </w:rPr>
              <w:t xml:space="preserve">Banking </w:t>
            </w:r>
            <w:r>
              <w:rPr>
                <w:rFonts w:ascii="Times New Roman" w:hAnsi="Times New Roman"/>
                <w:b w:val="0"/>
                <w:sz w:val="16"/>
                <w:szCs w:val="20"/>
                <w:lang w:eastAsia="en-US"/>
              </w:rPr>
              <w:t>Division</w:t>
            </w:r>
          </w:p>
        </w:tc>
      </w:tr>
      <w:tr w:rsidR="00D813F7" w14:paraId="233D9CFD" w14:textId="77777777" w:rsidTr="00831938">
        <w:trPr>
          <w:trHeight w:val="432"/>
        </w:trPr>
        <w:tc>
          <w:tcPr>
            <w:tcW w:w="1172" w:type="dxa"/>
            <w:tcMar>
              <w:top w:w="8" w:type="dxa"/>
              <w:left w:w="8" w:type="dxa"/>
              <w:bottom w:w="0" w:type="dxa"/>
              <w:right w:w="8" w:type="dxa"/>
            </w:tcMar>
            <w:vAlign w:val="center"/>
          </w:tcPr>
          <w:p w14:paraId="1D8B72FA" w14:textId="325D70C9" w:rsidR="00D813F7" w:rsidRPr="003B6A5B" w:rsidRDefault="00D813F7" w:rsidP="003C1A94">
            <w:pPr>
              <w:pStyle w:val="Heading1"/>
              <w:ind w:left="73"/>
              <w:rPr>
                <w:rFonts w:ascii="Times New Roman" w:hAnsi="Times New Roman"/>
                <w:kern w:val="0"/>
                <w:sz w:val="16"/>
                <w:szCs w:val="20"/>
                <w:lang w:eastAsia="en-US"/>
              </w:rPr>
            </w:pPr>
            <w:r>
              <w:rPr>
                <w:rFonts w:ascii="Times New Roman" w:hAnsi="Times New Roman"/>
                <w:kern w:val="0"/>
                <w:sz w:val="16"/>
                <w:szCs w:val="20"/>
                <w:lang w:eastAsia="en-US"/>
              </w:rPr>
              <w:t xml:space="preserve">Year-End/ Annual </w:t>
            </w:r>
          </w:p>
        </w:tc>
        <w:tc>
          <w:tcPr>
            <w:tcW w:w="3689" w:type="dxa"/>
            <w:noWrap/>
            <w:tcMar>
              <w:top w:w="8" w:type="dxa"/>
              <w:left w:w="8" w:type="dxa"/>
              <w:bottom w:w="0" w:type="dxa"/>
              <w:right w:w="8" w:type="dxa"/>
            </w:tcMar>
            <w:vAlign w:val="center"/>
          </w:tcPr>
          <w:p w14:paraId="09C6B39F" w14:textId="18209AE7" w:rsidR="00D813F7" w:rsidRDefault="00D813F7" w:rsidP="008C7343">
            <w:pPr>
              <w:pStyle w:val="Heading3"/>
              <w:rPr>
                <w:rFonts w:ascii="Times New Roman" w:hAnsi="Times New Roman"/>
                <w:b w:val="0"/>
                <w:sz w:val="16"/>
                <w:szCs w:val="20"/>
                <w:lang w:eastAsia="en-US"/>
              </w:rPr>
            </w:pPr>
            <w:r>
              <w:rPr>
                <w:rFonts w:ascii="Times New Roman" w:hAnsi="Times New Roman"/>
                <w:b w:val="0"/>
                <w:sz w:val="16"/>
                <w:szCs w:val="20"/>
                <w:lang w:eastAsia="en-US"/>
              </w:rPr>
              <w:t xml:space="preserve">AML Survey </w:t>
            </w:r>
            <w:r w:rsidR="00DF64C0">
              <w:rPr>
                <w:rFonts w:ascii="Times New Roman" w:hAnsi="Times New Roman"/>
                <w:b w:val="0"/>
                <w:sz w:val="16"/>
                <w:szCs w:val="20"/>
                <w:lang w:eastAsia="en-US"/>
              </w:rPr>
              <w:t xml:space="preserve">– Class A and Class B Banks </w:t>
            </w:r>
          </w:p>
        </w:tc>
        <w:tc>
          <w:tcPr>
            <w:tcW w:w="2059" w:type="dxa"/>
            <w:gridSpan w:val="2"/>
            <w:vAlign w:val="center"/>
          </w:tcPr>
          <w:p w14:paraId="26E5833A" w14:textId="52808260" w:rsidR="00D813F7" w:rsidRDefault="003D54D5" w:rsidP="003C1A94">
            <w:pPr>
              <w:ind w:left="73"/>
              <w:rPr>
                <w:bCs/>
                <w:sz w:val="16"/>
                <w:szCs w:val="20"/>
              </w:rPr>
            </w:pPr>
            <w:r>
              <w:rPr>
                <w:bCs/>
                <w:sz w:val="16"/>
                <w:szCs w:val="20"/>
              </w:rPr>
              <w:t>On or before 30 June of each calendar year. AML Surveys will be issued 1 May of each calendar year. (60 days to complete)</w:t>
            </w:r>
          </w:p>
        </w:tc>
        <w:tc>
          <w:tcPr>
            <w:tcW w:w="2575" w:type="dxa"/>
            <w:gridSpan w:val="2"/>
            <w:vAlign w:val="center"/>
          </w:tcPr>
          <w:p w14:paraId="4DE7FED8" w14:textId="19BBEF35" w:rsidR="00D813F7" w:rsidRDefault="00D813F7" w:rsidP="00264AC8">
            <w:pPr>
              <w:pStyle w:val="Heading4"/>
              <w:rPr>
                <w:rFonts w:ascii="Times New Roman" w:hAnsi="Times New Roman"/>
                <w:b w:val="0"/>
                <w:sz w:val="16"/>
                <w:szCs w:val="16"/>
                <w:lang w:eastAsia="en-US"/>
              </w:rPr>
            </w:pPr>
            <w:r>
              <w:rPr>
                <w:rFonts w:ascii="Times New Roman" w:hAnsi="Times New Roman"/>
                <w:b w:val="0"/>
                <w:sz w:val="16"/>
                <w:szCs w:val="16"/>
                <w:lang w:eastAsia="en-US"/>
              </w:rPr>
              <w:t xml:space="preserve">No extension available </w:t>
            </w:r>
          </w:p>
        </w:tc>
        <w:tc>
          <w:tcPr>
            <w:tcW w:w="1848" w:type="dxa"/>
            <w:tcMar>
              <w:top w:w="8" w:type="dxa"/>
              <w:left w:w="8" w:type="dxa"/>
              <w:bottom w:w="0" w:type="dxa"/>
              <w:right w:w="8" w:type="dxa"/>
            </w:tcMar>
            <w:vAlign w:val="center"/>
          </w:tcPr>
          <w:p w14:paraId="582875D7" w14:textId="6B9D4ADB" w:rsidR="00D813F7" w:rsidRDefault="00D813F7" w:rsidP="001244BA">
            <w:pPr>
              <w:pStyle w:val="Heading4"/>
              <w:ind w:left="0"/>
              <w:rPr>
                <w:rFonts w:ascii="Times New Roman" w:hAnsi="Times New Roman"/>
                <w:b w:val="0"/>
                <w:sz w:val="16"/>
                <w:szCs w:val="20"/>
                <w:lang w:eastAsia="en-US"/>
              </w:rPr>
            </w:pPr>
            <w:r>
              <w:rPr>
                <w:rFonts w:ascii="Times New Roman" w:hAnsi="Times New Roman"/>
                <w:b w:val="0"/>
                <w:sz w:val="16"/>
                <w:szCs w:val="20"/>
                <w:lang w:eastAsia="en-US"/>
              </w:rPr>
              <w:t xml:space="preserve">AML/CFT Division  </w:t>
            </w:r>
          </w:p>
        </w:tc>
      </w:tr>
      <w:tr w:rsidR="009D639F" w14:paraId="52567E14" w14:textId="77777777" w:rsidTr="00831938">
        <w:trPr>
          <w:trHeight w:val="252"/>
        </w:trPr>
        <w:tc>
          <w:tcPr>
            <w:tcW w:w="1172" w:type="dxa"/>
            <w:tcMar>
              <w:top w:w="8" w:type="dxa"/>
              <w:left w:w="8" w:type="dxa"/>
              <w:bottom w:w="0" w:type="dxa"/>
              <w:right w:w="8" w:type="dxa"/>
            </w:tcMar>
            <w:vAlign w:val="center"/>
          </w:tcPr>
          <w:p w14:paraId="47EDED10" w14:textId="77777777" w:rsidR="00423E38" w:rsidRPr="003B6A5B" w:rsidRDefault="00423E38">
            <w:pPr>
              <w:pStyle w:val="Heading1"/>
              <w:ind w:left="73"/>
              <w:jc w:val="both"/>
              <w:rPr>
                <w:rFonts w:ascii="Times New Roman" w:hAnsi="Times New Roman"/>
                <w:kern w:val="0"/>
                <w:sz w:val="16"/>
                <w:szCs w:val="20"/>
                <w:lang w:eastAsia="en-US"/>
              </w:rPr>
            </w:pPr>
          </w:p>
        </w:tc>
        <w:tc>
          <w:tcPr>
            <w:tcW w:w="3689" w:type="dxa"/>
            <w:noWrap/>
            <w:tcMar>
              <w:top w:w="8" w:type="dxa"/>
              <w:left w:w="8" w:type="dxa"/>
              <w:bottom w:w="0" w:type="dxa"/>
              <w:right w:w="8" w:type="dxa"/>
            </w:tcMar>
            <w:vAlign w:val="center"/>
          </w:tcPr>
          <w:p w14:paraId="0DAC5056" w14:textId="77777777" w:rsidR="00423E38" w:rsidRPr="003B6A5B" w:rsidRDefault="00423E38" w:rsidP="0094465F">
            <w:pPr>
              <w:pStyle w:val="Heading3"/>
              <w:rPr>
                <w:rFonts w:ascii="Times New Roman" w:hAnsi="Times New Roman"/>
                <w:b w:val="0"/>
                <w:sz w:val="16"/>
                <w:szCs w:val="20"/>
                <w:lang w:eastAsia="en-US"/>
              </w:rPr>
            </w:pPr>
            <w:r w:rsidRPr="003B6A5B">
              <w:rPr>
                <w:rFonts w:ascii="Times New Roman" w:hAnsi="Times New Roman"/>
                <w:color w:val="002060"/>
                <w:sz w:val="16"/>
                <w:szCs w:val="20"/>
                <w:lang w:eastAsia="en-US"/>
              </w:rPr>
              <w:t>Entity:</w:t>
            </w:r>
            <w:r>
              <w:rPr>
                <w:rFonts w:ascii="Times New Roman" w:hAnsi="Times New Roman"/>
                <w:color w:val="002060"/>
                <w:sz w:val="16"/>
                <w:szCs w:val="20"/>
                <w:lang w:eastAsia="en-US"/>
              </w:rPr>
              <w:t xml:space="preserve"> DEVELOPMENT</w:t>
            </w:r>
            <w:r w:rsidRPr="003B6A5B">
              <w:rPr>
                <w:rFonts w:ascii="Times New Roman" w:hAnsi="Times New Roman"/>
                <w:color w:val="002060"/>
                <w:sz w:val="16"/>
                <w:szCs w:val="20"/>
                <w:lang w:eastAsia="en-US"/>
              </w:rPr>
              <w:t xml:space="preserve"> </w:t>
            </w:r>
            <w:r>
              <w:rPr>
                <w:rFonts w:ascii="Times New Roman" w:hAnsi="Times New Roman"/>
                <w:color w:val="002060"/>
                <w:sz w:val="16"/>
                <w:szCs w:val="20"/>
                <w:lang w:eastAsia="en-US"/>
              </w:rPr>
              <w:t>BANKS</w:t>
            </w:r>
          </w:p>
        </w:tc>
        <w:tc>
          <w:tcPr>
            <w:tcW w:w="2059" w:type="dxa"/>
            <w:gridSpan w:val="2"/>
            <w:vAlign w:val="center"/>
          </w:tcPr>
          <w:p w14:paraId="2692BEB2" w14:textId="77777777" w:rsidR="00423E38" w:rsidRDefault="00423E38" w:rsidP="00715B9B">
            <w:pPr>
              <w:ind w:left="73"/>
              <w:rPr>
                <w:bCs/>
                <w:sz w:val="16"/>
                <w:szCs w:val="20"/>
              </w:rPr>
            </w:pPr>
          </w:p>
        </w:tc>
        <w:tc>
          <w:tcPr>
            <w:tcW w:w="2575" w:type="dxa"/>
            <w:gridSpan w:val="2"/>
          </w:tcPr>
          <w:p w14:paraId="66AA8921" w14:textId="77777777" w:rsidR="00423E38" w:rsidRDefault="00423E38">
            <w:pPr>
              <w:rPr>
                <w:sz w:val="16"/>
                <w:szCs w:val="16"/>
              </w:rPr>
            </w:pPr>
          </w:p>
        </w:tc>
        <w:tc>
          <w:tcPr>
            <w:tcW w:w="1848" w:type="dxa"/>
            <w:tcMar>
              <w:top w:w="8" w:type="dxa"/>
              <w:left w:w="8" w:type="dxa"/>
              <w:bottom w:w="0" w:type="dxa"/>
              <w:right w:w="8" w:type="dxa"/>
            </w:tcMar>
            <w:vAlign w:val="center"/>
          </w:tcPr>
          <w:p w14:paraId="375BA85B" w14:textId="77777777" w:rsidR="00423E38" w:rsidRPr="003B6A5B" w:rsidRDefault="00423E38" w:rsidP="009C28ED">
            <w:pPr>
              <w:pStyle w:val="Heading4"/>
              <w:ind w:left="0"/>
              <w:rPr>
                <w:rFonts w:ascii="Times New Roman" w:hAnsi="Times New Roman"/>
                <w:b w:val="0"/>
                <w:sz w:val="16"/>
                <w:szCs w:val="20"/>
                <w:lang w:eastAsia="en-US"/>
              </w:rPr>
            </w:pPr>
          </w:p>
        </w:tc>
      </w:tr>
      <w:tr w:rsidR="009D639F" w14:paraId="09CD235D" w14:textId="77777777" w:rsidTr="00831938">
        <w:trPr>
          <w:trHeight w:val="432"/>
        </w:trPr>
        <w:tc>
          <w:tcPr>
            <w:tcW w:w="1172" w:type="dxa"/>
            <w:tcMar>
              <w:top w:w="8" w:type="dxa"/>
              <w:left w:w="8" w:type="dxa"/>
              <w:bottom w:w="0" w:type="dxa"/>
              <w:right w:w="8" w:type="dxa"/>
            </w:tcMar>
            <w:vAlign w:val="center"/>
          </w:tcPr>
          <w:p w14:paraId="5B2FA8FE" w14:textId="77777777" w:rsidR="00423E38" w:rsidRPr="00DC6B62" w:rsidRDefault="00423E38" w:rsidP="006D3357">
            <w:pPr>
              <w:pStyle w:val="Heading1"/>
              <w:ind w:left="73"/>
              <w:rPr>
                <w:rFonts w:ascii="Times New Roman" w:hAnsi="Times New Roman"/>
                <w:kern w:val="0"/>
                <w:sz w:val="16"/>
                <w:szCs w:val="20"/>
                <w:lang w:eastAsia="en-US"/>
              </w:rPr>
            </w:pPr>
            <w:r w:rsidRPr="00DC6B62">
              <w:rPr>
                <w:rFonts w:ascii="Times New Roman" w:hAnsi="Times New Roman"/>
                <w:kern w:val="0"/>
                <w:sz w:val="16"/>
                <w:szCs w:val="20"/>
                <w:lang w:eastAsia="en-US"/>
              </w:rPr>
              <w:t>Year-End/</w:t>
            </w:r>
          </w:p>
          <w:p w14:paraId="4E730F69" w14:textId="77777777" w:rsidR="00423E38" w:rsidRPr="00DC6B62" w:rsidRDefault="00423E38" w:rsidP="006D3357">
            <w:pPr>
              <w:pStyle w:val="Heading1"/>
              <w:ind w:left="73"/>
              <w:rPr>
                <w:rFonts w:ascii="Times New Roman" w:hAnsi="Times New Roman"/>
                <w:kern w:val="0"/>
                <w:sz w:val="16"/>
                <w:szCs w:val="20"/>
                <w:lang w:eastAsia="en-US"/>
              </w:rPr>
            </w:pPr>
            <w:r w:rsidRPr="00DC6B62">
              <w:rPr>
                <w:rFonts w:ascii="Times New Roman" w:hAnsi="Times New Roman"/>
                <w:kern w:val="0"/>
                <w:sz w:val="16"/>
                <w:szCs w:val="20"/>
                <w:lang w:eastAsia="en-US"/>
              </w:rPr>
              <w:t>Annual</w:t>
            </w:r>
          </w:p>
        </w:tc>
        <w:tc>
          <w:tcPr>
            <w:tcW w:w="3689" w:type="dxa"/>
            <w:noWrap/>
            <w:tcMar>
              <w:top w:w="8" w:type="dxa"/>
              <w:left w:w="8" w:type="dxa"/>
              <w:bottom w:w="0" w:type="dxa"/>
              <w:right w:w="8" w:type="dxa"/>
            </w:tcMar>
            <w:vAlign w:val="center"/>
          </w:tcPr>
          <w:p w14:paraId="2F2301A4" w14:textId="77777777" w:rsidR="00423E38" w:rsidRPr="00DC6B62" w:rsidRDefault="00423E38" w:rsidP="0094465F">
            <w:pPr>
              <w:pStyle w:val="Heading3"/>
              <w:rPr>
                <w:rFonts w:ascii="Times New Roman" w:hAnsi="Times New Roman"/>
                <w:b w:val="0"/>
                <w:sz w:val="16"/>
                <w:szCs w:val="20"/>
                <w:lang w:eastAsia="en-US"/>
              </w:rPr>
            </w:pPr>
            <w:r w:rsidRPr="00DC6B62">
              <w:rPr>
                <w:rFonts w:ascii="Times New Roman" w:hAnsi="Times New Roman"/>
                <w:b w:val="0"/>
                <w:sz w:val="16"/>
                <w:szCs w:val="20"/>
                <w:lang w:eastAsia="en-US"/>
              </w:rPr>
              <w:t>Audited Financial Statements</w:t>
            </w:r>
          </w:p>
        </w:tc>
        <w:tc>
          <w:tcPr>
            <w:tcW w:w="2059" w:type="dxa"/>
            <w:gridSpan w:val="2"/>
            <w:vAlign w:val="center"/>
          </w:tcPr>
          <w:p w14:paraId="6D02C9E4" w14:textId="77777777" w:rsidR="00423E38" w:rsidRPr="00DC6B62" w:rsidRDefault="00423E38" w:rsidP="00FF220E">
            <w:pPr>
              <w:ind w:left="73"/>
              <w:rPr>
                <w:bCs/>
                <w:sz w:val="16"/>
                <w:szCs w:val="20"/>
              </w:rPr>
            </w:pPr>
            <w:r w:rsidRPr="00DC6B62">
              <w:rPr>
                <w:bCs/>
                <w:sz w:val="16"/>
                <w:szCs w:val="20"/>
              </w:rPr>
              <w:t xml:space="preserve">7 months after financial </w:t>
            </w:r>
          </w:p>
          <w:p w14:paraId="1F081D73" w14:textId="77777777" w:rsidR="00423E38" w:rsidRPr="00DC6B62" w:rsidRDefault="00423E38" w:rsidP="00FF220E">
            <w:pPr>
              <w:ind w:left="73"/>
              <w:rPr>
                <w:bCs/>
                <w:sz w:val="16"/>
                <w:szCs w:val="20"/>
              </w:rPr>
            </w:pPr>
            <w:r w:rsidRPr="00DC6B62">
              <w:rPr>
                <w:bCs/>
                <w:sz w:val="16"/>
                <w:szCs w:val="20"/>
              </w:rPr>
              <w:t>year-end</w:t>
            </w:r>
          </w:p>
        </w:tc>
        <w:tc>
          <w:tcPr>
            <w:tcW w:w="2575" w:type="dxa"/>
            <w:gridSpan w:val="2"/>
            <w:vAlign w:val="center"/>
          </w:tcPr>
          <w:p w14:paraId="155E94BB" w14:textId="77777777" w:rsidR="00423E38" w:rsidRPr="00DC6B62" w:rsidRDefault="00423E38" w:rsidP="00264AC8">
            <w:pPr>
              <w:pStyle w:val="Heading4"/>
              <w:rPr>
                <w:rFonts w:ascii="Times New Roman" w:hAnsi="Times New Roman"/>
                <w:sz w:val="16"/>
                <w:szCs w:val="16"/>
                <w:lang w:eastAsia="en-US"/>
              </w:rPr>
            </w:pPr>
            <w:r w:rsidRPr="00DC6B62">
              <w:rPr>
                <w:rFonts w:ascii="Times New Roman" w:hAnsi="Times New Roman"/>
                <w:b w:val="0"/>
                <w:sz w:val="16"/>
                <w:szCs w:val="16"/>
                <w:lang w:eastAsia="en-US"/>
              </w:rPr>
              <w:t>90 calendar days in 30 calendar day increments</w:t>
            </w:r>
          </w:p>
        </w:tc>
        <w:tc>
          <w:tcPr>
            <w:tcW w:w="1848" w:type="dxa"/>
            <w:tcMar>
              <w:top w:w="8" w:type="dxa"/>
              <w:left w:w="8" w:type="dxa"/>
              <w:bottom w:w="0" w:type="dxa"/>
              <w:right w:w="8" w:type="dxa"/>
            </w:tcMar>
            <w:vAlign w:val="center"/>
          </w:tcPr>
          <w:p w14:paraId="687C7624" w14:textId="77777777" w:rsidR="00264AC8" w:rsidRPr="001244BA" w:rsidRDefault="00423E38" w:rsidP="001244BA">
            <w:pPr>
              <w:pStyle w:val="Heading4"/>
              <w:ind w:left="0"/>
              <w:rPr>
                <w:rFonts w:ascii="Times New Roman" w:hAnsi="Times New Roman"/>
                <w:b w:val="0"/>
                <w:sz w:val="16"/>
                <w:szCs w:val="20"/>
                <w:lang w:eastAsia="en-US"/>
              </w:rPr>
            </w:pPr>
            <w:r w:rsidRPr="00DC6B62">
              <w:rPr>
                <w:rFonts w:ascii="Times New Roman" w:hAnsi="Times New Roman"/>
                <w:b w:val="0"/>
                <w:sz w:val="16"/>
                <w:szCs w:val="20"/>
                <w:lang w:eastAsia="en-US"/>
              </w:rPr>
              <w:t xml:space="preserve">  Banking Division </w:t>
            </w:r>
          </w:p>
        </w:tc>
      </w:tr>
      <w:tr w:rsidR="009D639F" w14:paraId="5A586EFB" w14:textId="77777777" w:rsidTr="00831938">
        <w:trPr>
          <w:trHeight w:val="522"/>
        </w:trPr>
        <w:tc>
          <w:tcPr>
            <w:tcW w:w="1172" w:type="dxa"/>
            <w:tcMar>
              <w:top w:w="8" w:type="dxa"/>
              <w:left w:w="8" w:type="dxa"/>
              <w:bottom w:w="0" w:type="dxa"/>
              <w:right w:w="8" w:type="dxa"/>
            </w:tcMar>
            <w:vAlign w:val="center"/>
          </w:tcPr>
          <w:p w14:paraId="1DD269EC" w14:textId="77777777" w:rsidR="00423E38" w:rsidRPr="00DC6B62" w:rsidRDefault="00423E38" w:rsidP="006D3357">
            <w:pPr>
              <w:pStyle w:val="Heading1"/>
              <w:ind w:left="73"/>
              <w:rPr>
                <w:rFonts w:ascii="Times New Roman" w:hAnsi="Times New Roman"/>
                <w:kern w:val="0"/>
                <w:sz w:val="16"/>
                <w:szCs w:val="20"/>
                <w:lang w:eastAsia="en-US"/>
              </w:rPr>
            </w:pPr>
            <w:r w:rsidRPr="00DC6B62">
              <w:rPr>
                <w:rFonts w:ascii="Times New Roman" w:hAnsi="Times New Roman"/>
                <w:kern w:val="0"/>
                <w:sz w:val="16"/>
                <w:szCs w:val="20"/>
                <w:lang w:eastAsia="en-US"/>
              </w:rPr>
              <w:t>Year-End/</w:t>
            </w:r>
          </w:p>
          <w:p w14:paraId="2C3652FC" w14:textId="77777777" w:rsidR="00423E38" w:rsidRPr="00DC6B62" w:rsidRDefault="00423E38" w:rsidP="006D3357">
            <w:pPr>
              <w:pStyle w:val="Heading1"/>
              <w:ind w:left="73"/>
              <w:rPr>
                <w:rFonts w:ascii="Times New Roman" w:hAnsi="Times New Roman"/>
                <w:kern w:val="0"/>
                <w:sz w:val="16"/>
                <w:szCs w:val="20"/>
                <w:lang w:eastAsia="en-US"/>
              </w:rPr>
            </w:pPr>
            <w:r w:rsidRPr="00DC6B62">
              <w:rPr>
                <w:rFonts w:ascii="Times New Roman" w:hAnsi="Times New Roman"/>
                <w:kern w:val="0"/>
                <w:sz w:val="16"/>
                <w:szCs w:val="20"/>
                <w:lang w:eastAsia="en-US"/>
              </w:rPr>
              <w:t>Annual</w:t>
            </w:r>
          </w:p>
        </w:tc>
        <w:tc>
          <w:tcPr>
            <w:tcW w:w="3689" w:type="dxa"/>
            <w:noWrap/>
            <w:tcMar>
              <w:top w:w="8" w:type="dxa"/>
              <w:left w:w="8" w:type="dxa"/>
              <w:bottom w:w="0" w:type="dxa"/>
              <w:right w:w="8" w:type="dxa"/>
            </w:tcMar>
            <w:vAlign w:val="center"/>
          </w:tcPr>
          <w:p w14:paraId="3B1A55A1" w14:textId="77777777" w:rsidR="00423E38" w:rsidRPr="00DC6B62" w:rsidRDefault="00423E38" w:rsidP="0094465F">
            <w:pPr>
              <w:pStyle w:val="Heading3"/>
              <w:rPr>
                <w:rFonts w:ascii="Times New Roman" w:hAnsi="Times New Roman"/>
                <w:b w:val="0"/>
                <w:sz w:val="16"/>
                <w:szCs w:val="20"/>
                <w:lang w:eastAsia="en-US"/>
              </w:rPr>
            </w:pPr>
            <w:r w:rsidRPr="00DC6B62">
              <w:rPr>
                <w:rFonts w:ascii="Times New Roman" w:hAnsi="Times New Roman"/>
                <w:b w:val="0"/>
                <w:sz w:val="16"/>
                <w:szCs w:val="20"/>
                <w:lang w:eastAsia="en-US"/>
              </w:rPr>
              <w:t>Auditor’s certificate of the existence of adequate procedures under MLR &amp; PCCL</w:t>
            </w:r>
          </w:p>
        </w:tc>
        <w:tc>
          <w:tcPr>
            <w:tcW w:w="2059" w:type="dxa"/>
            <w:gridSpan w:val="2"/>
            <w:vAlign w:val="center"/>
          </w:tcPr>
          <w:p w14:paraId="7C53D149" w14:textId="77777777" w:rsidR="00423E38" w:rsidRPr="00DC6B62" w:rsidRDefault="00423E38" w:rsidP="00FF220E">
            <w:pPr>
              <w:ind w:left="73"/>
              <w:rPr>
                <w:bCs/>
                <w:sz w:val="16"/>
                <w:szCs w:val="20"/>
              </w:rPr>
            </w:pPr>
            <w:r w:rsidRPr="00DC6B62">
              <w:rPr>
                <w:bCs/>
                <w:sz w:val="16"/>
                <w:szCs w:val="20"/>
              </w:rPr>
              <w:t xml:space="preserve">3 months after financial </w:t>
            </w:r>
          </w:p>
          <w:p w14:paraId="3690C885" w14:textId="77777777" w:rsidR="00423E38" w:rsidRPr="00DC6B62" w:rsidRDefault="00423E38" w:rsidP="00FF220E">
            <w:pPr>
              <w:ind w:left="73"/>
              <w:rPr>
                <w:bCs/>
                <w:sz w:val="16"/>
                <w:szCs w:val="20"/>
              </w:rPr>
            </w:pPr>
            <w:r w:rsidRPr="00DC6B62">
              <w:rPr>
                <w:bCs/>
                <w:sz w:val="16"/>
                <w:szCs w:val="20"/>
              </w:rPr>
              <w:t>year-end</w:t>
            </w:r>
          </w:p>
        </w:tc>
        <w:tc>
          <w:tcPr>
            <w:tcW w:w="2575" w:type="dxa"/>
            <w:gridSpan w:val="2"/>
            <w:vAlign w:val="center"/>
          </w:tcPr>
          <w:p w14:paraId="6B69587A" w14:textId="77777777" w:rsidR="00423E38" w:rsidRPr="00DC6B62" w:rsidRDefault="00423E38" w:rsidP="00264AC8">
            <w:pPr>
              <w:pStyle w:val="Heading4"/>
              <w:rPr>
                <w:rFonts w:ascii="Times New Roman" w:hAnsi="Times New Roman"/>
                <w:sz w:val="16"/>
                <w:szCs w:val="16"/>
                <w:lang w:eastAsia="en-US"/>
              </w:rPr>
            </w:pPr>
            <w:r w:rsidRPr="00DC6B62">
              <w:rPr>
                <w:rFonts w:ascii="Times New Roman" w:hAnsi="Times New Roman"/>
                <w:b w:val="0"/>
                <w:sz w:val="16"/>
                <w:szCs w:val="16"/>
                <w:lang w:eastAsia="en-US"/>
              </w:rPr>
              <w:t>90 calendar days in 30 calendar day increments</w:t>
            </w:r>
          </w:p>
        </w:tc>
        <w:tc>
          <w:tcPr>
            <w:tcW w:w="1848" w:type="dxa"/>
            <w:tcMar>
              <w:top w:w="8" w:type="dxa"/>
              <w:left w:w="8" w:type="dxa"/>
              <w:bottom w:w="0" w:type="dxa"/>
              <w:right w:w="8" w:type="dxa"/>
            </w:tcMar>
            <w:vAlign w:val="center"/>
          </w:tcPr>
          <w:p w14:paraId="43742912" w14:textId="77777777" w:rsidR="00264AC8" w:rsidRPr="001244BA" w:rsidRDefault="00423E38" w:rsidP="001244BA">
            <w:pPr>
              <w:pStyle w:val="Heading4"/>
              <w:ind w:left="0"/>
              <w:rPr>
                <w:rFonts w:ascii="Times New Roman" w:hAnsi="Times New Roman"/>
                <w:b w:val="0"/>
                <w:sz w:val="16"/>
                <w:szCs w:val="20"/>
                <w:lang w:eastAsia="en-US"/>
              </w:rPr>
            </w:pPr>
            <w:r w:rsidRPr="00DC6B62">
              <w:rPr>
                <w:rFonts w:ascii="Times New Roman" w:hAnsi="Times New Roman"/>
                <w:b w:val="0"/>
                <w:sz w:val="16"/>
                <w:szCs w:val="20"/>
                <w:lang w:eastAsia="en-US"/>
              </w:rPr>
              <w:t xml:space="preserve">  Banking Division </w:t>
            </w:r>
          </w:p>
        </w:tc>
      </w:tr>
      <w:tr w:rsidR="00D813F7" w14:paraId="0CA68C45" w14:textId="77777777" w:rsidTr="00831938">
        <w:trPr>
          <w:trHeight w:val="522"/>
        </w:trPr>
        <w:tc>
          <w:tcPr>
            <w:tcW w:w="1172" w:type="dxa"/>
            <w:tcMar>
              <w:top w:w="8" w:type="dxa"/>
              <w:left w:w="8" w:type="dxa"/>
              <w:bottom w:w="0" w:type="dxa"/>
              <w:right w:w="8" w:type="dxa"/>
            </w:tcMar>
            <w:vAlign w:val="center"/>
          </w:tcPr>
          <w:p w14:paraId="17071A96" w14:textId="0FE43B5D" w:rsidR="00D813F7" w:rsidRPr="00DC6B62" w:rsidRDefault="00D813F7" w:rsidP="006D3357">
            <w:pPr>
              <w:pStyle w:val="Heading1"/>
              <w:ind w:left="73"/>
              <w:rPr>
                <w:rFonts w:ascii="Times New Roman" w:hAnsi="Times New Roman"/>
                <w:kern w:val="0"/>
                <w:sz w:val="16"/>
                <w:szCs w:val="20"/>
                <w:lang w:eastAsia="en-US"/>
              </w:rPr>
            </w:pPr>
            <w:r>
              <w:rPr>
                <w:rFonts w:ascii="Times New Roman" w:hAnsi="Times New Roman"/>
                <w:kern w:val="0"/>
                <w:sz w:val="16"/>
                <w:szCs w:val="20"/>
                <w:lang w:eastAsia="en-US"/>
              </w:rPr>
              <w:t xml:space="preserve">Year-End/ Annual </w:t>
            </w:r>
          </w:p>
        </w:tc>
        <w:tc>
          <w:tcPr>
            <w:tcW w:w="3689" w:type="dxa"/>
            <w:noWrap/>
            <w:tcMar>
              <w:top w:w="8" w:type="dxa"/>
              <w:left w:w="8" w:type="dxa"/>
              <w:bottom w:w="0" w:type="dxa"/>
              <w:right w:w="8" w:type="dxa"/>
            </w:tcMar>
            <w:vAlign w:val="center"/>
          </w:tcPr>
          <w:p w14:paraId="0693ACC9" w14:textId="192C7141" w:rsidR="00D813F7" w:rsidRPr="00DC6B62" w:rsidRDefault="00D813F7" w:rsidP="0094465F">
            <w:pPr>
              <w:pStyle w:val="Heading3"/>
              <w:rPr>
                <w:rFonts w:ascii="Times New Roman" w:hAnsi="Times New Roman"/>
                <w:b w:val="0"/>
                <w:sz w:val="16"/>
                <w:szCs w:val="20"/>
                <w:lang w:eastAsia="en-US"/>
              </w:rPr>
            </w:pPr>
            <w:r>
              <w:rPr>
                <w:rFonts w:ascii="Times New Roman" w:hAnsi="Times New Roman"/>
                <w:b w:val="0"/>
                <w:sz w:val="16"/>
                <w:szCs w:val="20"/>
                <w:lang w:eastAsia="en-US"/>
              </w:rPr>
              <w:t xml:space="preserve">AML Survey </w:t>
            </w:r>
            <w:r w:rsidR="00DF64C0">
              <w:rPr>
                <w:rFonts w:ascii="Times New Roman" w:hAnsi="Times New Roman"/>
                <w:b w:val="0"/>
                <w:sz w:val="16"/>
                <w:szCs w:val="20"/>
                <w:lang w:eastAsia="en-US"/>
              </w:rPr>
              <w:t xml:space="preserve">– Development Bank </w:t>
            </w:r>
          </w:p>
        </w:tc>
        <w:tc>
          <w:tcPr>
            <w:tcW w:w="2059" w:type="dxa"/>
            <w:gridSpan w:val="2"/>
            <w:vAlign w:val="center"/>
          </w:tcPr>
          <w:p w14:paraId="6A5848A6" w14:textId="2DD38972" w:rsidR="00D813F7" w:rsidRPr="00DC6B62" w:rsidRDefault="003D54D5" w:rsidP="00FF220E">
            <w:pPr>
              <w:ind w:left="73"/>
              <w:rPr>
                <w:bCs/>
                <w:sz w:val="16"/>
                <w:szCs w:val="20"/>
              </w:rPr>
            </w:pPr>
            <w:r>
              <w:rPr>
                <w:bCs/>
                <w:sz w:val="16"/>
                <w:szCs w:val="20"/>
              </w:rPr>
              <w:t>On or before 30 June of each calendar year. AML Surveys will be issued 1 May of each calendar year. (60 days to complete)</w:t>
            </w:r>
          </w:p>
        </w:tc>
        <w:tc>
          <w:tcPr>
            <w:tcW w:w="2575" w:type="dxa"/>
            <w:gridSpan w:val="2"/>
            <w:vAlign w:val="center"/>
          </w:tcPr>
          <w:p w14:paraId="57E7F9E5" w14:textId="59D47A33" w:rsidR="00D813F7" w:rsidRPr="00DC6B62" w:rsidRDefault="00D813F7" w:rsidP="00264AC8">
            <w:pPr>
              <w:pStyle w:val="Heading4"/>
              <w:rPr>
                <w:rFonts w:ascii="Times New Roman" w:hAnsi="Times New Roman"/>
                <w:b w:val="0"/>
                <w:sz w:val="16"/>
                <w:szCs w:val="16"/>
                <w:lang w:eastAsia="en-US"/>
              </w:rPr>
            </w:pPr>
            <w:r>
              <w:rPr>
                <w:rFonts w:ascii="Times New Roman" w:hAnsi="Times New Roman"/>
                <w:b w:val="0"/>
                <w:sz w:val="16"/>
                <w:szCs w:val="16"/>
                <w:lang w:eastAsia="en-US"/>
              </w:rPr>
              <w:t xml:space="preserve">No extension available </w:t>
            </w:r>
          </w:p>
        </w:tc>
        <w:tc>
          <w:tcPr>
            <w:tcW w:w="1848" w:type="dxa"/>
            <w:tcMar>
              <w:top w:w="8" w:type="dxa"/>
              <w:left w:w="8" w:type="dxa"/>
              <w:bottom w:w="0" w:type="dxa"/>
              <w:right w:w="8" w:type="dxa"/>
            </w:tcMar>
            <w:vAlign w:val="center"/>
          </w:tcPr>
          <w:p w14:paraId="796AAE1D" w14:textId="2F9E8C10" w:rsidR="00D813F7" w:rsidRPr="00DC6B62" w:rsidRDefault="00D813F7" w:rsidP="001244BA">
            <w:pPr>
              <w:pStyle w:val="Heading4"/>
              <w:ind w:left="0"/>
              <w:rPr>
                <w:rFonts w:ascii="Times New Roman" w:hAnsi="Times New Roman"/>
                <w:b w:val="0"/>
                <w:sz w:val="16"/>
                <w:szCs w:val="20"/>
                <w:lang w:eastAsia="en-US"/>
              </w:rPr>
            </w:pPr>
            <w:r>
              <w:rPr>
                <w:rFonts w:ascii="Times New Roman" w:hAnsi="Times New Roman"/>
                <w:b w:val="0"/>
                <w:sz w:val="16"/>
                <w:szCs w:val="20"/>
                <w:lang w:eastAsia="en-US"/>
              </w:rPr>
              <w:t xml:space="preserve">AML/CFT Division </w:t>
            </w:r>
          </w:p>
        </w:tc>
      </w:tr>
      <w:tr w:rsidR="009D639F" w14:paraId="2B61E5C7" w14:textId="77777777" w:rsidTr="00831938">
        <w:trPr>
          <w:trHeight w:val="189"/>
        </w:trPr>
        <w:tc>
          <w:tcPr>
            <w:tcW w:w="1172" w:type="dxa"/>
            <w:tcMar>
              <w:top w:w="8" w:type="dxa"/>
              <w:left w:w="8" w:type="dxa"/>
              <w:bottom w:w="0" w:type="dxa"/>
              <w:right w:w="8" w:type="dxa"/>
            </w:tcMar>
            <w:vAlign w:val="center"/>
          </w:tcPr>
          <w:p w14:paraId="0DA66C0D" w14:textId="77777777" w:rsidR="008B6F08" w:rsidRPr="00DC6B62" w:rsidRDefault="008B6F08" w:rsidP="00FF220E">
            <w:pPr>
              <w:pStyle w:val="Heading1"/>
              <w:ind w:left="73"/>
              <w:jc w:val="both"/>
              <w:rPr>
                <w:rFonts w:ascii="Times New Roman" w:hAnsi="Times New Roman"/>
                <w:kern w:val="0"/>
                <w:sz w:val="16"/>
                <w:szCs w:val="20"/>
                <w:lang w:eastAsia="en-US"/>
              </w:rPr>
            </w:pPr>
          </w:p>
        </w:tc>
        <w:tc>
          <w:tcPr>
            <w:tcW w:w="3689" w:type="dxa"/>
            <w:noWrap/>
            <w:tcMar>
              <w:top w:w="8" w:type="dxa"/>
              <w:left w:w="8" w:type="dxa"/>
              <w:bottom w:w="0" w:type="dxa"/>
              <w:right w:w="8" w:type="dxa"/>
            </w:tcMar>
            <w:vAlign w:val="center"/>
          </w:tcPr>
          <w:p w14:paraId="448BF288" w14:textId="77777777" w:rsidR="008B6F08" w:rsidRPr="00DC6B62" w:rsidRDefault="008B6F08" w:rsidP="00FF220E">
            <w:pPr>
              <w:pStyle w:val="Heading3"/>
              <w:rPr>
                <w:rFonts w:ascii="Times New Roman" w:hAnsi="Times New Roman"/>
                <w:b w:val="0"/>
                <w:sz w:val="16"/>
                <w:szCs w:val="20"/>
                <w:lang w:eastAsia="en-US"/>
              </w:rPr>
            </w:pPr>
            <w:r w:rsidRPr="00DC6B62">
              <w:rPr>
                <w:rFonts w:ascii="Times New Roman" w:hAnsi="Times New Roman"/>
                <w:color w:val="002060"/>
                <w:sz w:val="16"/>
                <w:szCs w:val="20"/>
                <w:lang w:eastAsia="en-US"/>
              </w:rPr>
              <w:t>Entity: CREDIT UNIONS</w:t>
            </w:r>
          </w:p>
        </w:tc>
        <w:tc>
          <w:tcPr>
            <w:tcW w:w="2059" w:type="dxa"/>
            <w:gridSpan w:val="2"/>
            <w:vAlign w:val="center"/>
          </w:tcPr>
          <w:p w14:paraId="47E43402" w14:textId="77777777" w:rsidR="008B6F08" w:rsidRPr="00DC6B62" w:rsidRDefault="008B6F08" w:rsidP="00FF220E">
            <w:pPr>
              <w:ind w:left="73"/>
              <w:rPr>
                <w:bCs/>
                <w:sz w:val="16"/>
                <w:szCs w:val="20"/>
              </w:rPr>
            </w:pPr>
          </w:p>
        </w:tc>
        <w:tc>
          <w:tcPr>
            <w:tcW w:w="2575" w:type="dxa"/>
            <w:gridSpan w:val="2"/>
          </w:tcPr>
          <w:p w14:paraId="18ABFA16" w14:textId="77777777" w:rsidR="008B6F08" w:rsidRPr="00DC6B62" w:rsidRDefault="008B6F08" w:rsidP="00FF220E">
            <w:pPr>
              <w:rPr>
                <w:sz w:val="16"/>
                <w:szCs w:val="16"/>
              </w:rPr>
            </w:pPr>
          </w:p>
        </w:tc>
        <w:tc>
          <w:tcPr>
            <w:tcW w:w="1848" w:type="dxa"/>
            <w:tcMar>
              <w:top w:w="8" w:type="dxa"/>
              <w:left w:w="8" w:type="dxa"/>
              <w:bottom w:w="0" w:type="dxa"/>
              <w:right w:w="8" w:type="dxa"/>
            </w:tcMar>
            <w:vAlign w:val="center"/>
          </w:tcPr>
          <w:p w14:paraId="18A5CACD" w14:textId="77777777" w:rsidR="008B6F08" w:rsidRPr="00DC6B62" w:rsidRDefault="008B6F08" w:rsidP="00FF220E">
            <w:pPr>
              <w:pStyle w:val="Heading4"/>
              <w:ind w:left="0"/>
              <w:rPr>
                <w:rFonts w:ascii="Times New Roman" w:hAnsi="Times New Roman"/>
                <w:b w:val="0"/>
                <w:sz w:val="16"/>
                <w:szCs w:val="20"/>
                <w:lang w:eastAsia="en-US"/>
              </w:rPr>
            </w:pPr>
          </w:p>
        </w:tc>
      </w:tr>
      <w:tr w:rsidR="009D639F" w14:paraId="13775492" w14:textId="77777777" w:rsidTr="00831938">
        <w:trPr>
          <w:trHeight w:val="414"/>
        </w:trPr>
        <w:tc>
          <w:tcPr>
            <w:tcW w:w="1172" w:type="dxa"/>
            <w:tcMar>
              <w:top w:w="8" w:type="dxa"/>
              <w:left w:w="8" w:type="dxa"/>
              <w:bottom w:w="0" w:type="dxa"/>
              <w:right w:w="8" w:type="dxa"/>
            </w:tcMar>
            <w:vAlign w:val="center"/>
          </w:tcPr>
          <w:p w14:paraId="65B8CBD2" w14:textId="77777777" w:rsidR="008B6F08" w:rsidRPr="00DC6B62" w:rsidRDefault="008B6F08" w:rsidP="006D3357">
            <w:pPr>
              <w:pStyle w:val="Heading1"/>
              <w:ind w:left="73"/>
              <w:rPr>
                <w:rFonts w:ascii="Times New Roman" w:hAnsi="Times New Roman"/>
                <w:kern w:val="0"/>
                <w:sz w:val="16"/>
                <w:szCs w:val="20"/>
                <w:lang w:eastAsia="en-US"/>
              </w:rPr>
            </w:pPr>
            <w:r w:rsidRPr="00DC6B62">
              <w:rPr>
                <w:rFonts w:ascii="Times New Roman" w:hAnsi="Times New Roman"/>
                <w:kern w:val="0"/>
                <w:sz w:val="16"/>
                <w:szCs w:val="20"/>
                <w:lang w:eastAsia="en-US"/>
              </w:rPr>
              <w:t>Year-End/</w:t>
            </w:r>
          </w:p>
          <w:p w14:paraId="7D7030E5" w14:textId="77777777" w:rsidR="008B6F08" w:rsidRPr="00DC6B62" w:rsidRDefault="008B6F08" w:rsidP="006D3357">
            <w:pPr>
              <w:pStyle w:val="Heading1"/>
              <w:ind w:left="73"/>
              <w:rPr>
                <w:rFonts w:ascii="Times New Roman" w:hAnsi="Times New Roman"/>
                <w:kern w:val="0"/>
                <w:sz w:val="16"/>
                <w:szCs w:val="20"/>
                <w:lang w:eastAsia="en-US"/>
              </w:rPr>
            </w:pPr>
            <w:r w:rsidRPr="00DC6B62">
              <w:rPr>
                <w:rFonts w:ascii="Times New Roman" w:hAnsi="Times New Roman"/>
                <w:kern w:val="0"/>
                <w:sz w:val="16"/>
                <w:szCs w:val="20"/>
                <w:lang w:eastAsia="en-US"/>
              </w:rPr>
              <w:t>Annual</w:t>
            </w:r>
          </w:p>
        </w:tc>
        <w:tc>
          <w:tcPr>
            <w:tcW w:w="3689" w:type="dxa"/>
            <w:noWrap/>
            <w:tcMar>
              <w:top w:w="8" w:type="dxa"/>
              <w:left w:w="8" w:type="dxa"/>
              <w:bottom w:w="0" w:type="dxa"/>
              <w:right w:w="8" w:type="dxa"/>
            </w:tcMar>
            <w:vAlign w:val="center"/>
          </w:tcPr>
          <w:p w14:paraId="5410B9D3" w14:textId="77777777" w:rsidR="008B6F08" w:rsidRPr="00DC6B62" w:rsidRDefault="008B6F08" w:rsidP="00FF220E">
            <w:pPr>
              <w:pStyle w:val="Heading3"/>
              <w:rPr>
                <w:rFonts w:ascii="Times New Roman" w:hAnsi="Times New Roman"/>
                <w:b w:val="0"/>
                <w:sz w:val="16"/>
                <w:szCs w:val="20"/>
                <w:lang w:eastAsia="en-US"/>
              </w:rPr>
            </w:pPr>
            <w:r w:rsidRPr="00DC6B62">
              <w:rPr>
                <w:rFonts w:ascii="Times New Roman" w:hAnsi="Times New Roman"/>
                <w:b w:val="0"/>
                <w:sz w:val="16"/>
                <w:szCs w:val="20"/>
                <w:lang w:eastAsia="en-US"/>
              </w:rPr>
              <w:t>Audited Financial Statements</w:t>
            </w:r>
          </w:p>
        </w:tc>
        <w:tc>
          <w:tcPr>
            <w:tcW w:w="2059" w:type="dxa"/>
            <w:gridSpan w:val="2"/>
            <w:vAlign w:val="center"/>
          </w:tcPr>
          <w:p w14:paraId="20B5BE94" w14:textId="77777777" w:rsidR="008B6F08" w:rsidRPr="00DC6B62" w:rsidRDefault="008B6F08" w:rsidP="00FF220E">
            <w:pPr>
              <w:ind w:left="73"/>
              <w:rPr>
                <w:bCs/>
                <w:sz w:val="16"/>
                <w:szCs w:val="20"/>
              </w:rPr>
            </w:pPr>
            <w:r w:rsidRPr="00DC6B62">
              <w:rPr>
                <w:bCs/>
                <w:sz w:val="16"/>
                <w:szCs w:val="20"/>
              </w:rPr>
              <w:t xml:space="preserve">3 months after financial </w:t>
            </w:r>
          </w:p>
          <w:p w14:paraId="775CEEF5" w14:textId="77777777" w:rsidR="008B6F08" w:rsidRPr="00DC6B62" w:rsidRDefault="008B6F08" w:rsidP="00FF220E">
            <w:pPr>
              <w:ind w:left="73"/>
              <w:rPr>
                <w:bCs/>
                <w:sz w:val="16"/>
                <w:szCs w:val="20"/>
              </w:rPr>
            </w:pPr>
            <w:r w:rsidRPr="00DC6B62">
              <w:rPr>
                <w:bCs/>
                <w:sz w:val="16"/>
                <w:szCs w:val="20"/>
              </w:rPr>
              <w:t xml:space="preserve">year-end </w:t>
            </w:r>
          </w:p>
        </w:tc>
        <w:tc>
          <w:tcPr>
            <w:tcW w:w="2575" w:type="dxa"/>
            <w:gridSpan w:val="2"/>
            <w:vAlign w:val="center"/>
          </w:tcPr>
          <w:p w14:paraId="434819E0" w14:textId="77777777" w:rsidR="008B6F08" w:rsidRPr="00DC6B62" w:rsidRDefault="008B6F08" w:rsidP="006A6663">
            <w:pPr>
              <w:pStyle w:val="Heading4"/>
              <w:rPr>
                <w:rFonts w:ascii="Times New Roman" w:hAnsi="Times New Roman"/>
                <w:sz w:val="16"/>
                <w:szCs w:val="16"/>
                <w:lang w:eastAsia="en-US"/>
              </w:rPr>
            </w:pPr>
            <w:r w:rsidRPr="00DC6B62">
              <w:rPr>
                <w:rFonts w:ascii="Times New Roman" w:hAnsi="Times New Roman"/>
                <w:b w:val="0"/>
                <w:sz w:val="16"/>
                <w:szCs w:val="16"/>
                <w:lang w:eastAsia="en-US"/>
              </w:rPr>
              <w:t>90 calendar days in 30 calendar day increments</w:t>
            </w:r>
          </w:p>
        </w:tc>
        <w:tc>
          <w:tcPr>
            <w:tcW w:w="1848" w:type="dxa"/>
            <w:tcMar>
              <w:top w:w="8" w:type="dxa"/>
              <w:left w:w="8" w:type="dxa"/>
              <w:bottom w:w="0" w:type="dxa"/>
              <w:right w:w="8" w:type="dxa"/>
            </w:tcMar>
            <w:vAlign w:val="center"/>
          </w:tcPr>
          <w:p w14:paraId="40157D5E" w14:textId="77777777" w:rsidR="006A6663" w:rsidRPr="001244BA" w:rsidRDefault="008B6F08" w:rsidP="001244BA">
            <w:pPr>
              <w:pStyle w:val="Heading4"/>
              <w:ind w:left="0"/>
              <w:rPr>
                <w:rFonts w:ascii="Times New Roman" w:hAnsi="Times New Roman"/>
                <w:b w:val="0"/>
                <w:sz w:val="16"/>
                <w:szCs w:val="20"/>
                <w:lang w:eastAsia="en-US"/>
              </w:rPr>
            </w:pPr>
            <w:r w:rsidRPr="00DC6B62">
              <w:rPr>
                <w:rFonts w:ascii="Times New Roman" w:hAnsi="Times New Roman"/>
                <w:b w:val="0"/>
                <w:sz w:val="16"/>
                <w:szCs w:val="20"/>
                <w:lang w:eastAsia="en-US"/>
              </w:rPr>
              <w:t xml:space="preserve">  Banking Division </w:t>
            </w:r>
          </w:p>
        </w:tc>
      </w:tr>
      <w:tr w:rsidR="00D813F7" w14:paraId="6A2188B1" w14:textId="77777777" w:rsidTr="00831938">
        <w:trPr>
          <w:trHeight w:val="414"/>
        </w:trPr>
        <w:tc>
          <w:tcPr>
            <w:tcW w:w="1172" w:type="dxa"/>
            <w:tcMar>
              <w:top w:w="8" w:type="dxa"/>
              <w:left w:w="8" w:type="dxa"/>
              <w:bottom w:w="0" w:type="dxa"/>
              <w:right w:w="8" w:type="dxa"/>
            </w:tcMar>
            <w:vAlign w:val="center"/>
          </w:tcPr>
          <w:p w14:paraId="7C9ABACA" w14:textId="41C62751" w:rsidR="00D813F7" w:rsidRPr="00DC6B62" w:rsidRDefault="00D813F7" w:rsidP="006D3357">
            <w:pPr>
              <w:pStyle w:val="Heading1"/>
              <w:ind w:left="73"/>
              <w:rPr>
                <w:rFonts w:ascii="Times New Roman" w:hAnsi="Times New Roman"/>
                <w:kern w:val="0"/>
                <w:sz w:val="16"/>
                <w:szCs w:val="20"/>
                <w:lang w:eastAsia="en-US"/>
              </w:rPr>
            </w:pPr>
            <w:r>
              <w:rPr>
                <w:rFonts w:ascii="Times New Roman" w:hAnsi="Times New Roman"/>
                <w:kern w:val="0"/>
                <w:sz w:val="16"/>
                <w:szCs w:val="20"/>
                <w:lang w:eastAsia="en-US"/>
              </w:rPr>
              <w:t xml:space="preserve">Year-End/ Annual </w:t>
            </w:r>
          </w:p>
        </w:tc>
        <w:tc>
          <w:tcPr>
            <w:tcW w:w="3689" w:type="dxa"/>
            <w:noWrap/>
            <w:tcMar>
              <w:top w:w="8" w:type="dxa"/>
              <w:left w:w="8" w:type="dxa"/>
              <w:bottom w:w="0" w:type="dxa"/>
              <w:right w:w="8" w:type="dxa"/>
            </w:tcMar>
            <w:vAlign w:val="center"/>
          </w:tcPr>
          <w:p w14:paraId="56FCD9AF" w14:textId="2779844B" w:rsidR="00D813F7" w:rsidRPr="00DC6B62" w:rsidRDefault="00D813F7" w:rsidP="00FF220E">
            <w:pPr>
              <w:pStyle w:val="Heading3"/>
              <w:rPr>
                <w:rFonts w:ascii="Times New Roman" w:hAnsi="Times New Roman"/>
                <w:b w:val="0"/>
                <w:sz w:val="16"/>
                <w:szCs w:val="20"/>
                <w:lang w:eastAsia="en-US"/>
              </w:rPr>
            </w:pPr>
            <w:r>
              <w:rPr>
                <w:rFonts w:ascii="Times New Roman" w:hAnsi="Times New Roman"/>
                <w:b w:val="0"/>
                <w:sz w:val="16"/>
                <w:szCs w:val="20"/>
                <w:lang w:eastAsia="en-US"/>
              </w:rPr>
              <w:t xml:space="preserve">AML Survey </w:t>
            </w:r>
            <w:r w:rsidR="00DF64C0">
              <w:rPr>
                <w:rFonts w:ascii="Times New Roman" w:hAnsi="Times New Roman"/>
                <w:b w:val="0"/>
                <w:sz w:val="16"/>
                <w:szCs w:val="20"/>
                <w:lang w:eastAsia="en-US"/>
              </w:rPr>
              <w:t xml:space="preserve">– Credit Union </w:t>
            </w:r>
          </w:p>
        </w:tc>
        <w:tc>
          <w:tcPr>
            <w:tcW w:w="2059" w:type="dxa"/>
            <w:gridSpan w:val="2"/>
            <w:vAlign w:val="center"/>
          </w:tcPr>
          <w:p w14:paraId="3D37E39E" w14:textId="330BFDB5" w:rsidR="00D813F7" w:rsidRPr="00DC6B62" w:rsidRDefault="003D54D5" w:rsidP="00FF220E">
            <w:pPr>
              <w:ind w:left="73"/>
              <w:rPr>
                <w:bCs/>
                <w:sz w:val="16"/>
                <w:szCs w:val="20"/>
              </w:rPr>
            </w:pPr>
            <w:r>
              <w:rPr>
                <w:bCs/>
                <w:sz w:val="16"/>
                <w:szCs w:val="20"/>
              </w:rPr>
              <w:t>On or before 30 June of each calendar year. AML Surveys will be issued 1 May of each calendar year. (60 days to complete)</w:t>
            </w:r>
          </w:p>
        </w:tc>
        <w:tc>
          <w:tcPr>
            <w:tcW w:w="2575" w:type="dxa"/>
            <w:gridSpan w:val="2"/>
            <w:vAlign w:val="center"/>
          </w:tcPr>
          <w:p w14:paraId="24240475" w14:textId="4760EE56" w:rsidR="00D813F7" w:rsidRPr="00DC6B62" w:rsidRDefault="00D813F7" w:rsidP="006A6663">
            <w:pPr>
              <w:pStyle w:val="Heading4"/>
              <w:rPr>
                <w:rFonts w:ascii="Times New Roman" w:hAnsi="Times New Roman"/>
                <w:b w:val="0"/>
                <w:sz w:val="16"/>
                <w:szCs w:val="16"/>
                <w:lang w:eastAsia="en-US"/>
              </w:rPr>
            </w:pPr>
            <w:r>
              <w:rPr>
                <w:rFonts w:ascii="Times New Roman" w:hAnsi="Times New Roman"/>
                <w:b w:val="0"/>
                <w:sz w:val="16"/>
                <w:szCs w:val="16"/>
                <w:lang w:eastAsia="en-US"/>
              </w:rPr>
              <w:t xml:space="preserve">No extension available </w:t>
            </w:r>
          </w:p>
        </w:tc>
        <w:tc>
          <w:tcPr>
            <w:tcW w:w="1848" w:type="dxa"/>
            <w:tcMar>
              <w:top w:w="8" w:type="dxa"/>
              <w:left w:w="8" w:type="dxa"/>
              <w:bottom w:w="0" w:type="dxa"/>
              <w:right w:w="8" w:type="dxa"/>
            </w:tcMar>
            <w:vAlign w:val="center"/>
          </w:tcPr>
          <w:p w14:paraId="14CBD11A" w14:textId="31A54912" w:rsidR="00D813F7" w:rsidRPr="00DC6B62" w:rsidRDefault="00D813F7" w:rsidP="001244BA">
            <w:pPr>
              <w:pStyle w:val="Heading4"/>
              <w:ind w:left="0"/>
              <w:rPr>
                <w:rFonts w:ascii="Times New Roman" w:hAnsi="Times New Roman"/>
                <w:b w:val="0"/>
                <w:sz w:val="16"/>
                <w:szCs w:val="20"/>
                <w:lang w:eastAsia="en-US"/>
              </w:rPr>
            </w:pPr>
            <w:r>
              <w:rPr>
                <w:rFonts w:ascii="Times New Roman" w:hAnsi="Times New Roman"/>
                <w:b w:val="0"/>
                <w:sz w:val="16"/>
                <w:szCs w:val="20"/>
                <w:lang w:eastAsia="en-US"/>
              </w:rPr>
              <w:t xml:space="preserve">AML/CFT Division </w:t>
            </w:r>
          </w:p>
        </w:tc>
      </w:tr>
      <w:tr w:rsidR="009D639F" w14:paraId="0470FFD8" w14:textId="77777777" w:rsidTr="00831938">
        <w:trPr>
          <w:trHeight w:val="225"/>
        </w:trPr>
        <w:tc>
          <w:tcPr>
            <w:tcW w:w="1172" w:type="dxa"/>
            <w:tcMar>
              <w:top w:w="8" w:type="dxa"/>
              <w:left w:w="8" w:type="dxa"/>
              <w:bottom w:w="0" w:type="dxa"/>
              <w:right w:w="8" w:type="dxa"/>
            </w:tcMar>
            <w:vAlign w:val="center"/>
          </w:tcPr>
          <w:p w14:paraId="63F41B36" w14:textId="77777777" w:rsidR="008B6F08" w:rsidRPr="00DC6B62" w:rsidRDefault="008B6F08" w:rsidP="00FF220E">
            <w:pPr>
              <w:pStyle w:val="Heading1"/>
              <w:ind w:left="73"/>
              <w:jc w:val="both"/>
              <w:rPr>
                <w:rFonts w:ascii="Times New Roman" w:hAnsi="Times New Roman"/>
                <w:kern w:val="0"/>
                <w:sz w:val="16"/>
                <w:szCs w:val="20"/>
                <w:lang w:eastAsia="en-US"/>
              </w:rPr>
            </w:pPr>
          </w:p>
        </w:tc>
        <w:tc>
          <w:tcPr>
            <w:tcW w:w="3689" w:type="dxa"/>
            <w:noWrap/>
            <w:tcMar>
              <w:top w:w="8" w:type="dxa"/>
              <w:left w:w="8" w:type="dxa"/>
              <w:bottom w:w="0" w:type="dxa"/>
              <w:right w:w="8" w:type="dxa"/>
            </w:tcMar>
            <w:vAlign w:val="center"/>
          </w:tcPr>
          <w:p w14:paraId="26C4CCF9" w14:textId="77777777" w:rsidR="008B6F08" w:rsidRPr="00DC6B62" w:rsidRDefault="008B6F08" w:rsidP="00FF220E">
            <w:pPr>
              <w:pStyle w:val="Heading3"/>
              <w:rPr>
                <w:rFonts w:ascii="Times New Roman" w:hAnsi="Times New Roman"/>
                <w:b w:val="0"/>
                <w:sz w:val="16"/>
                <w:szCs w:val="20"/>
                <w:lang w:eastAsia="en-US"/>
              </w:rPr>
            </w:pPr>
            <w:r w:rsidRPr="00DC6B62">
              <w:rPr>
                <w:rFonts w:ascii="Times New Roman" w:hAnsi="Times New Roman"/>
                <w:color w:val="002060"/>
                <w:sz w:val="16"/>
                <w:szCs w:val="20"/>
                <w:lang w:eastAsia="en-US"/>
              </w:rPr>
              <w:t>Entity: BUILDING SOCIETIES</w:t>
            </w:r>
          </w:p>
        </w:tc>
        <w:tc>
          <w:tcPr>
            <w:tcW w:w="2059" w:type="dxa"/>
            <w:gridSpan w:val="2"/>
            <w:vAlign w:val="center"/>
          </w:tcPr>
          <w:p w14:paraId="66F82494" w14:textId="77777777" w:rsidR="008B6F08" w:rsidRPr="00DC6B62" w:rsidRDefault="008B6F08" w:rsidP="00FF220E">
            <w:pPr>
              <w:ind w:left="73"/>
              <w:rPr>
                <w:bCs/>
                <w:sz w:val="16"/>
                <w:szCs w:val="20"/>
              </w:rPr>
            </w:pPr>
          </w:p>
        </w:tc>
        <w:tc>
          <w:tcPr>
            <w:tcW w:w="2575" w:type="dxa"/>
            <w:gridSpan w:val="2"/>
          </w:tcPr>
          <w:p w14:paraId="58A01D7A" w14:textId="77777777" w:rsidR="008B6F08" w:rsidRPr="00DC6B62" w:rsidRDefault="008B6F08" w:rsidP="00FF220E">
            <w:pPr>
              <w:rPr>
                <w:sz w:val="16"/>
                <w:szCs w:val="16"/>
              </w:rPr>
            </w:pPr>
          </w:p>
        </w:tc>
        <w:tc>
          <w:tcPr>
            <w:tcW w:w="1848" w:type="dxa"/>
            <w:tcMar>
              <w:top w:w="8" w:type="dxa"/>
              <w:left w:w="8" w:type="dxa"/>
              <w:bottom w:w="0" w:type="dxa"/>
              <w:right w:w="8" w:type="dxa"/>
            </w:tcMar>
            <w:vAlign w:val="center"/>
          </w:tcPr>
          <w:p w14:paraId="1197B7C0" w14:textId="77777777" w:rsidR="008B6F08" w:rsidRPr="00DC6B62" w:rsidRDefault="008B6F08" w:rsidP="00FF220E">
            <w:pPr>
              <w:pStyle w:val="Heading4"/>
              <w:ind w:left="0"/>
              <w:rPr>
                <w:rFonts w:ascii="Times New Roman" w:hAnsi="Times New Roman"/>
                <w:b w:val="0"/>
                <w:sz w:val="16"/>
                <w:szCs w:val="20"/>
                <w:lang w:eastAsia="en-US"/>
              </w:rPr>
            </w:pPr>
          </w:p>
        </w:tc>
      </w:tr>
      <w:tr w:rsidR="009D639F" w14:paraId="6C0FCF3E" w14:textId="77777777" w:rsidTr="00831938">
        <w:trPr>
          <w:trHeight w:val="549"/>
        </w:trPr>
        <w:tc>
          <w:tcPr>
            <w:tcW w:w="1172" w:type="dxa"/>
            <w:tcMar>
              <w:top w:w="8" w:type="dxa"/>
              <w:left w:w="8" w:type="dxa"/>
              <w:bottom w:w="0" w:type="dxa"/>
              <w:right w:w="8" w:type="dxa"/>
            </w:tcMar>
            <w:vAlign w:val="center"/>
          </w:tcPr>
          <w:p w14:paraId="7E13B2B1" w14:textId="77777777" w:rsidR="008B6F08" w:rsidRPr="00DC6B62" w:rsidRDefault="008B6F08" w:rsidP="006D3357">
            <w:pPr>
              <w:pStyle w:val="Heading1"/>
              <w:ind w:left="73"/>
              <w:rPr>
                <w:rFonts w:ascii="Times New Roman" w:hAnsi="Times New Roman"/>
                <w:kern w:val="0"/>
                <w:sz w:val="16"/>
                <w:szCs w:val="20"/>
                <w:lang w:eastAsia="en-US"/>
              </w:rPr>
            </w:pPr>
            <w:r w:rsidRPr="00DC6B62">
              <w:rPr>
                <w:rFonts w:ascii="Times New Roman" w:hAnsi="Times New Roman"/>
                <w:kern w:val="0"/>
                <w:sz w:val="16"/>
                <w:szCs w:val="20"/>
                <w:lang w:eastAsia="en-US"/>
              </w:rPr>
              <w:t>Year-End/</w:t>
            </w:r>
          </w:p>
          <w:p w14:paraId="54BB3D77" w14:textId="77777777" w:rsidR="008B6F08" w:rsidRPr="00DC6B62" w:rsidRDefault="008B6F08" w:rsidP="006D3357">
            <w:pPr>
              <w:pStyle w:val="Heading1"/>
              <w:ind w:left="73"/>
              <w:rPr>
                <w:rFonts w:ascii="Times New Roman" w:hAnsi="Times New Roman"/>
                <w:kern w:val="0"/>
                <w:sz w:val="16"/>
                <w:szCs w:val="20"/>
                <w:lang w:eastAsia="en-US"/>
              </w:rPr>
            </w:pPr>
            <w:r w:rsidRPr="00DC6B62">
              <w:rPr>
                <w:rFonts w:ascii="Times New Roman" w:hAnsi="Times New Roman"/>
                <w:kern w:val="0"/>
                <w:sz w:val="16"/>
                <w:szCs w:val="20"/>
                <w:lang w:eastAsia="en-US"/>
              </w:rPr>
              <w:t>Annual</w:t>
            </w:r>
          </w:p>
        </w:tc>
        <w:tc>
          <w:tcPr>
            <w:tcW w:w="3689" w:type="dxa"/>
            <w:noWrap/>
            <w:tcMar>
              <w:top w:w="8" w:type="dxa"/>
              <w:left w:w="8" w:type="dxa"/>
              <w:bottom w:w="0" w:type="dxa"/>
              <w:right w:w="8" w:type="dxa"/>
            </w:tcMar>
            <w:vAlign w:val="center"/>
          </w:tcPr>
          <w:p w14:paraId="2E31E02A" w14:textId="77777777" w:rsidR="008B6F08" w:rsidRPr="00DC6B62" w:rsidRDefault="008B6F08" w:rsidP="00FF220E">
            <w:pPr>
              <w:pStyle w:val="Heading3"/>
              <w:rPr>
                <w:rFonts w:ascii="Times New Roman" w:hAnsi="Times New Roman"/>
                <w:b w:val="0"/>
                <w:sz w:val="16"/>
                <w:szCs w:val="20"/>
                <w:lang w:eastAsia="en-US"/>
              </w:rPr>
            </w:pPr>
            <w:r w:rsidRPr="00DC6B62">
              <w:rPr>
                <w:rFonts w:ascii="Times New Roman" w:hAnsi="Times New Roman"/>
                <w:b w:val="0"/>
                <w:sz w:val="16"/>
                <w:szCs w:val="20"/>
                <w:lang w:eastAsia="en-US"/>
              </w:rPr>
              <w:t>Audited Financial Statements</w:t>
            </w:r>
          </w:p>
        </w:tc>
        <w:tc>
          <w:tcPr>
            <w:tcW w:w="2059" w:type="dxa"/>
            <w:gridSpan w:val="2"/>
            <w:vAlign w:val="center"/>
          </w:tcPr>
          <w:p w14:paraId="4A716E3E" w14:textId="77777777" w:rsidR="008B6F08" w:rsidRPr="00DC6B62" w:rsidRDefault="008B6F08" w:rsidP="00FF220E">
            <w:pPr>
              <w:ind w:left="73"/>
              <w:rPr>
                <w:bCs/>
                <w:sz w:val="16"/>
                <w:szCs w:val="20"/>
              </w:rPr>
            </w:pPr>
            <w:r w:rsidRPr="00DC6B62">
              <w:rPr>
                <w:bCs/>
                <w:sz w:val="16"/>
                <w:szCs w:val="20"/>
              </w:rPr>
              <w:t xml:space="preserve">14 days after presentation at the annual or other general meeting </w:t>
            </w:r>
          </w:p>
        </w:tc>
        <w:tc>
          <w:tcPr>
            <w:tcW w:w="2575" w:type="dxa"/>
            <w:gridSpan w:val="2"/>
            <w:vAlign w:val="center"/>
          </w:tcPr>
          <w:p w14:paraId="7C9F2932" w14:textId="77777777" w:rsidR="001244BA" w:rsidRPr="00563315" w:rsidRDefault="008B6F08" w:rsidP="00563315">
            <w:pPr>
              <w:pStyle w:val="Heading4"/>
              <w:rPr>
                <w:b w:val="0"/>
              </w:rPr>
            </w:pPr>
            <w:r w:rsidRPr="00563315">
              <w:rPr>
                <w:rFonts w:ascii="Times New Roman" w:hAnsi="Times New Roman"/>
                <w:b w:val="0"/>
                <w:sz w:val="16"/>
                <w:szCs w:val="16"/>
                <w:lang w:eastAsia="en-US"/>
              </w:rPr>
              <w:t>90 calendar days in 30 calendar day increments</w:t>
            </w:r>
          </w:p>
        </w:tc>
        <w:tc>
          <w:tcPr>
            <w:tcW w:w="1848" w:type="dxa"/>
            <w:tcMar>
              <w:top w:w="8" w:type="dxa"/>
              <w:left w:w="8" w:type="dxa"/>
              <w:bottom w:w="0" w:type="dxa"/>
              <w:right w:w="8" w:type="dxa"/>
            </w:tcMar>
            <w:vAlign w:val="center"/>
          </w:tcPr>
          <w:p w14:paraId="00FC59DB" w14:textId="77777777" w:rsidR="008B6F08" w:rsidRPr="00DC6B62" w:rsidRDefault="008B6F08" w:rsidP="00FF220E">
            <w:pPr>
              <w:pStyle w:val="Heading4"/>
              <w:ind w:left="0"/>
              <w:rPr>
                <w:rFonts w:ascii="Times New Roman" w:hAnsi="Times New Roman"/>
                <w:b w:val="0"/>
                <w:sz w:val="16"/>
                <w:szCs w:val="20"/>
                <w:lang w:eastAsia="en-US"/>
              </w:rPr>
            </w:pPr>
            <w:r w:rsidRPr="00DC6B62">
              <w:rPr>
                <w:rFonts w:ascii="Times New Roman" w:hAnsi="Times New Roman"/>
                <w:b w:val="0"/>
                <w:sz w:val="16"/>
                <w:szCs w:val="20"/>
                <w:lang w:eastAsia="en-US"/>
              </w:rPr>
              <w:t xml:space="preserve">  Banking Division </w:t>
            </w:r>
          </w:p>
        </w:tc>
      </w:tr>
      <w:tr w:rsidR="00D813F7" w14:paraId="486E9116" w14:textId="77777777" w:rsidTr="00831938">
        <w:trPr>
          <w:trHeight w:val="549"/>
        </w:trPr>
        <w:tc>
          <w:tcPr>
            <w:tcW w:w="1172" w:type="dxa"/>
            <w:tcMar>
              <w:top w:w="8" w:type="dxa"/>
              <w:left w:w="8" w:type="dxa"/>
              <w:bottom w:w="0" w:type="dxa"/>
              <w:right w:w="8" w:type="dxa"/>
            </w:tcMar>
            <w:vAlign w:val="center"/>
          </w:tcPr>
          <w:p w14:paraId="0521F0DE" w14:textId="69DF21AB" w:rsidR="00D813F7" w:rsidRPr="00DC6B62" w:rsidRDefault="00D813F7" w:rsidP="006D3357">
            <w:pPr>
              <w:pStyle w:val="Heading1"/>
              <w:ind w:left="73"/>
              <w:rPr>
                <w:rFonts w:ascii="Times New Roman" w:hAnsi="Times New Roman"/>
                <w:kern w:val="0"/>
                <w:sz w:val="16"/>
                <w:szCs w:val="20"/>
                <w:lang w:eastAsia="en-US"/>
              </w:rPr>
            </w:pPr>
            <w:r>
              <w:rPr>
                <w:rFonts w:ascii="Times New Roman" w:hAnsi="Times New Roman"/>
                <w:kern w:val="0"/>
                <w:sz w:val="16"/>
                <w:szCs w:val="20"/>
                <w:lang w:eastAsia="en-US"/>
              </w:rPr>
              <w:t xml:space="preserve">Year-End/ Annual </w:t>
            </w:r>
          </w:p>
        </w:tc>
        <w:tc>
          <w:tcPr>
            <w:tcW w:w="3689" w:type="dxa"/>
            <w:noWrap/>
            <w:tcMar>
              <w:top w:w="8" w:type="dxa"/>
              <w:left w:w="8" w:type="dxa"/>
              <w:bottom w:w="0" w:type="dxa"/>
              <w:right w:w="8" w:type="dxa"/>
            </w:tcMar>
            <w:vAlign w:val="center"/>
          </w:tcPr>
          <w:p w14:paraId="022219E4" w14:textId="737BB5DB" w:rsidR="00D813F7" w:rsidRPr="00DC6B62" w:rsidRDefault="00D813F7" w:rsidP="00FF220E">
            <w:pPr>
              <w:pStyle w:val="Heading3"/>
              <w:rPr>
                <w:rFonts w:ascii="Times New Roman" w:hAnsi="Times New Roman"/>
                <w:b w:val="0"/>
                <w:sz w:val="16"/>
                <w:szCs w:val="20"/>
                <w:lang w:eastAsia="en-US"/>
              </w:rPr>
            </w:pPr>
            <w:r>
              <w:rPr>
                <w:rFonts w:ascii="Times New Roman" w:hAnsi="Times New Roman"/>
                <w:b w:val="0"/>
                <w:sz w:val="16"/>
                <w:szCs w:val="20"/>
                <w:lang w:eastAsia="en-US"/>
              </w:rPr>
              <w:t xml:space="preserve">AML Survey </w:t>
            </w:r>
            <w:r w:rsidR="00DF64C0">
              <w:rPr>
                <w:rFonts w:ascii="Times New Roman" w:hAnsi="Times New Roman"/>
                <w:b w:val="0"/>
                <w:sz w:val="16"/>
                <w:szCs w:val="20"/>
                <w:lang w:eastAsia="en-US"/>
              </w:rPr>
              <w:t xml:space="preserve">– Building Society </w:t>
            </w:r>
          </w:p>
        </w:tc>
        <w:tc>
          <w:tcPr>
            <w:tcW w:w="2059" w:type="dxa"/>
            <w:gridSpan w:val="2"/>
            <w:vAlign w:val="center"/>
          </w:tcPr>
          <w:p w14:paraId="7147FDDE" w14:textId="1DC0D70B" w:rsidR="00D813F7" w:rsidRPr="00DC6B62" w:rsidRDefault="003D54D5" w:rsidP="00FF220E">
            <w:pPr>
              <w:ind w:left="73"/>
              <w:rPr>
                <w:bCs/>
                <w:sz w:val="16"/>
                <w:szCs w:val="20"/>
              </w:rPr>
            </w:pPr>
            <w:r>
              <w:rPr>
                <w:bCs/>
                <w:sz w:val="16"/>
                <w:szCs w:val="20"/>
              </w:rPr>
              <w:t>On or before 30 June of each calendar year. AML Surveys will be issued 1 May of each calendar year. (60 days to complete)</w:t>
            </w:r>
          </w:p>
        </w:tc>
        <w:tc>
          <w:tcPr>
            <w:tcW w:w="2575" w:type="dxa"/>
            <w:gridSpan w:val="2"/>
            <w:vAlign w:val="center"/>
          </w:tcPr>
          <w:p w14:paraId="71E316C6" w14:textId="6CA44416" w:rsidR="00D813F7" w:rsidRPr="00563315" w:rsidRDefault="00D813F7" w:rsidP="00563315">
            <w:pPr>
              <w:pStyle w:val="Heading4"/>
              <w:rPr>
                <w:rFonts w:ascii="Times New Roman" w:hAnsi="Times New Roman"/>
                <w:b w:val="0"/>
                <w:sz w:val="16"/>
                <w:szCs w:val="16"/>
                <w:lang w:eastAsia="en-US"/>
              </w:rPr>
            </w:pPr>
            <w:r>
              <w:rPr>
                <w:rFonts w:ascii="Times New Roman" w:hAnsi="Times New Roman"/>
                <w:b w:val="0"/>
                <w:sz w:val="16"/>
                <w:szCs w:val="16"/>
                <w:lang w:eastAsia="en-US"/>
              </w:rPr>
              <w:t xml:space="preserve">No extension available </w:t>
            </w:r>
          </w:p>
        </w:tc>
        <w:tc>
          <w:tcPr>
            <w:tcW w:w="1848" w:type="dxa"/>
            <w:tcMar>
              <w:top w:w="8" w:type="dxa"/>
              <w:left w:w="8" w:type="dxa"/>
              <w:bottom w:w="0" w:type="dxa"/>
              <w:right w:w="8" w:type="dxa"/>
            </w:tcMar>
            <w:vAlign w:val="center"/>
          </w:tcPr>
          <w:p w14:paraId="2FED94B4" w14:textId="28EE7000" w:rsidR="00D813F7" w:rsidRPr="00DC6B62" w:rsidRDefault="00D813F7" w:rsidP="00FF220E">
            <w:pPr>
              <w:pStyle w:val="Heading4"/>
              <w:ind w:left="0"/>
              <w:rPr>
                <w:rFonts w:ascii="Times New Roman" w:hAnsi="Times New Roman"/>
                <w:b w:val="0"/>
                <w:sz w:val="16"/>
                <w:szCs w:val="20"/>
                <w:lang w:eastAsia="en-US"/>
              </w:rPr>
            </w:pPr>
            <w:r>
              <w:rPr>
                <w:rFonts w:ascii="Times New Roman" w:hAnsi="Times New Roman"/>
                <w:b w:val="0"/>
                <w:sz w:val="16"/>
                <w:szCs w:val="20"/>
                <w:lang w:eastAsia="en-US"/>
              </w:rPr>
              <w:t xml:space="preserve">AML/CFT Division </w:t>
            </w:r>
          </w:p>
        </w:tc>
      </w:tr>
      <w:tr w:rsidR="009D639F" w14:paraId="4E491BB5" w14:textId="77777777" w:rsidTr="00831938">
        <w:trPr>
          <w:trHeight w:val="225"/>
        </w:trPr>
        <w:tc>
          <w:tcPr>
            <w:tcW w:w="1172" w:type="dxa"/>
            <w:tcMar>
              <w:top w:w="8" w:type="dxa"/>
              <w:left w:w="8" w:type="dxa"/>
              <w:bottom w:w="0" w:type="dxa"/>
              <w:right w:w="8" w:type="dxa"/>
            </w:tcMar>
            <w:vAlign w:val="center"/>
          </w:tcPr>
          <w:p w14:paraId="358E6F91" w14:textId="77777777" w:rsidR="0094465F" w:rsidRPr="00DC6B62" w:rsidRDefault="0094465F" w:rsidP="00FF220E">
            <w:pPr>
              <w:pStyle w:val="Heading1"/>
              <w:ind w:left="73"/>
              <w:jc w:val="both"/>
              <w:rPr>
                <w:rFonts w:ascii="Times New Roman" w:hAnsi="Times New Roman"/>
                <w:kern w:val="0"/>
                <w:sz w:val="16"/>
                <w:szCs w:val="20"/>
                <w:lang w:eastAsia="en-US"/>
              </w:rPr>
            </w:pPr>
          </w:p>
        </w:tc>
        <w:tc>
          <w:tcPr>
            <w:tcW w:w="3689" w:type="dxa"/>
            <w:noWrap/>
            <w:tcMar>
              <w:top w:w="8" w:type="dxa"/>
              <w:left w:w="8" w:type="dxa"/>
              <w:bottom w:w="0" w:type="dxa"/>
              <w:right w:w="8" w:type="dxa"/>
            </w:tcMar>
            <w:vAlign w:val="center"/>
          </w:tcPr>
          <w:p w14:paraId="345ADE3A" w14:textId="77777777" w:rsidR="0094465F" w:rsidRPr="00DC6B62" w:rsidRDefault="0094465F" w:rsidP="00FF220E">
            <w:pPr>
              <w:pStyle w:val="Heading3"/>
              <w:rPr>
                <w:rFonts w:ascii="Times New Roman" w:hAnsi="Times New Roman"/>
                <w:b w:val="0"/>
                <w:sz w:val="16"/>
                <w:szCs w:val="20"/>
                <w:lang w:eastAsia="en-US"/>
              </w:rPr>
            </w:pPr>
            <w:r w:rsidRPr="00DC6B62">
              <w:rPr>
                <w:rFonts w:ascii="Times New Roman" w:hAnsi="Times New Roman"/>
                <w:color w:val="002060"/>
                <w:sz w:val="16"/>
                <w:szCs w:val="20"/>
                <w:lang w:eastAsia="en-US"/>
              </w:rPr>
              <w:t>Entity: MONEY SERVICES BUSINESS</w:t>
            </w:r>
          </w:p>
        </w:tc>
        <w:tc>
          <w:tcPr>
            <w:tcW w:w="2059" w:type="dxa"/>
            <w:gridSpan w:val="2"/>
            <w:vAlign w:val="center"/>
          </w:tcPr>
          <w:p w14:paraId="1D0C14AA" w14:textId="77777777" w:rsidR="0094465F" w:rsidRPr="00DC6B62" w:rsidRDefault="0094465F" w:rsidP="00FF220E">
            <w:pPr>
              <w:ind w:left="73"/>
              <w:rPr>
                <w:bCs/>
                <w:sz w:val="16"/>
                <w:szCs w:val="20"/>
              </w:rPr>
            </w:pPr>
          </w:p>
        </w:tc>
        <w:tc>
          <w:tcPr>
            <w:tcW w:w="2575" w:type="dxa"/>
            <w:gridSpan w:val="2"/>
          </w:tcPr>
          <w:p w14:paraId="73817D12" w14:textId="77777777" w:rsidR="0094465F" w:rsidRPr="00DC6B62" w:rsidRDefault="0094465F" w:rsidP="00FF220E">
            <w:pPr>
              <w:rPr>
                <w:sz w:val="16"/>
                <w:szCs w:val="16"/>
              </w:rPr>
            </w:pPr>
          </w:p>
        </w:tc>
        <w:tc>
          <w:tcPr>
            <w:tcW w:w="1848" w:type="dxa"/>
            <w:tcMar>
              <w:top w:w="8" w:type="dxa"/>
              <w:left w:w="8" w:type="dxa"/>
              <w:bottom w:w="0" w:type="dxa"/>
              <w:right w:w="8" w:type="dxa"/>
            </w:tcMar>
            <w:vAlign w:val="center"/>
          </w:tcPr>
          <w:p w14:paraId="49A80809" w14:textId="77777777" w:rsidR="0094465F" w:rsidRPr="00DC6B62" w:rsidRDefault="0094465F" w:rsidP="00FF220E">
            <w:pPr>
              <w:pStyle w:val="Heading4"/>
              <w:ind w:left="0"/>
              <w:rPr>
                <w:rFonts w:ascii="Times New Roman" w:hAnsi="Times New Roman"/>
                <w:b w:val="0"/>
                <w:sz w:val="16"/>
                <w:szCs w:val="20"/>
                <w:lang w:eastAsia="en-US"/>
              </w:rPr>
            </w:pPr>
          </w:p>
        </w:tc>
      </w:tr>
      <w:tr w:rsidR="009D639F" w14:paraId="6C879F6A" w14:textId="77777777" w:rsidTr="00831938">
        <w:trPr>
          <w:trHeight w:val="459"/>
        </w:trPr>
        <w:tc>
          <w:tcPr>
            <w:tcW w:w="1172" w:type="dxa"/>
            <w:tcMar>
              <w:top w:w="8" w:type="dxa"/>
              <w:left w:w="8" w:type="dxa"/>
              <w:bottom w:w="0" w:type="dxa"/>
              <w:right w:w="8" w:type="dxa"/>
            </w:tcMar>
            <w:vAlign w:val="center"/>
          </w:tcPr>
          <w:p w14:paraId="65B8D1CF" w14:textId="77777777" w:rsidR="0094465F" w:rsidRPr="00DC6B62" w:rsidRDefault="0094465F" w:rsidP="006D3357">
            <w:pPr>
              <w:pStyle w:val="Heading1"/>
              <w:ind w:left="73"/>
              <w:rPr>
                <w:rFonts w:ascii="Times New Roman" w:hAnsi="Times New Roman"/>
                <w:kern w:val="0"/>
                <w:sz w:val="16"/>
                <w:szCs w:val="20"/>
                <w:lang w:eastAsia="en-US"/>
              </w:rPr>
            </w:pPr>
            <w:r w:rsidRPr="00DC6B62">
              <w:rPr>
                <w:rFonts w:ascii="Times New Roman" w:hAnsi="Times New Roman"/>
                <w:kern w:val="0"/>
                <w:sz w:val="16"/>
                <w:szCs w:val="20"/>
                <w:lang w:eastAsia="en-US"/>
              </w:rPr>
              <w:t>Year-End/</w:t>
            </w:r>
          </w:p>
          <w:p w14:paraId="7E55D0FB" w14:textId="77777777" w:rsidR="0094465F" w:rsidRPr="00DC6B62" w:rsidRDefault="0094465F" w:rsidP="006D3357">
            <w:pPr>
              <w:pStyle w:val="Heading1"/>
              <w:ind w:left="73"/>
              <w:rPr>
                <w:rFonts w:ascii="Times New Roman" w:hAnsi="Times New Roman"/>
                <w:kern w:val="0"/>
                <w:sz w:val="16"/>
                <w:szCs w:val="20"/>
                <w:lang w:eastAsia="en-US"/>
              </w:rPr>
            </w:pPr>
            <w:r w:rsidRPr="00DC6B62">
              <w:rPr>
                <w:rFonts w:ascii="Times New Roman" w:hAnsi="Times New Roman"/>
                <w:kern w:val="0"/>
                <w:sz w:val="16"/>
                <w:szCs w:val="20"/>
                <w:lang w:eastAsia="en-US"/>
              </w:rPr>
              <w:t>Annual</w:t>
            </w:r>
          </w:p>
        </w:tc>
        <w:tc>
          <w:tcPr>
            <w:tcW w:w="3689" w:type="dxa"/>
            <w:noWrap/>
            <w:tcMar>
              <w:top w:w="8" w:type="dxa"/>
              <w:left w:w="8" w:type="dxa"/>
              <w:bottom w:w="0" w:type="dxa"/>
              <w:right w:w="8" w:type="dxa"/>
            </w:tcMar>
            <w:vAlign w:val="center"/>
          </w:tcPr>
          <w:p w14:paraId="3D3F24C5" w14:textId="77777777" w:rsidR="0094465F" w:rsidRPr="00DC6B62" w:rsidRDefault="0094465F" w:rsidP="00FF220E">
            <w:pPr>
              <w:pStyle w:val="Heading3"/>
              <w:rPr>
                <w:rFonts w:ascii="Times New Roman" w:hAnsi="Times New Roman"/>
                <w:b w:val="0"/>
                <w:sz w:val="16"/>
                <w:szCs w:val="20"/>
                <w:lang w:eastAsia="en-US"/>
              </w:rPr>
            </w:pPr>
            <w:r w:rsidRPr="00DC6B62">
              <w:rPr>
                <w:rFonts w:ascii="Times New Roman" w:hAnsi="Times New Roman"/>
                <w:b w:val="0"/>
                <w:sz w:val="16"/>
                <w:szCs w:val="20"/>
                <w:lang w:eastAsia="en-US"/>
              </w:rPr>
              <w:t>Audited Financial Statements</w:t>
            </w:r>
          </w:p>
        </w:tc>
        <w:tc>
          <w:tcPr>
            <w:tcW w:w="2059" w:type="dxa"/>
            <w:gridSpan w:val="2"/>
            <w:vAlign w:val="center"/>
          </w:tcPr>
          <w:p w14:paraId="3A726F83" w14:textId="77777777" w:rsidR="0094465F" w:rsidRPr="00DC6B62" w:rsidRDefault="0094465F" w:rsidP="00FF220E">
            <w:pPr>
              <w:ind w:left="73"/>
              <w:rPr>
                <w:bCs/>
                <w:sz w:val="16"/>
                <w:szCs w:val="20"/>
              </w:rPr>
            </w:pPr>
            <w:r w:rsidRPr="00DC6B62">
              <w:rPr>
                <w:bCs/>
                <w:sz w:val="16"/>
                <w:szCs w:val="20"/>
              </w:rPr>
              <w:t xml:space="preserve">3 months after financial </w:t>
            </w:r>
          </w:p>
          <w:p w14:paraId="532CB52D" w14:textId="77777777" w:rsidR="0094465F" w:rsidRPr="00DC6B62" w:rsidRDefault="0094465F" w:rsidP="00FF220E">
            <w:pPr>
              <w:ind w:left="73"/>
              <w:rPr>
                <w:bCs/>
                <w:sz w:val="16"/>
                <w:szCs w:val="20"/>
              </w:rPr>
            </w:pPr>
            <w:r w:rsidRPr="00DC6B62">
              <w:rPr>
                <w:bCs/>
                <w:sz w:val="16"/>
                <w:szCs w:val="20"/>
              </w:rPr>
              <w:t xml:space="preserve">year-end </w:t>
            </w:r>
          </w:p>
        </w:tc>
        <w:tc>
          <w:tcPr>
            <w:tcW w:w="2575" w:type="dxa"/>
            <w:gridSpan w:val="2"/>
            <w:vAlign w:val="center"/>
          </w:tcPr>
          <w:p w14:paraId="752F6F36" w14:textId="77777777" w:rsidR="0094465F" w:rsidRPr="00DC6B62" w:rsidRDefault="0094465F" w:rsidP="006A6663">
            <w:pPr>
              <w:pStyle w:val="Heading4"/>
              <w:rPr>
                <w:rFonts w:ascii="Times New Roman" w:hAnsi="Times New Roman"/>
                <w:sz w:val="16"/>
                <w:szCs w:val="16"/>
                <w:lang w:eastAsia="en-US"/>
              </w:rPr>
            </w:pPr>
            <w:r w:rsidRPr="00DC6B62">
              <w:rPr>
                <w:rFonts w:ascii="Times New Roman" w:hAnsi="Times New Roman"/>
                <w:b w:val="0"/>
                <w:sz w:val="16"/>
                <w:szCs w:val="16"/>
                <w:lang w:eastAsia="en-US"/>
              </w:rPr>
              <w:t>90 calendar days in 30 calendar day increments</w:t>
            </w:r>
          </w:p>
        </w:tc>
        <w:tc>
          <w:tcPr>
            <w:tcW w:w="1848" w:type="dxa"/>
            <w:tcMar>
              <w:top w:w="8" w:type="dxa"/>
              <w:left w:w="8" w:type="dxa"/>
              <w:bottom w:w="0" w:type="dxa"/>
              <w:right w:w="8" w:type="dxa"/>
            </w:tcMar>
            <w:vAlign w:val="center"/>
          </w:tcPr>
          <w:p w14:paraId="37CA7217" w14:textId="77777777" w:rsidR="006A6663" w:rsidRPr="001244BA" w:rsidRDefault="0094465F" w:rsidP="001244BA">
            <w:pPr>
              <w:pStyle w:val="Heading4"/>
              <w:ind w:left="0"/>
              <w:rPr>
                <w:rFonts w:ascii="Times New Roman" w:hAnsi="Times New Roman"/>
                <w:b w:val="0"/>
                <w:sz w:val="16"/>
                <w:szCs w:val="20"/>
                <w:lang w:eastAsia="en-US"/>
              </w:rPr>
            </w:pPr>
            <w:r w:rsidRPr="00DC6B62">
              <w:rPr>
                <w:rFonts w:ascii="Times New Roman" w:hAnsi="Times New Roman"/>
                <w:b w:val="0"/>
                <w:sz w:val="16"/>
                <w:szCs w:val="20"/>
                <w:lang w:eastAsia="en-US"/>
              </w:rPr>
              <w:t xml:space="preserve">  Banking Division </w:t>
            </w:r>
          </w:p>
        </w:tc>
      </w:tr>
      <w:tr w:rsidR="009D639F" w14:paraId="1E5927CA" w14:textId="77777777" w:rsidTr="00831938">
        <w:trPr>
          <w:trHeight w:val="522"/>
        </w:trPr>
        <w:tc>
          <w:tcPr>
            <w:tcW w:w="1172" w:type="dxa"/>
            <w:tcMar>
              <w:top w:w="8" w:type="dxa"/>
              <w:left w:w="8" w:type="dxa"/>
              <w:bottom w:w="0" w:type="dxa"/>
              <w:right w:w="8" w:type="dxa"/>
            </w:tcMar>
            <w:vAlign w:val="center"/>
          </w:tcPr>
          <w:p w14:paraId="29FB9527" w14:textId="77777777" w:rsidR="0094465F" w:rsidRPr="00DC6B62" w:rsidRDefault="0094465F" w:rsidP="006D3357">
            <w:pPr>
              <w:pStyle w:val="Heading1"/>
              <w:ind w:left="73"/>
              <w:rPr>
                <w:rFonts w:ascii="Times New Roman" w:hAnsi="Times New Roman"/>
                <w:kern w:val="0"/>
                <w:sz w:val="16"/>
                <w:szCs w:val="20"/>
                <w:lang w:eastAsia="en-US"/>
              </w:rPr>
            </w:pPr>
            <w:r w:rsidRPr="00DC6B62">
              <w:rPr>
                <w:rFonts w:ascii="Times New Roman" w:hAnsi="Times New Roman"/>
                <w:kern w:val="0"/>
                <w:sz w:val="16"/>
                <w:szCs w:val="20"/>
                <w:lang w:eastAsia="en-US"/>
              </w:rPr>
              <w:t>Year-End/</w:t>
            </w:r>
          </w:p>
          <w:p w14:paraId="3395C585" w14:textId="77777777" w:rsidR="0094465F" w:rsidRPr="00DC6B62" w:rsidRDefault="0094465F" w:rsidP="006D3357">
            <w:pPr>
              <w:pStyle w:val="Heading1"/>
              <w:ind w:left="73"/>
              <w:rPr>
                <w:rFonts w:ascii="Times New Roman" w:hAnsi="Times New Roman"/>
                <w:kern w:val="0"/>
                <w:sz w:val="16"/>
                <w:szCs w:val="20"/>
                <w:lang w:eastAsia="en-US"/>
              </w:rPr>
            </w:pPr>
            <w:r w:rsidRPr="00DC6B62">
              <w:rPr>
                <w:rFonts w:ascii="Times New Roman" w:hAnsi="Times New Roman"/>
                <w:kern w:val="0"/>
                <w:sz w:val="16"/>
                <w:szCs w:val="20"/>
                <w:lang w:eastAsia="en-US"/>
              </w:rPr>
              <w:t>Annual</w:t>
            </w:r>
          </w:p>
        </w:tc>
        <w:tc>
          <w:tcPr>
            <w:tcW w:w="3689" w:type="dxa"/>
            <w:noWrap/>
            <w:tcMar>
              <w:top w:w="8" w:type="dxa"/>
              <w:left w:w="8" w:type="dxa"/>
              <w:bottom w:w="0" w:type="dxa"/>
              <w:right w:w="8" w:type="dxa"/>
            </w:tcMar>
            <w:vAlign w:val="center"/>
          </w:tcPr>
          <w:p w14:paraId="13C75CAE" w14:textId="77777777" w:rsidR="0094465F" w:rsidRPr="00DC6B62" w:rsidRDefault="0094465F" w:rsidP="00FF220E">
            <w:pPr>
              <w:pStyle w:val="Heading3"/>
              <w:rPr>
                <w:rFonts w:ascii="Times New Roman" w:hAnsi="Times New Roman"/>
                <w:b w:val="0"/>
                <w:sz w:val="16"/>
                <w:szCs w:val="20"/>
                <w:lang w:eastAsia="en-US"/>
              </w:rPr>
            </w:pPr>
            <w:r w:rsidRPr="00DC6B62">
              <w:rPr>
                <w:rFonts w:ascii="Times New Roman" w:hAnsi="Times New Roman"/>
                <w:b w:val="0"/>
                <w:sz w:val="16"/>
                <w:szCs w:val="20"/>
                <w:lang w:eastAsia="en-US"/>
              </w:rPr>
              <w:t>Auditor’s certificate of the existence of adequate procedures under the PCCL</w:t>
            </w:r>
          </w:p>
        </w:tc>
        <w:tc>
          <w:tcPr>
            <w:tcW w:w="2059" w:type="dxa"/>
            <w:gridSpan w:val="2"/>
            <w:vAlign w:val="center"/>
          </w:tcPr>
          <w:p w14:paraId="623B3F1F" w14:textId="77777777" w:rsidR="0094465F" w:rsidRPr="00DC6B62" w:rsidRDefault="0094465F" w:rsidP="00FF220E">
            <w:pPr>
              <w:ind w:left="73"/>
              <w:rPr>
                <w:bCs/>
                <w:sz w:val="16"/>
                <w:szCs w:val="20"/>
              </w:rPr>
            </w:pPr>
            <w:r w:rsidRPr="00DC6B62">
              <w:rPr>
                <w:bCs/>
                <w:sz w:val="16"/>
                <w:szCs w:val="20"/>
              </w:rPr>
              <w:t xml:space="preserve">3 months after financial </w:t>
            </w:r>
          </w:p>
          <w:p w14:paraId="15F18625" w14:textId="77777777" w:rsidR="0094465F" w:rsidRPr="00DC6B62" w:rsidRDefault="0094465F" w:rsidP="00FF220E">
            <w:pPr>
              <w:ind w:left="73"/>
              <w:rPr>
                <w:bCs/>
                <w:sz w:val="16"/>
                <w:szCs w:val="20"/>
              </w:rPr>
            </w:pPr>
            <w:r w:rsidRPr="00DC6B62">
              <w:rPr>
                <w:bCs/>
                <w:sz w:val="16"/>
                <w:szCs w:val="20"/>
              </w:rPr>
              <w:t>year-end</w:t>
            </w:r>
          </w:p>
        </w:tc>
        <w:tc>
          <w:tcPr>
            <w:tcW w:w="2575" w:type="dxa"/>
            <w:gridSpan w:val="2"/>
            <w:vAlign w:val="center"/>
          </w:tcPr>
          <w:p w14:paraId="6DB3F2E9" w14:textId="77777777" w:rsidR="0094465F" w:rsidRPr="00DC6B62" w:rsidRDefault="0094465F" w:rsidP="006A6663">
            <w:pPr>
              <w:pStyle w:val="Heading4"/>
              <w:rPr>
                <w:rFonts w:ascii="Times New Roman" w:hAnsi="Times New Roman"/>
                <w:sz w:val="16"/>
                <w:szCs w:val="16"/>
                <w:lang w:eastAsia="en-US"/>
              </w:rPr>
            </w:pPr>
            <w:r w:rsidRPr="00DC6B62">
              <w:rPr>
                <w:rFonts w:ascii="Times New Roman" w:hAnsi="Times New Roman"/>
                <w:b w:val="0"/>
                <w:sz w:val="16"/>
                <w:szCs w:val="16"/>
                <w:lang w:eastAsia="en-US"/>
              </w:rPr>
              <w:t>90 calendar days in 30 calendar day increments</w:t>
            </w:r>
          </w:p>
        </w:tc>
        <w:tc>
          <w:tcPr>
            <w:tcW w:w="1848" w:type="dxa"/>
            <w:tcMar>
              <w:top w:w="8" w:type="dxa"/>
              <w:left w:w="8" w:type="dxa"/>
              <w:bottom w:w="0" w:type="dxa"/>
              <w:right w:w="8" w:type="dxa"/>
            </w:tcMar>
            <w:vAlign w:val="center"/>
          </w:tcPr>
          <w:p w14:paraId="2B7ABAB3" w14:textId="77777777" w:rsidR="006A6663" w:rsidRPr="001244BA" w:rsidRDefault="0094465F" w:rsidP="001244BA">
            <w:pPr>
              <w:pStyle w:val="Heading4"/>
              <w:ind w:left="0"/>
              <w:rPr>
                <w:rFonts w:ascii="Times New Roman" w:hAnsi="Times New Roman"/>
                <w:b w:val="0"/>
                <w:sz w:val="16"/>
                <w:szCs w:val="20"/>
                <w:lang w:eastAsia="en-US"/>
              </w:rPr>
            </w:pPr>
            <w:r w:rsidRPr="00DC6B62">
              <w:rPr>
                <w:rFonts w:ascii="Times New Roman" w:hAnsi="Times New Roman"/>
                <w:b w:val="0"/>
                <w:sz w:val="16"/>
                <w:szCs w:val="20"/>
                <w:lang w:eastAsia="en-US"/>
              </w:rPr>
              <w:t xml:space="preserve">  Banking Division </w:t>
            </w:r>
          </w:p>
        </w:tc>
      </w:tr>
      <w:tr w:rsidR="00192F9D" w14:paraId="393E78A4" w14:textId="77777777" w:rsidTr="00831938">
        <w:trPr>
          <w:trHeight w:val="522"/>
        </w:trPr>
        <w:tc>
          <w:tcPr>
            <w:tcW w:w="1172" w:type="dxa"/>
            <w:tcMar>
              <w:top w:w="8" w:type="dxa"/>
              <w:left w:w="8" w:type="dxa"/>
              <w:bottom w:w="0" w:type="dxa"/>
              <w:right w:w="8" w:type="dxa"/>
            </w:tcMar>
            <w:vAlign w:val="center"/>
          </w:tcPr>
          <w:p w14:paraId="026734C2" w14:textId="4DF90715" w:rsidR="00192F9D" w:rsidRPr="00DC6B62" w:rsidRDefault="00192F9D" w:rsidP="006D3357">
            <w:pPr>
              <w:pStyle w:val="Heading1"/>
              <w:ind w:left="73"/>
              <w:rPr>
                <w:rFonts w:ascii="Times New Roman" w:hAnsi="Times New Roman"/>
                <w:kern w:val="0"/>
                <w:sz w:val="16"/>
                <w:szCs w:val="20"/>
                <w:lang w:eastAsia="en-US"/>
              </w:rPr>
            </w:pPr>
            <w:r>
              <w:rPr>
                <w:rFonts w:ascii="Times New Roman" w:hAnsi="Times New Roman"/>
                <w:kern w:val="0"/>
                <w:sz w:val="16"/>
                <w:szCs w:val="20"/>
                <w:lang w:eastAsia="en-US"/>
              </w:rPr>
              <w:t xml:space="preserve">Year-End/ Annual </w:t>
            </w:r>
          </w:p>
        </w:tc>
        <w:tc>
          <w:tcPr>
            <w:tcW w:w="3689" w:type="dxa"/>
            <w:noWrap/>
            <w:tcMar>
              <w:top w:w="8" w:type="dxa"/>
              <w:left w:w="8" w:type="dxa"/>
              <w:bottom w:w="0" w:type="dxa"/>
              <w:right w:w="8" w:type="dxa"/>
            </w:tcMar>
            <w:vAlign w:val="center"/>
          </w:tcPr>
          <w:p w14:paraId="4C5FAF7F" w14:textId="251B749A" w:rsidR="00192F9D" w:rsidRPr="00DC6B62" w:rsidRDefault="00192F9D" w:rsidP="00FF220E">
            <w:pPr>
              <w:pStyle w:val="Heading3"/>
              <w:rPr>
                <w:rFonts w:ascii="Times New Roman" w:hAnsi="Times New Roman"/>
                <w:b w:val="0"/>
                <w:sz w:val="16"/>
                <w:szCs w:val="20"/>
                <w:lang w:eastAsia="en-US"/>
              </w:rPr>
            </w:pPr>
            <w:r>
              <w:rPr>
                <w:rFonts w:ascii="Times New Roman" w:hAnsi="Times New Roman"/>
                <w:b w:val="0"/>
                <w:sz w:val="16"/>
                <w:szCs w:val="20"/>
                <w:lang w:eastAsia="en-US"/>
              </w:rPr>
              <w:t xml:space="preserve">AML Survey </w:t>
            </w:r>
            <w:r w:rsidR="00DF64C0">
              <w:rPr>
                <w:rFonts w:ascii="Times New Roman" w:hAnsi="Times New Roman"/>
                <w:b w:val="0"/>
                <w:sz w:val="16"/>
                <w:szCs w:val="20"/>
                <w:lang w:eastAsia="en-US"/>
              </w:rPr>
              <w:t>– Money Services Business</w:t>
            </w:r>
          </w:p>
        </w:tc>
        <w:tc>
          <w:tcPr>
            <w:tcW w:w="2059" w:type="dxa"/>
            <w:gridSpan w:val="2"/>
            <w:vAlign w:val="center"/>
          </w:tcPr>
          <w:p w14:paraId="0DDC7DC0" w14:textId="5D5FF39A" w:rsidR="00192F9D" w:rsidRPr="00DC6B62" w:rsidRDefault="003D54D5" w:rsidP="00FF220E">
            <w:pPr>
              <w:ind w:left="73"/>
              <w:rPr>
                <w:bCs/>
                <w:sz w:val="16"/>
                <w:szCs w:val="20"/>
              </w:rPr>
            </w:pPr>
            <w:r>
              <w:rPr>
                <w:bCs/>
                <w:sz w:val="16"/>
                <w:szCs w:val="20"/>
              </w:rPr>
              <w:t>On or before 30 June of each calendar year. AML Surveys will be issued 1 May of each calendar year. (60 days to complete)</w:t>
            </w:r>
          </w:p>
        </w:tc>
        <w:tc>
          <w:tcPr>
            <w:tcW w:w="2575" w:type="dxa"/>
            <w:gridSpan w:val="2"/>
            <w:vAlign w:val="center"/>
          </w:tcPr>
          <w:p w14:paraId="5ED0D45D" w14:textId="74D500F1" w:rsidR="00192F9D" w:rsidRPr="00DC6B62" w:rsidRDefault="00192F9D" w:rsidP="006A6663">
            <w:pPr>
              <w:pStyle w:val="Heading4"/>
              <w:rPr>
                <w:rFonts w:ascii="Times New Roman" w:hAnsi="Times New Roman"/>
                <w:b w:val="0"/>
                <w:sz w:val="16"/>
                <w:szCs w:val="16"/>
                <w:lang w:eastAsia="en-US"/>
              </w:rPr>
            </w:pPr>
            <w:r>
              <w:rPr>
                <w:rFonts w:ascii="Times New Roman" w:hAnsi="Times New Roman"/>
                <w:b w:val="0"/>
                <w:sz w:val="16"/>
                <w:szCs w:val="16"/>
                <w:lang w:eastAsia="en-US"/>
              </w:rPr>
              <w:t>No extension available</w:t>
            </w:r>
          </w:p>
        </w:tc>
        <w:tc>
          <w:tcPr>
            <w:tcW w:w="1848" w:type="dxa"/>
            <w:tcMar>
              <w:top w:w="8" w:type="dxa"/>
              <w:left w:w="8" w:type="dxa"/>
              <w:bottom w:w="0" w:type="dxa"/>
              <w:right w:w="8" w:type="dxa"/>
            </w:tcMar>
            <w:vAlign w:val="center"/>
          </w:tcPr>
          <w:p w14:paraId="0C6FD4AC" w14:textId="571893DD" w:rsidR="00192F9D" w:rsidRPr="00DC6B62" w:rsidRDefault="00192F9D" w:rsidP="001244BA">
            <w:pPr>
              <w:pStyle w:val="Heading4"/>
              <w:ind w:left="0"/>
              <w:rPr>
                <w:rFonts w:ascii="Times New Roman" w:hAnsi="Times New Roman"/>
                <w:b w:val="0"/>
                <w:sz w:val="16"/>
                <w:szCs w:val="20"/>
                <w:lang w:eastAsia="en-US"/>
              </w:rPr>
            </w:pPr>
            <w:r>
              <w:rPr>
                <w:rFonts w:ascii="Times New Roman" w:hAnsi="Times New Roman"/>
                <w:b w:val="0"/>
                <w:sz w:val="16"/>
                <w:szCs w:val="20"/>
                <w:lang w:eastAsia="en-US"/>
              </w:rPr>
              <w:t xml:space="preserve">AML/CFT Division </w:t>
            </w:r>
          </w:p>
        </w:tc>
      </w:tr>
      <w:tr w:rsidR="009D639F" w14:paraId="21FD5C81" w14:textId="77777777" w:rsidTr="00831938">
        <w:trPr>
          <w:trHeight w:val="216"/>
        </w:trPr>
        <w:tc>
          <w:tcPr>
            <w:tcW w:w="1172" w:type="dxa"/>
            <w:tcMar>
              <w:top w:w="8" w:type="dxa"/>
              <w:left w:w="8" w:type="dxa"/>
              <w:bottom w:w="0" w:type="dxa"/>
              <w:right w:w="8" w:type="dxa"/>
            </w:tcMar>
            <w:vAlign w:val="center"/>
          </w:tcPr>
          <w:p w14:paraId="5D584427" w14:textId="77777777" w:rsidR="0094465F" w:rsidRPr="003B6A5B" w:rsidRDefault="0094465F">
            <w:pPr>
              <w:pStyle w:val="Heading1"/>
              <w:ind w:left="73"/>
              <w:jc w:val="both"/>
              <w:rPr>
                <w:rFonts w:ascii="Times New Roman" w:hAnsi="Times New Roman"/>
                <w:kern w:val="0"/>
                <w:sz w:val="16"/>
                <w:szCs w:val="20"/>
                <w:lang w:eastAsia="en-US"/>
              </w:rPr>
            </w:pPr>
          </w:p>
        </w:tc>
        <w:tc>
          <w:tcPr>
            <w:tcW w:w="3689" w:type="dxa"/>
            <w:noWrap/>
            <w:tcMar>
              <w:top w:w="8" w:type="dxa"/>
              <w:left w:w="8" w:type="dxa"/>
              <w:bottom w:w="0" w:type="dxa"/>
              <w:right w:w="8" w:type="dxa"/>
            </w:tcMar>
            <w:vAlign w:val="center"/>
          </w:tcPr>
          <w:p w14:paraId="1E3B68DB" w14:textId="29594D5C" w:rsidR="0094465F" w:rsidRPr="00BA6650" w:rsidRDefault="0094465F" w:rsidP="0064020B">
            <w:pPr>
              <w:pStyle w:val="Heading3"/>
              <w:rPr>
                <w:rFonts w:ascii="Times New Roman" w:hAnsi="Times New Roman"/>
                <w:b w:val="0"/>
                <w:color w:val="002060"/>
                <w:sz w:val="16"/>
                <w:szCs w:val="20"/>
                <w:lang w:eastAsia="en-US"/>
              </w:rPr>
            </w:pPr>
            <w:r w:rsidRPr="00BA6650">
              <w:rPr>
                <w:rFonts w:ascii="Times New Roman" w:hAnsi="Times New Roman"/>
                <w:color w:val="002060"/>
                <w:sz w:val="16"/>
                <w:szCs w:val="20"/>
                <w:lang w:eastAsia="en-US"/>
              </w:rPr>
              <w:t xml:space="preserve">Entity: INVESTMENTS </w:t>
            </w:r>
            <w:r w:rsidR="005F2FA3">
              <w:rPr>
                <w:rFonts w:ascii="Times New Roman" w:hAnsi="Times New Roman"/>
                <w:color w:val="002060"/>
                <w:sz w:val="16"/>
                <w:szCs w:val="20"/>
                <w:lang w:eastAsia="en-US"/>
              </w:rPr>
              <w:t>LICENSEES</w:t>
            </w:r>
            <w:r w:rsidR="00CA4017">
              <w:rPr>
                <w:rFonts w:ascii="Times New Roman" w:hAnsi="Times New Roman"/>
                <w:color w:val="002060"/>
                <w:sz w:val="16"/>
                <w:szCs w:val="20"/>
                <w:lang w:eastAsia="en-US"/>
              </w:rPr>
              <w:t>/REGISTRANTS</w:t>
            </w:r>
          </w:p>
        </w:tc>
        <w:tc>
          <w:tcPr>
            <w:tcW w:w="2059" w:type="dxa"/>
            <w:gridSpan w:val="2"/>
            <w:vAlign w:val="center"/>
          </w:tcPr>
          <w:p w14:paraId="6832677B" w14:textId="77777777" w:rsidR="0094465F" w:rsidRDefault="0094465F" w:rsidP="00715B9B">
            <w:pPr>
              <w:ind w:left="73"/>
              <w:rPr>
                <w:bCs/>
                <w:sz w:val="16"/>
                <w:szCs w:val="20"/>
              </w:rPr>
            </w:pPr>
          </w:p>
        </w:tc>
        <w:tc>
          <w:tcPr>
            <w:tcW w:w="2575" w:type="dxa"/>
            <w:gridSpan w:val="2"/>
          </w:tcPr>
          <w:p w14:paraId="70B8D649" w14:textId="77777777" w:rsidR="0094465F" w:rsidRDefault="0094465F">
            <w:pPr>
              <w:rPr>
                <w:sz w:val="16"/>
                <w:szCs w:val="16"/>
              </w:rPr>
            </w:pPr>
          </w:p>
        </w:tc>
        <w:tc>
          <w:tcPr>
            <w:tcW w:w="1848" w:type="dxa"/>
            <w:tcMar>
              <w:top w:w="8" w:type="dxa"/>
              <w:left w:w="8" w:type="dxa"/>
              <w:bottom w:w="0" w:type="dxa"/>
              <w:right w:w="8" w:type="dxa"/>
            </w:tcMar>
            <w:vAlign w:val="center"/>
          </w:tcPr>
          <w:p w14:paraId="7E01B157" w14:textId="77777777" w:rsidR="0094465F" w:rsidRPr="003B6A5B" w:rsidRDefault="0094465F" w:rsidP="009C28ED">
            <w:pPr>
              <w:pStyle w:val="Heading4"/>
              <w:ind w:left="0"/>
              <w:rPr>
                <w:rFonts w:ascii="Times New Roman" w:hAnsi="Times New Roman"/>
                <w:b w:val="0"/>
                <w:sz w:val="16"/>
                <w:szCs w:val="20"/>
                <w:lang w:eastAsia="en-US"/>
              </w:rPr>
            </w:pPr>
          </w:p>
        </w:tc>
      </w:tr>
      <w:tr w:rsidR="009D639F" w14:paraId="4EB1F3C6" w14:textId="77777777" w:rsidTr="00831938">
        <w:trPr>
          <w:trHeight w:val="549"/>
        </w:trPr>
        <w:tc>
          <w:tcPr>
            <w:tcW w:w="1172" w:type="dxa"/>
            <w:tcMar>
              <w:top w:w="8" w:type="dxa"/>
              <w:left w:w="8" w:type="dxa"/>
              <w:bottom w:w="0" w:type="dxa"/>
              <w:right w:w="8" w:type="dxa"/>
            </w:tcMar>
            <w:vAlign w:val="center"/>
          </w:tcPr>
          <w:p w14:paraId="0FD28B1F" w14:textId="77777777" w:rsidR="0094465F" w:rsidRPr="003B6A5B" w:rsidRDefault="0094465F">
            <w:pPr>
              <w:pStyle w:val="Heading1"/>
              <w:ind w:left="73"/>
              <w:rPr>
                <w:rFonts w:ascii="Times New Roman" w:hAnsi="Times New Roman"/>
                <w:kern w:val="0"/>
                <w:sz w:val="16"/>
                <w:szCs w:val="20"/>
                <w:lang w:eastAsia="en-US"/>
              </w:rPr>
            </w:pPr>
            <w:r w:rsidRPr="003B6A5B">
              <w:rPr>
                <w:rFonts w:ascii="Times New Roman" w:hAnsi="Times New Roman"/>
                <w:kern w:val="0"/>
                <w:sz w:val="16"/>
                <w:szCs w:val="20"/>
                <w:lang w:eastAsia="en-US"/>
              </w:rPr>
              <w:t>Year-End/</w:t>
            </w:r>
          </w:p>
          <w:p w14:paraId="1B2FD7F7" w14:textId="77777777" w:rsidR="0094465F" w:rsidRPr="003B6A5B" w:rsidRDefault="0094465F">
            <w:pPr>
              <w:pStyle w:val="Heading1"/>
              <w:ind w:left="73"/>
              <w:rPr>
                <w:rFonts w:ascii="Times New Roman" w:hAnsi="Times New Roman"/>
                <w:kern w:val="0"/>
                <w:sz w:val="16"/>
                <w:szCs w:val="20"/>
                <w:lang w:eastAsia="en-US"/>
              </w:rPr>
            </w:pPr>
            <w:r w:rsidRPr="003B6A5B">
              <w:rPr>
                <w:rFonts w:ascii="Times New Roman" w:hAnsi="Times New Roman"/>
                <w:kern w:val="0"/>
                <w:sz w:val="16"/>
                <w:szCs w:val="20"/>
                <w:lang w:eastAsia="en-US"/>
              </w:rPr>
              <w:t>Annual</w:t>
            </w:r>
          </w:p>
        </w:tc>
        <w:tc>
          <w:tcPr>
            <w:tcW w:w="3689" w:type="dxa"/>
            <w:noWrap/>
            <w:tcMar>
              <w:top w:w="8" w:type="dxa"/>
              <w:left w:w="8" w:type="dxa"/>
              <w:bottom w:w="0" w:type="dxa"/>
              <w:right w:w="8" w:type="dxa"/>
            </w:tcMar>
            <w:vAlign w:val="center"/>
          </w:tcPr>
          <w:p w14:paraId="157CDEF2" w14:textId="77777777" w:rsidR="0094465F" w:rsidRPr="003B6A5B" w:rsidRDefault="0094465F">
            <w:pPr>
              <w:pStyle w:val="Heading3"/>
              <w:rPr>
                <w:rFonts w:ascii="Times New Roman" w:hAnsi="Times New Roman"/>
                <w:b w:val="0"/>
                <w:sz w:val="16"/>
                <w:szCs w:val="20"/>
                <w:lang w:eastAsia="en-US"/>
              </w:rPr>
            </w:pPr>
            <w:r w:rsidRPr="003B6A5B">
              <w:rPr>
                <w:rFonts w:ascii="Times New Roman" w:hAnsi="Times New Roman"/>
                <w:b w:val="0"/>
                <w:sz w:val="16"/>
                <w:szCs w:val="20"/>
                <w:lang w:eastAsia="en-US"/>
              </w:rPr>
              <w:t xml:space="preserve">Mutual Funds - Fund Annual Return (FAR) </w:t>
            </w:r>
          </w:p>
          <w:p w14:paraId="7281B6F0" w14:textId="77777777" w:rsidR="0094465F" w:rsidRPr="003B6A5B" w:rsidRDefault="0094465F" w:rsidP="00456AC0">
            <w:pPr>
              <w:pStyle w:val="Heading3"/>
              <w:rPr>
                <w:rFonts w:ascii="Times New Roman" w:hAnsi="Times New Roman"/>
                <w:b w:val="0"/>
                <w:sz w:val="16"/>
                <w:szCs w:val="20"/>
                <w:lang w:eastAsia="en-US"/>
              </w:rPr>
            </w:pPr>
            <w:r w:rsidRPr="003B6A5B">
              <w:rPr>
                <w:rFonts w:ascii="Times New Roman" w:hAnsi="Times New Roman"/>
                <w:b w:val="0"/>
                <w:bCs w:val="0"/>
                <w:sz w:val="16"/>
                <w:szCs w:val="20"/>
                <w:lang w:eastAsia="en-US"/>
              </w:rPr>
              <w:t xml:space="preserve">&amp;   </w:t>
            </w:r>
            <w:r w:rsidRPr="003B6A5B">
              <w:rPr>
                <w:rFonts w:ascii="Times New Roman" w:hAnsi="Times New Roman"/>
                <w:b w:val="0"/>
                <w:sz w:val="16"/>
                <w:szCs w:val="20"/>
                <w:lang w:eastAsia="en-US"/>
              </w:rPr>
              <w:t xml:space="preserve">Audited Financial Statements </w:t>
            </w:r>
          </w:p>
        </w:tc>
        <w:tc>
          <w:tcPr>
            <w:tcW w:w="2059" w:type="dxa"/>
            <w:gridSpan w:val="2"/>
            <w:vAlign w:val="center"/>
          </w:tcPr>
          <w:p w14:paraId="75540AE6" w14:textId="77777777" w:rsidR="0094465F" w:rsidRDefault="0094465F" w:rsidP="007B5A70">
            <w:pPr>
              <w:ind w:left="73"/>
              <w:rPr>
                <w:bCs/>
                <w:sz w:val="16"/>
                <w:szCs w:val="20"/>
              </w:rPr>
            </w:pPr>
            <w:r>
              <w:rPr>
                <w:bCs/>
                <w:sz w:val="16"/>
                <w:szCs w:val="20"/>
              </w:rPr>
              <w:t xml:space="preserve">6 months after financial </w:t>
            </w:r>
          </w:p>
          <w:p w14:paraId="3433012E" w14:textId="77777777" w:rsidR="0094465F" w:rsidRDefault="0094465F" w:rsidP="007B5A70">
            <w:pPr>
              <w:ind w:left="73"/>
              <w:rPr>
                <w:bCs/>
                <w:sz w:val="16"/>
                <w:szCs w:val="20"/>
              </w:rPr>
            </w:pPr>
            <w:r>
              <w:rPr>
                <w:bCs/>
                <w:sz w:val="16"/>
                <w:szCs w:val="20"/>
              </w:rPr>
              <w:t>year-end</w:t>
            </w:r>
          </w:p>
        </w:tc>
        <w:tc>
          <w:tcPr>
            <w:tcW w:w="2575" w:type="dxa"/>
            <w:gridSpan w:val="2"/>
            <w:vAlign w:val="center"/>
          </w:tcPr>
          <w:p w14:paraId="23C123A5" w14:textId="77777777" w:rsidR="0094465F" w:rsidRPr="003B6A5B" w:rsidRDefault="0094465F" w:rsidP="006A6663">
            <w:pPr>
              <w:pStyle w:val="Heading4"/>
              <w:rPr>
                <w:rFonts w:ascii="Times New Roman" w:hAnsi="Times New Roman"/>
                <w:b w:val="0"/>
                <w:sz w:val="16"/>
                <w:szCs w:val="16"/>
                <w:lang w:eastAsia="en-US"/>
              </w:rPr>
            </w:pPr>
            <w:r w:rsidRPr="003B6A5B">
              <w:rPr>
                <w:rFonts w:ascii="Times New Roman" w:hAnsi="Times New Roman"/>
                <w:b w:val="0"/>
                <w:sz w:val="16"/>
                <w:szCs w:val="16"/>
                <w:lang w:eastAsia="en-US"/>
              </w:rPr>
              <w:t>90 calendar days in 30 calendar day increments</w:t>
            </w:r>
          </w:p>
        </w:tc>
        <w:tc>
          <w:tcPr>
            <w:tcW w:w="1848" w:type="dxa"/>
            <w:tcMar>
              <w:top w:w="8" w:type="dxa"/>
              <w:left w:w="8" w:type="dxa"/>
              <w:bottom w:w="0" w:type="dxa"/>
              <w:right w:w="8" w:type="dxa"/>
            </w:tcMar>
            <w:vAlign w:val="center"/>
          </w:tcPr>
          <w:p w14:paraId="438133ED" w14:textId="77777777" w:rsidR="006A6663" w:rsidRPr="001244BA" w:rsidRDefault="0094465F" w:rsidP="001244BA">
            <w:pPr>
              <w:pStyle w:val="Heading4"/>
              <w:rPr>
                <w:rFonts w:ascii="Times New Roman" w:hAnsi="Times New Roman"/>
                <w:b w:val="0"/>
                <w:sz w:val="16"/>
                <w:szCs w:val="20"/>
                <w:lang w:eastAsia="en-US"/>
              </w:rPr>
            </w:pPr>
            <w:r w:rsidRPr="003B6A5B">
              <w:rPr>
                <w:rFonts w:ascii="Times New Roman" w:hAnsi="Times New Roman"/>
                <w:b w:val="0"/>
                <w:sz w:val="16"/>
                <w:szCs w:val="20"/>
                <w:lang w:eastAsia="en-US"/>
              </w:rPr>
              <w:t xml:space="preserve">Investments </w:t>
            </w:r>
            <w:r w:rsidR="00810182">
              <w:rPr>
                <w:rFonts w:ascii="Times New Roman" w:hAnsi="Times New Roman"/>
                <w:b w:val="0"/>
                <w:sz w:val="16"/>
                <w:szCs w:val="20"/>
                <w:lang w:eastAsia="en-US"/>
              </w:rPr>
              <w:t>Supervision</w:t>
            </w:r>
            <w:r w:rsidRPr="003B6A5B">
              <w:rPr>
                <w:rFonts w:ascii="Times New Roman" w:hAnsi="Times New Roman"/>
                <w:b w:val="0"/>
                <w:sz w:val="16"/>
                <w:szCs w:val="20"/>
                <w:lang w:eastAsia="en-US"/>
              </w:rPr>
              <w:t xml:space="preserve"> </w:t>
            </w:r>
          </w:p>
        </w:tc>
      </w:tr>
      <w:tr w:rsidR="00CA4017" w14:paraId="1B76A25F" w14:textId="77777777" w:rsidTr="00831938">
        <w:trPr>
          <w:trHeight w:val="522"/>
        </w:trPr>
        <w:tc>
          <w:tcPr>
            <w:tcW w:w="1172" w:type="dxa"/>
            <w:tcMar>
              <w:top w:w="8" w:type="dxa"/>
              <w:left w:w="8" w:type="dxa"/>
              <w:bottom w:w="0" w:type="dxa"/>
              <w:right w:w="8" w:type="dxa"/>
            </w:tcMar>
            <w:vAlign w:val="center"/>
          </w:tcPr>
          <w:p w14:paraId="645A44C5" w14:textId="77777777" w:rsidR="00CA4017" w:rsidRPr="003B6A5B" w:rsidRDefault="00CA4017" w:rsidP="00CA4017">
            <w:pPr>
              <w:pStyle w:val="Heading1"/>
              <w:ind w:left="73"/>
              <w:rPr>
                <w:rFonts w:ascii="Times New Roman" w:hAnsi="Times New Roman"/>
                <w:kern w:val="0"/>
                <w:sz w:val="16"/>
                <w:szCs w:val="20"/>
                <w:lang w:eastAsia="en-US"/>
              </w:rPr>
            </w:pPr>
            <w:r w:rsidRPr="003B6A5B">
              <w:rPr>
                <w:rFonts w:ascii="Times New Roman" w:hAnsi="Times New Roman"/>
                <w:kern w:val="0"/>
                <w:sz w:val="16"/>
                <w:szCs w:val="20"/>
                <w:lang w:eastAsia="en-US"/>
              </w:rPr>
              <w:t>Year-End/</w:t>
            </w:r>
          </w:p>
          <w:p w14:paraId="0C277020" w14:textId="760D2DDA" w:rsidR="00CA4017" w:rsidRPr="003B6A5B" w:rsidRDefault="00CA4017" w:rsidP="00CA4017">
            <w:pPr>
              <w:pStyle w:val="Heading1"/>
              <w:ind w:left="73"/>
              <w:rPr>
                <w:rFonts w:ascii="Times New Roman" w:hAnsi="Times New Roman"/>
                <w:kern w:val="0"/>
                <w:sz w:val="16"/>
                <w:szCs w:val="20"/>
                <w:lang w:eastAsia="en-US"/>
              </w:rPr>
            </w:pPr>
            <w:r w:rsidRPr="003B6A5B">
              <w:rPr>
                <w:rFonts w:ascii="Times New Roman" w:hAnsi="Times New Roman"/>
                <w:kern w:val="0"/>
                <w:sz w:val="16"/>
                <w:szCs w:val="20"/>
                <w:lang w:eastAsia="en-US"/>
              </w:rPr>
              <w:t>Annual</w:t>
            </w:r>
          </w:p>
        </w:tc>
        <w:tc>
          <w:tcPr>
            <w:tcW w:w="3689" w:type="dxa"/>
            <w:noWrap/>
            <w:tcMar>
              <w:top w:w="8" w:type="dxa"/>
              <w:left w:w="8" w:type="dxa"/>
              <w:bottom w:w="0" w:type="dxa"/>
              <w:right w:w="8" w:type="dxa"/>
            </w:tcMar>
            <w:vAlign w:val="center"/>
          </w:tcPr>
          <w:p w14:paraId="72A500CC" w14:textId="77777777" w:rsidR="00CA4017" w:rsidRPr="003B6A5B" w:rsidRDefault="00CA4017" w:rsidP="00CA4017">
            <w:pPr>
              <w:pStyle w:val="Heading3"/>
              <w:rPr>
                <w:rFonts w:ascii="Times New Roman" w:hAnsi="Times New Roman"/>
                <w:b w:val="0"/>
                <w:sz w:val="16"/>
                <w:szCs w:val="20"/>
                <w:lang w:eastAsia="en-US"/>
              </w:rPr>
            </w:pPr>
            <w:r>
              <w:rPr>
                <w:rFonts w:ascii="Times New Roman" w:hAnsi="Times New Roman"/>
                <w:b w:val="0"/>
                <w:sz w:val="16"/>
                <w:szCs w:val="20"/>
                <w:lang w:eastAsia="en-US"/>
              </w:rPr>
              <w:t>Private</w:t>
            </w:r>
            <w:r w:rsidRPr="003B6A5B">
              <w:rPr>
                <w:rFonts w:ascii="Times New Roman" w:hAnsi="Times New Roman"/>
                <w:b w:val="0"/>
                <w:sz w:val="16"/>
                <w:szCs w:val="20"/>
                <w:lang w:eastAsia="en-US"/>
              </w:rPr>
              <w:t xml:space="preserve"> Funds - Fund Annual Return (FAR) </w:t>
            </w:r>
          </w:p>
          <w:p w14:paraId="60052B21" w14:textId="3F1C9502" w:rsidR="00CA4017" w:rsidRPr="003B6A5B" w:rsidRDefault="00CA4017" w:rsidP="00CA4017">
            <w:pPr>
              <w:pStyle w:val="Heading3"/>
              <w:rPr>
                <w:rFonts w:ascii="Times New Roman" w:hAnsi="Times New Roman"/>
                <w:b w:val="0"/>
                <w:sz w:val="16"/>
                <w:szCs w:val="20"/>
                <w:lang w:eastAsia="en-US"/>
              </w:rPr>
            </w:pPr>
            <w:r w:rsidRPr="003B6A5B">
              <w:rPr>
                <w:rFonts w:ascii="Times New Roman" w:hAnsi="Times New Roman"/>
                <w:b w:val="0"/>
                <w:bCs w:val="0"/>
                <w:sz w:val="16"/>
                <w:szCs w:val="20"/>
                <w:lang w:eastAsia="en-US"/>
              </w:rPr>
              <w:t xml:space="preserve">&amp;   </w:t>
            </w:r>
            <w:r w:rsidRPr="003B6A5B">
              <w:rPr>
                <w:rFonts w:ascii="Times New Roman" w:hAnsi="Times New Roman"/>
                <w:b w:val="0"/>
                <w:sz w:val="16"/>
                <w:szCs w:val="20"/>
                <w:lang w:eastAsia="en-US"/>
              </w:rPr>
              <w:t xml:space="preserve">Audited Financial Statements </w:t>
            </w:r>
          </w:p>
        </w:tc>
        <w:tc>
          <w:tcPr>
            <w:tcW w:w="2059" w:type="dxa"/>
            <w:gridSpan w:val="2"/>
            <w:vAlign w:val="center"/>
          </w:tcPr>
          <w:p w14:paraId="468D5427" w14:textId="77777777" w:rsidR="00CA4017" w:rsidRDefault="00CA4017" w:rsidP="00CA4017">
            <w:pPr>
              <w:ind w:left="73"/>
              <w:rPr>
                <w:bCs/>
                <w:sz w:val="16"/>
                <w:szCs w:val="20"/>
              </w:rPr>
            </w:pPr>
            <w:r>
              <w:rPr>
                <w:bCs/>
                <w:sz w:val="16"/>
                <w:szCs w:val="20"/>
              </w:rPr>
              <w:t xml:space="preserve">6 months after financial </w:t>
            </w:r>
          </w:p>
          <w:p w14:paraId="415470F9" w14:textId="36E2419F" w:rsidR="00CA4017" w:rsidRPr="00E47918" w:rsidRDefault="00CA4017" w:rsidP="00CA4017">
            <w:pPr>
              <w:ind w:left="73"/>
              <w:rPr>
                <w:bCs/>
                <w:sz w:val="16"/>
                <w:szCs w:val="20"/>
              </w:rPr>
            </w:pPr>
            <w:r>
              <w:rPr>
                <w:bCs/>
                <w:sz w:val="16"/>
                <w:szCs w:val="20"/>
              </w:rPr>
              <w:t>year-end</w:t>
            </w:r>
          </w:p>
        </w:tc>
        <w:tc>
          <w:tcPr>
            <w:tcW w:w="2575" w:type="dxa"/>
            <w:gridSpan w:val="2"/>
            <w:vAlign w:val="center"/>
          </w:tcPr>
          <w:p w14:paraId="5F7ECE15" w14:textId="20FC485B" w:rsidR="00CA4017" w:rsidRPr="003B6A5B" w:rsidRDefault="00CA4017" w:rsidP="00CA4017">
            <w:pPr>
              <w:pStyle w:val="Heading4"/>
              <w:rPr>
                <w:rFonts w:ascii="Times New Roman" w:hAnsi="Times New Roman"/>
                <w:b w:val="0"/>
                <w:sz w:val="16"/>
                <w:szCs w:val="16"/>
                <w:lang w:eastAsia="en-US"/>
              </w:rPr>
            </w:pPr>
            <w:r w:rsidRPr="003B6A5B">
              <w:rPr>
                <w:rFonts w:ascii="Times New Roman" w:hAnsi="Times New Roman"/>
                <w:b w:val="0"/>
                <w:sz w:val="16"/>
                <w:szCs w:val="16"/>
                <w:lang w:eastAsia="en-US"/>
              </w:rPr>
              <w:t>90 calendar days in 30 calendar day increments</w:t>
            </w:r>
          </w:p>
        </w:tc>
        <w:tc>
          <w:tcPr>
            <w:tcW w:w="1848" w:type="dxa"/>
            <w:tcMar>
              <w:top w:w="8" w:type="dxa"/>
              <w:left w:w="8" w:type="dxa"/>
              <w:bottom w:w="0" w:type="dxa"/>
              <w:right w:w="8" w:type="dxa"/>
            </w:tcMar>
            <w:vAlign w:val="center"/>
          </w:tcPr>
          <w:p w14:paraId="1EB4DC5D" w14:textId="09708B80" w:rsidR="00CA4017" w:rsidRPr="003B6A5B" w:rsidRDefault="00CA4017" w:rsidP="00CA4017">
            <w:pPr>
              <w:pStyle w:val="Heading4"/>
              <w:rPr>
                <w:rFonts w:ascii="Times New Roman" w:hAnsi="Times New Roman"/>
                <w:b w:val="0"/>
                <w:sz w:val="16"/>
                <w:szCs w:val="20"/>
                <w:lang w:eastAsia="en-US"/>
              </w:rPr>
            </w:pPr>
            <w:r w:rsidRPr="003B6A5B">
              <w:rPr>
                <w:rFonts w:ascii="Times New Roman" w:hAnsi="Times New Roman"/>
                <w:b w:val="0"/>
                <w:sz w:val="16"/>
                <w:szCs w:val="20"/>
                <w:lang w:eastAsia="en-US"/>
              </w:rPr>
              <w:t xml:space="preserve">Investments </w:t>
            </w:r>
            <w:r>
              <w:rPr>
                <w:rFonts w:ascii="Times New Roman" w:hAnsi="Times New Roman"/>
                <w:b w:val="0"/>
                <w:sz w:val="16"/>
                <w:szCs w:val="20"/>
                <w:lang w:eastAsia="en-US"/>
              </w:rPr>
              <w:t>Supervision</w:t>
            </w:r>
            <w:r w:rsidRPr="003B6A5B">
              <w:rPr>
                <w:rFonts w:ascii="Times New Roman" w:hAnsi="Times New Roman"/>
                <w:b w:val="0"/>
                <w:sz w:val="16"/>
                <w:szCs w:val="20"/>
                <w:lang w:eastAsia="en-US"/>
              </w:rPr>
              <w:t xml:space="preserve"> </w:t>
            </w:r>
          </w:p>
        </w:tc>
      </w:tr>
      <w:tr w:rsidR="009D639F" w14:paraId="045FFB56" w14:textId="77777777" w:rsidTr="00831938">
        <w:trPr>
          <w:trHeight w:val="522"/>
        </w:trPr>
        <w:tc>
          <w:tcPr>
            <w:tcW w:w="1172" w:type="dxa"/>
            <w:tcMar>
              <w:top w:w="8" w:type="dxa"/>
              <w:left w:w="8" w:type="dxa"/>
              <w:bottom w:w="0" w:type="dxa"/>
              <w:right w:w="8" w:type="dxa"/>
            </w:tcMar>
            <w:vAlign w:val="center"/>
          </w:tcPr>
          <w:p w14:paraId="416E24A3" w14:textId="77777777" w:rsidR="00980A07" w:rsidRDefault="00980A07" w:rsidP="005E67A3">
            <w:pPr>
              <w:pStyle w:val="Heading1"/>
              <w:ind w:left="73"/>
              <w:rPr>
                <w:rFonts w:ascii="Times New Roman" w:hAnsi="Times New Roman"/>
                <w:kern w:val="0"/>
                <w:sz w:val="16"/>
                <w:szCs w:val="20"/>
                <w:lang w:eastAsia="en-US"/>
              </w:rPr>
            </w:pPr>
          </w:p>
          <w:p w14:paraId="1BE1C341" w14:textId="592A28DA" w:rsidR="0094465F" w:rsidRPr="003B6A5B" w:rsidRDefault="0094465F" w:rsidP="005E67A3">
            <w:pPr>
              <w:pStyle w:val="Heading1"/>
              <w:ind w:left="73"/>
              <w:rPr>
                <w:rFonts w:ascii="Times New Roman" w:hAnsi="Times New Roman"/>
                <w:kern w:val="0"/>
                <w:sz w:val="16"/>
                <w:szCs w:val="20"/>
                <w:lang w:eastAsia="en-US"/>
              </w:rPr>
            </w:pPr>
            <w:r w:rsidRPr="003B6A5B">
              <w:rPr>
                <w:rFonts w:ascii="Times New Roman" w:hAnsi="Times New Roman"/>
                <w:kern w:val="0"/>
                <w:sz w:val="16"/>
                <w:szCs w:val="20"/>
                <w:lang w:eastAsia="en-US"/>
              </w:rPr>
              <w:t>Year-End/</w:t>
            </w:r>
          </w:p>
          <w:p w14:paraId="0C37B981" w14:textId="77777777" w:rsidR="0094465F" w:rsidRDefault="0094465F" w:rsidP="00456AC0">
            <w:pPr>
              <w:pStyle w:val="Heading1"/>
              <w:ind w:left="73"/>
              <w:rPr>
                <w:rFonts w:ascii="Times New Roman" w:hAnsi="Times New Roman"/>
                <w:kern w:val="0"/>
                <w:sz w:val="16"/>
                <w:szCs w:val="20"/>
                <w:lang w:eastAsia="en-US"/>
              </w:rPr>
            </w:pPr>
            <w:r w:rsidRPr="003B6A5B">
              <w:rPr>
                <w:rFonts w:ascii="Times New Roman" w:hAnsi="Times New Roman"/>
                <w:kern w:val="0"/>
                <w:sz w:val="16"/>
                <w:szCs w:val="20"/>
                <w:lang w:eastAsia="en-US"/>
              </w:rPr>
              <w:t>Annual</w:t>
            </w:r>
          </w:p>
          <w:p w14:paraId="3F0C63AA" w14:textId="39805B34" w:rsidR="00980A07" w:rsidRPr="00980A07" w:rsidRDefault="00980A07" w:rsidP="00980A07"/>
        </w:tc>
        <w:tc>
          <w:tcPr>
            <w:tcW w:w="3689" w:type="dxa"/>
            <w:noWrap/>
            <w:tcMar>
              <w:top w:w="8" w:type="dxa"/>
              <w:left w:w="8" w:type="dxa"/>
              <w:bottom w:w="0" w:type="dxa"/>
              <w:right w:w="8" w:type="dxa"/>
            </w:tcMar>
            <w:vAlign w:val="center"/>
          </w:tcPr>
          <w:p w14:paraId="59583C6F" w14:textId="77777777" w:rsidR="0094465F" w:rsidRPr="003B6A5B" w:rsidRDefault="0094465F">
            <w:pPr>
              <w:pStyle w:val="Heading3"/>
              <w:rPr>
                <w:rFonts w:ascii="Times New Roman" w:hAnsi="Times New Roman"/>
                <w:b w:val="0"/>
                <w:sz w:val="16"/>
                <w:szCs w:val="20"/>
                <w:lang w:eastAsia="en-US"/>
              </w:rPr>
            </w:pPr>
            <w:r w:rsidRPr="003B6A5B">
              <w:rPr>
                <w:rFonts w:ascii="Times New Roman" w:hAnsi="Times New Roman"/>
                <w:b w:val="0"/>
                <w:sz w:val="16"/>
                <w:szCs w:val="20"/>
                <w:lang w:eastAsia="en-US"/>
              </w:rPr>
              <w:t>Mutual Fund Administrators - Audited Financial Statements</w:t>
            </w:r>
          </w:p>
        </w:tc>
        <w:tc>
          <w:tcPr>
            <w:tcW w:w="2059" w:type="dxa"/>
            <w:gridSpan w:val="2"/>
            <w:vAlign w:val="center"/>
          </w:tcPr>
          <w:p w14:paraId="291359B3" w14:textId="77777777" w:rsidR="0094465F" w:rsidRDefault="0094465F" w:rsidP="005E67A3">
            <w:pPr>
              <w:ind w:left="73"/>
              <w:rPr>
                <w:bCs/>
                <w:sz w:val="16"/>
                <w:szCs w:val="20"/>
              </w:rPr>
            </w:pPr>
            <w:r w:rsidRPr="00E47918">
              <w:rPr>
                <w:bCs/>
                <w:sz w:val="16"/>
                <w:szCs w:val="20"/>
              </w:rPr>
              <w:t>6 mon</w:t>
            </w:r>
            <w:r>
              <w:rPr>
                <w:bCs/>
                <w:sz w:val="16"/>
                <w:szCs w:val="20"/>
              </w:rPr>
              <w:t xml:space="preserve">ths after financial </w:t>
            </w:r>
          </w:p>
          <w:p w14:paraId="6664E6AA" w14:textId="77777777" w:rsidR="0094465F" w:rsidRPr="00E47918" w:rsidRDefault="0094465F" w:rsidP="007B5A70">
            <w:pPr>
              <w:ind w:left="73"/>
              <w:rPr>
                <w:bCs/>
                <w:sz w:val="16"/>
                <w:szCs w:val="20"/>
              </w:rPr>
            </w:pPr>
            <w:r>
              <w:rPr>
                <w:bCs/>
                <w:sz w:val="16"/>
                <w:szCs w:val="20"/>
              </w:rPr>
              <w:t>y</w:t>
            </w:r>
            <w:r w:rsidRPr="00E47918">
              <w:rPr>
                <w:bCs/>
                <w:sz w:val="16"/>
                <w:szCs w:val="20"/>
              </w:rPr>
              <w:t>ear</w:t>
            </w:r>
            <w:r>
              <w:rPr>
                <w:bCs/>
                <w:sz w:val="16"/>
                <w:szCs w:val="20"/>
              </w:rPr>
              <w:t>-</w:t>
            </w:r>
            <w:r w:rsidRPr="00E47918">
              <w:rPr>
                <w:bCs/>
                <w:sz w:val="16"/>
                <w:szCs w:val="20"/>
              </w:rPr>
              <w:t xml:space="preserve"> end</w:t>
            </w:r>
          </w:p>
        </w:tc>
        <w:tc>
          <w:tcPr>
            <w:tcW w:w="2575" w:type="dxa"/>
            <w:gridSpan w:val="2"/>
            <w:vAlign w:val="center"/>
          </w:tcPr>
          <w:p w14:paraId="47F20244" w14:textId="77777777" w:rsidR="0094465F" w:rsidRPr="003B6A5B" w:rsidRDefault="0094465F" w:rsidP="006A6663">
            <w:pPr>
              <w:pStyle w:val="Heading4"/>
              <w:rPr>
                <w:rFonts w:ascii="Times New Roman" w:hAnsi="Times New Roman"/>
                <w:b w:val="0"/>
                <w:sz w:val="16"/>
                <w:szCs w:val="16"/>
                <w:lang w:eastAsia="en-US"/>
              </w:rPr>
            </w:pPr>
            <w:r w:rsidRPr="003B6A5B">
              <w:rPr>
                <w:rFonts w:ascii="Times New Roman" w:hAnsi="Times New Roman"/>
                <w:b w:val="0"/>
                <w:sz w:val="16"/>
                <w:szCs w:val="16"/>
                <w:lang w:eastAsia="en-US"/>
              </w:rPr>
              <w:t>90 calendar days in 30 calendar day increments</w:t>
            </w:r>
          </w:p>
        </w:tc>
        <w:tc>
          <w:tcPr>
            <w:tcW w:w="1848" w:type="dxa"/>
            <w:tcMar>
              <w:top w:w="8" w:type="dxa"/>
              <w:left w:w="8" w:type="dxa"/>
              <w:bottom w:w="0" w:type="dxa"/>
              <w:right w:w="8" w:type="dxa"/>
            </w:tcMar>
            <w:vAlign w:val="center"/>
          </w:tcPr>
          <w:p w14:paraId="2A4DC3DF" w14:textId="77777777" w:rsidR="006A6663" w:rsidRPr="001244BA" w:rsidRDefault="0094465F" w:rsidP="001244BA">
            <w:pPr>
              <w:pStyle w:val="Heading4"/>
              <w:rPr>
                <w:rFonts w:ascii="Times New Roman" w:hAnsi="Times New Roman"/>
                <w:b w:val="0"/>
                <w:sz w:val="16"/>
                <w:szCs w:val="20"/>
                <w:lang w:eastAsia="en-US"/>
              </w:rPr>
            </w:pPr>
            <w:r w:rsidRPr="003B6A5B">
              <w:rPr>
                <w:rFonts w:ascii="Times New Roman" w:hAnsi="Times New Roman"/>
                <w:b w:val="0"/>
                <w:sz w:val="16"/>
                <w:szCs w:val="20"/>
                <w:lang w:eastAsia="en-US"/>
              </w:rPr>
              <w:t xml:space="preserve">Investments </w:t>
            </w:r>
            <w:r w:rsidR="00810182">
              <w:rPr>
                <w:rFonts w:ascii="Times New Roman" w:hAnsi="Times New Roman"/>
                <w:b w:val="0"/>
                <w:sz w:val="16"/>
                <w:szCs w:val="20"/>
                <w:lang w:eastAsia="en-US"/>
              </w:rPr>
              <w:t>Supervision</w:t>
            </w:r>
            <w:r w:rsidRPr="003B6A5B">
              <w:rPr>
                <w:rFonts w:ascii="Times New Roman" w:hAnsi="Times New Roman"/>
                <w:b w:val="0"/>
                <w:sz w:val="16"/>
                <w:szCs w:val="20"/>
                <w:lang w:eastAsia="en-US"/>
              </w:rPr>
              <w:t xml:space="preserve"> </w:t>
            </w:r>
          </w:p>
        </w:tc>
      </w:tr>
      <w:tr w:rsidR="00EB4040" w14:paraId="43F830F0" w14:textId="77777777" w:rsidTr="00831938">
        <w:trPr>
          <w:trHeight w:val="522"/>
        </w:trPr>
        <w:tc>
          <w:tcPr>
            <w:tcW w:w="1172" w:type="dxa"/>
            <w:tcMar>
              <w:top w:w="8" w:type="dxa"/>
              <w:left w:w="8" w:type="dxa"/>
              <w:bottom w:w="0" w:type="dxa"/>
              <w:right w:w="8" w:type="dxa"/>
            </w:tcMar>
            <w:vAlign w:val="center"/>
          </w:tcPr>
          <w:p w14:paraId="7139C3FE" w14:textId="77777777" w:rsidR="00EB4040" w:rsidRPr="003B6A5B" w:rsidRDefault="00EB4040" w:rsidP="00EB4040">
            <w:pPr>
              <w:pStyle w:val="Heading1"/>
              <w:ind w:left="73"/>
              <w:rPr>
                <w:rFonts w:ascii="Times New Roman" w:hAnsi="Times New Roman"/>
                <w:kern w:val="0"/>
                <w:sz w:val="16"/>
                <w:szCs w:val="20"/>
                <w:lang w:eastAsia="en-US"/>
              </w:rPr>
            </w:pPr>
            <w:r w:rsidRPr="003B6A5B">
              <w:rPr>
                <w:rFonts w:ascii="Times New Roman" w:hAnsi="Times New Roman"/>
                <w:kern w:val="0"/>
                <w:sz w:val="16"/>
                <w:szCs w:val="20"/>
                <w:lang w:eastAsia="en-US"/>
              </w:rPr>
              <w:t>Year-End/</w:t>
            </w:r>
          </w:p>
          <w:p w14:paraId="5020D87D" w14:textId="77777777" w:rsidR="00EB4040" w:rsidRPr="003B6A5B" w:rsidRDefault="00EB4040" w:rsidP="00EB4040">
            <w:pPr>
              <w:pStyle w:val="Heading1"/>
              <w:ind w:left="73"/>
              <w:rPr>
                <w:rFonts w:ascii="Times New Roman" w:hAnsi="Times New Roman"/>
                <w:kern w:val="0"/>
                <w:sz w:val="16"/>
                <w:szCs w:val="20"/>
                <w:lang w:eastAsia="en-US"/>
              </w:rPr>
            </w:pPr>
            <w:r w:rsidRPr="003B6A5B">
              <w:rPr>
                <w:rFonts w:ascii="Times New Roman" w:hAnsi="Times New Roman"/>
                <w:kern w:val="0"/>
                <w:sz w:val="16"/>
                <w:szCs w:val="20"/>
                <w:lang w:eastAsia="en-US"/>
              </w:rPr>
              <w:t>Annual</w:t>
            </w:r>
          </w:p>
        </w:tc>
        <w:tc>
          <w:tcPr>
            <w:tcW w:w="3689" w:type="dxa"/>
            <w:noWrap/>
            <w:tcMar>
              <w:top w:w="8" w:type="dxa"/>
              <w:left w:w="8" w:type="dxa"/>
              <w:bottom w:w="0" w:type="dxa"/>
              <w:right w:w="8" w:type="dxa"/>
            </w:tcMar>
            <w:vAlign w:val="center"/>
          </w:tcPr>
          <w:p w14:paraId="171E1EEF" w14:textId="77777777" w:rsidR="00EB4040" w:rsidRPr="003B6A5B" w:rsidRDefault="00EB4040">
            <w:pPr>
              <w:pStyle w:val="Heading3"/>
              <w:rPr>
                <w:rFonts w:ascii="Times New Roman" w:hAnsi="Times New Roman"/>
                <w:b w:val="0"/>
                <w:sz w:val="16"/>
                <w:szCs w:val="20"/>
                <w:lang w:eastAsia="en-US"/>
              </w:rPr>
            </w:pPr>
            <w:r>
              <w:rPr>
                <w:rFonts w:ascii="Times New Roman" w:hAnsi="Times New Roman"/>
                <w:b w:val="0"/>
                <w:sz w:val="16"/>
                <w:szCs w:val="20"/>
                <w:lang w:eastAsia="en-US"/>
              </w:rPr>
              <w:t>EU Connected Funds – Written Confirmation and Declaration</w:t>
            </w:r>
          </w:p>
        </w:tc>
        <w:tc>
          <w:tcPr>
            <w:tcW w:w="2059" w:type="dxa"/>
            <w:gridSpan w:val="2"/>
            <w:vAlign w:val="center"/>
          </w:tcPr>
          <w:p w14:paraId="79958366" w14:textId="77777777" w:rsidR="00EB4040" w:rsidRDefault="00EB4040" w:rsidP="00EB4040">
            <w:pPr>
              <w:ind w:left="73"/>
              <w:rPr>
                <w:bCs/>
                <w:sz w:val="16"/>
                <w:szCs w:val="20"/>
              </w:rPr>
            </w:pPr>
            <w:r w:rsidRPr="00E47918">
              <w:rPr>
                <w:bCs/>
                <w:sz w:val="16"/>
                <w:szCs w:val="20"/>
              </w:rPr>
              <w:t>6 mon</w:t>
            </w:r>
            <w:r>
              <w:rPr>
                <w:bCs/>
                <w:sz w:val="16"/>
                <w:szCs w:val="20"/>
              </w:rPr>
              <w:t xml:space="preserve">ths after financial </w:t>
            </w:r>
          </w:p>
          <w:p w14:paraId="77DED251" w14:textId="77777777" w:rsidR="00EB4040" w:rsidRPr="00E47918" w:rsidRDefault="00EB4040" w:rsidP="00EB4040">
            <w:pPr>
              <w:ind w:left="73"/>
              <w:rPr>
                <w:bCs/>
                <w:sz w:val="16"/>
                <w:szCs w:val="20"/>
              </w:rPr>
            </w:pPr>
            <w:r>
              <w:rPr>
                <w:bCs/>
                <w:sz w:val="16"/>
                <w:szCs w:val="20"/>
              </w:rPr>
              <w:t>y</w:t>
            </w:r>
            <w:r w:rsidRPr="00E47918">
              <w:rPr>
                <w:bCs/>
                <w:sz w:val="16"/>
                <w:szCs w:val="20"/>
              </w:rPr>
              <w:t>ear</w:t>
            </w:r>
            <w:r>
              <w:rPr>
                <w:bCs/>
                <w:sz w:val="16"/>
                <w:szCs w:val="20"/>
              </w:rPr>
              <w:t>-</w:t>
            </w:r>
            <w:r w:rsidRPr="00E47918">
              <w:rPr>
                <w:bCs/>
                <w:sz w:val="16"/>
                <w:szCs w:val="20"/>
              </w:rPr>
              <w:t xml:space="preserve"> end</w:t>
            </w:r>
          </w:p>
        </w:tc>
        <w:tc>
          <w:tcPr>
            <w:tcW w:w="2575" w:type="dxa"/>
            <w:gridSpan w:val="2"/>
            <w:vAlign w:val="center"/>
          </w:tcPr>
          <w:p w14:paraId="3A376DC7" w14:textId="2A920E9F" w:rsidR="00EB4040" w:rsidRPr="003B6A5B" w:rsidRDefault="00D32631" w:rsidP="006A6663">
            <w:pPr>
              <w:pStyle w:val="Heading4"/>
              <w:rPr>
                <w:rFonts w:ascii="Times New Roman" w:hAnsi="Times New Roman"/>
                <w:b w:val="0"/>
                <w:sz w:val="16"/>
                <w:szCs w:val="16"/>
                <w:lang w:eastAsia="en-US"/>
              </w:rPr>
            </w:pPr>
            <w:r w:rsidRPr="00537AB7">
              <w:rPr>
                <w:rFonts w:ascii="Times New Roman" w:hAnsi="Times New Roman"/>
                <w:b w:val="0"/>
                <w:sz w:val="16"/>
                <w:szCs w:val="16"/>
                <w:lang w:eastAsia="en-US"/>
              </w:rPr>
              <w:t>No extension available</w:t>
            </w:r>
          </w:p>
        </w:tc>
        <w:tc>
          <w:tcPr>
            <w:tcW w:w="1848" w:type="dxa"/>
            <w:tcMar>
              <w:top w:w="8" w:type="dxa"/>
              <w:left w:w="8" w:type="dxa"/>
              <w:bottom w:w="0" w:type="dxa"/>
              <w:right w:w="8" w:type="dxa"/>
            </w:tcMar>
            <w:vAlign w:val="center"/>
          </w:tcPr>
          <w:p w14:paraId="7B7B4AF9" w14:textId="77777777" w:rsidR="00EB4040" w:rsidRPr="003B6A5B" w:rsidRDefault="00EB4040" w:rsidP="001244BA">
            <w:pPr>
              <w:pStyle w:val="Heading4"/>
              <w:rPr>
                <w:rFonts w:ascii="Times New Roman" w:hAnsi="Times New Roman"/>
                <w:b w:val="0"/>
                <w:sz w:val="16"/>
                <w:szCs w:val="20"/>
                <w:lang w:eastAsia="en-US"/>
              </w:rPr>
            </w:pPr>
            <w:r w:rsidRPr="003B6A5B">
              <w:rPr>
                <w:rFonts w:ascii="Times New Roman" w:hAnsi="Times New Roman"/>
                <w:b w:val="0"/>
                <w:sz w:val="16"/>
                <w:szCs w:val="20"/>
                <w:lang w:eastAsia="en-US"/>
              </w:rPr>
              <w:t xml:space="preserve">Investments </w:t>
            </w:r>
            <w:r>
              <w:rPr>
                <w:rFonts w:ascii="Times New Roman" w:hAnsi="Times New Roman"/>
                <w:b w:val="0"/>
                <w:sz w:val="16"/>
                <w:szCs w:val="20"/>
                <w:lang w:eastAsia="en-US"/>
              </w:rPr>
              <w:t>Supervision</w:t>
            </w:r>
          </w:p>
        </w:tc>
      </w:tr>
      <w:tr w:rsidR="00192F9D" w14:paraId="5146EE97" w14:textId="77777777" w:rsidTr="00831938">
        <w:trPr>
          <w:trHeight w:val="522"/>
        </w:trPr>
        <w:tc>
          <w:tcPr>
            <w:tcW w:w="1172" w:type="dxa"/>
            <w:tcMar>
              <w:top w:w="8" w:type="dxa"/>
              <w:left w:w="8" w:type="dxa"/>
              <w:bottom w:w="0" w:type="dxa"/>
              <w:right w:w="8" w:type="dxa"/>
            </w:tcMar>
            <w:vAlign w:val="center"/>
          </w:tcPr>
          <w:p w14:paraId="22DFA4F2" w14:textId="56E12511" w:rsidR="00192F9D" w:rsidRPr="003B6A5B" w:rsidRDefault="00192F9D" w:rsidP="00EB4040">
            <w:pPr>
              <w:pStyle w:val="Heading1"/>
              <w:ind w:left="73"/>
              <w:rPr>
                <w:rFonts w:ascii="Times New Roman" w:hAnsi="Times New Roman"/>
                <w:kern w:val="0"/>
                <w:sz w:val="16"/>
                <w:szCs w:val="20"/>
                <w:lang w:eastAsia="en-US"/>
              </w:rPr>
            </w:pPr>
            <w:r>
              <w:rPr>
                <w:rFonts w:ascii="Times New Roman" w:hAnsi="Times New Roman"/>
                <w:kern w:val="0"/>
                <w:sz w:val="16"/>
                <w:szCs w:val="20"/>
                <w:lang w:eastAsia="en-US"/>
              </w:rPr>
              <w:t xml:space="preserve">Year-End/ Annual </w:t>
            </w:r>
          </w:p>
        </w:tc>
        <w:tc>
          <w:tcPr>
            <w:tcW w:w="3689" w:type="dxa"/>
            <w:noWrap/>
            <w:tcMar>
              <w:top w:w="8" w:type="dxa"/>
              <w:left w:w="8" w:type="dxa"/>
              <w:bottom w:w="0" w:type="dxa"/>
              <w:right w:w="8" w:type="dxa"/>
            </w:tcMar>
            <w:vAlign w:val="center"/>
          </w:tcPr>
          <w:p w14:paraId="78C7980D" w14:textId="360C7BCC" w:rsidR="00192F9D" w:rsidRDefault="00192F9D">
            <w:pPr>
              <w:pStyle w:val="Heading3"/>
              <w:rPr>
                <w:rFonts w:ascii="Times New Roman" w:hAnsi="Times New Roman"/>
                <w:b w:val="0"/>
                <w:sz w:val="16"/>
                <w:szCs w:val="20"/>
                <w:lang w:eastAsia="en-US"/>
              </w:rPr>
            </w:pPr>
            <w:r>
              <w:rPr>
                <w:rFonts w:ascii="Times New Roman" w:hAnsi="Times New Roman"/>
                <w:b w:val="0"/>
                <w:sz w:val="16"/>
                <w:szCs w:val="20"/>
                <w:lang w:eastAsia="en-US"/>
              </w:rPr>
              <w:t xml:space="preserve">AML Survey </w:t>
            </w:r>
            <w:r w:rsidR="00DF64C0">
              <w:rPr>
                <w:rFonts w:ascii="Times New Roman" w:hAnsi="Times New Roman"/>
                <w:b w:val="0"/>
                <w:sz w:val="16"/>
                <w:szCs w:val="20"/>
                <w:lang w:eastAsia="en-US"/>
              </w:rPr>
              <w:t>– Mutual Fund Administrators</w:t>
            </w:r>
          </w:p>
        </w:tc>
        <w:tc>
          <w:tcPr>
            <w:tcW w:w="2059" w:type="dxa"/>
            <w:gridSpan w:val="2"/>
            <w:vAlign w:val="center"/>
          </w:tcPr>
          <w:p w14:paraId="1C211725" w14:textId="4AB91EFC" w:rsidR="00192F9D" w:rsidRPr="00E47918" w:rsidRDefault="003D54D5" w:rsidP="00EB4040">
            <w:pPr>
              <w:ind w:left="73"/>
              <w:rPr>
                <w:bCs/>
                <w:sz w:val="16"/>
                <w:szCs w:val="20"/>
              </w:rPr>
            </w:pPr>
            <w:r>
              <w:rPr>
                <w:bCs/>
                <w:sz w:val="16"/>
                <w:szCs w:val="20"/>
              </w:rPr>
              <w:t>On or before 30 July of each calendar year. AML Surveys will be issued 1 June of each calendar year. (60 days to complete)</w:t>
            </w:r>
          </w:p>
        </w:tc>
        <w:tc>
          <w:tcPr>
            <w:tcW w:w="2575" w:type="dxa"/>
            <w:gridSpan w:val="2"/>
            <w:vAlign w:val="center"/>
          </w:tcPr>
          <w:p w14:paraId="3C81B9FD" w14:textId="4047A0FC" w:rsidR="00192F9D" w:rsidRPr="00537AB7" w:rsidRDefault="00192F9D" w:rsidP="006A6663">
            <w:pPr>
              <w:pStyle w:val="Heading4"/>
              <w:rPr>
                <w:rFonts w:ascii="Times New Roman" w:hAnsi="Times New Roman"/>
                <w:b w:val="0"/>
                <w:sz w:val="16"/>
                <w:szCs w:val="16"/>
                <w:lang w:eastAsia="en-US"/>
              </w:rPr>
            </w:pPr>
            <w:r>
              <w:rPr>
                <w:rFonts w:ascii="Times New Roman" w:hAnsi="Times New Roman"/>
                <w:b w:val="0"/>
                <w:sz w:val="16"/>
                <w:szCs w:val="16"/>
                <w:lang w:eastAsia="en-US"/>
              </w:rPr>
              <w:t>No extension available</w:t>
            </w:r>
          </w:p>
        </w:tc>
        <w:tc>
          <w:tcPr>
            <w:tcW w:w="1848" w:type="dxa"/>
            <w:tcMar>
              <w:top w:w="8" w:type="dxa"/>
              <w:left w:w="8" w:type="dxa"/>
              <w:bottom w:w="0" w:type="dxa"/>
              <w:right w:w="8" w:type="dxa"/>
            </w:tcMar>
            <w:vAlign w:val="center"/>
          </w:tcPr>
          <w:p w14:paraId="57C8E6B1" w14:textId="58D849AC" w:rsidR="00192F9D" w:rsidRPr="003B6A5B" w:rsidRDefault="00192F9D" w:rsidP="001244BA">
            <w:pPr>
              <w:pStyle w:val="Heading4"/>
              <w:rPr>
                <w:rFonts w:ascii="Times New Roman" w:hAnsi="Times New Roman"/>
                <w:b w:val="0"/>
                <w:sz w:val="16"/>
                <w:szCs w:val="20"/>
                <w:lang w:eastAsia="en-US"/>
              </w:rPr>
            </w:pPr>
            <w:r>
              <w:rPr>
                <w:rFonts w:ascii="Times New Roman" w:hAnsi="Times New Roman"/>
                <w:b w:val="0"/>
                <w:sz w:val="16"/>
                <w:szCs w:val="20"/>
                <w:lang w:eastAsia="en-US"/>
              </w:rPr>
              <w:t xml:space="preserve">AML/CFT Division </w:t>
            </w:r>
          </w:p>
        </w:tc>
      </w:tr>
      <w:tr w:rsidR="00810182" w14:paraId="67290732" w14:textId="77777777" w:rsidTr="00831938">
        <w:trPr>
          <w:trHeight w:val="171"/>
        </w:trPr>
        <w:tc>
          <w:tcPr>
            <w:tcW w:w="1172" w:type="dxa"/>
            <w:tcMar>
              <w:top w:w="8" w:type="dxa"/>
              <w:left w:w="8" w:type="dxa"/>
              <w:bottom w:w="0" w:type="dxa"/>
              <w:right w:w="8" w:type="dxa"/>
            </w:tcMar>
            <w:vAlign w:val="center"/>
          </w:tcPr>
          <w:p w14:paraId="237A320B" w14:textId="77777777" w:rsidR="00810182" w:rsidRPr="003B6A5B" w:rsidRDefault="00810182" w:rsidP="005E67A3">
            <w:pPr>
              <w:pStyle w:val="Heading1"/>
              <w:ind w:left="73"/>
              <w:rPr>
                <w:rFonts w:ascii="Times New Roman" w:hAnsi="Times New Roman"/>
                <w:kern w:val="0"/>
                <w:sz w:val="16"/>
                <w:szCs w:val="20"/>
                <w:lang w:eastAsia="en-US"/>
              </w:rPr>
            </w:pPr>
          </w:p>
        </w:tc>
        <w:tc>
          <w:tcPr>
            <w:tcW w:w="3689" w:type="dxa"/>
            <w:noWrap/>
            <w:tcMar>
              <w:top w:w="8" w:type="dxa"/>
              <w:left w:w="8" w:type="dxa"/>
              <w:bottom w:w="0" w:type="dxa"/>
              <w:right w:w="8" w:type="dxa"/>
            </w:tcMar>
            <w:vAlign w:val="center"/>
          </w:tcPr>
          <w:p w14:paraId="21DE9515" w14:textId="27B0A790" w:rsidR="00810182" w:rsidRPr="003B6A5B" w:rsidRDefault="00810182">
            <w:pPr>
              <w:pStyle w:val="Heading3"/>
              <w:rPr>
                <w:rFonts w:ascii="Times New Roman" w:hAnsi="Times New Roman"/>
                <w:b w:val="0"/>
                <w:sz w:val="16"/>
                <w:szCs w:val="20"/>
                <w:lang w:eastAsia="en-US"/>
              </w:rPr>
            </w:pPr>
            <w:r>
              <w:rPr>
                <w:rFonts w:ascii="Times New Roman" w:hAnsi="Times New Roman"/>
                <w:color w:val="002060"/>
                <w:sz w:val="16"/>
                <w:szCs w:val="20"/>
                <w:lang w:eastAsia="en-US"/>
              </w:rPr>
              <w:t xml:space="preserve">Entity: </w:t>
            </w:r>
            <w:r w:rsidRPr="00BA6650">
              <w:rPr>
                <w:rFonts w:ascii="Times New Roman" w:hAnsi="Times New Roman"/>
                <w:color w:val="002060"/>
                <w:sz w:val="16"/>
                <w:szCs w:val="20"/>
                <w:lang w:eastAsia="en-US"/>
              </w:rPr>
              <w:t>SECURITIES</w:t>
            </w:r>
            <w:r>
              <w:rPr>
                <w:rFonts w:ascii="Times New Roman" w:hAnsi="Times New Roman"/>
                <w:color w:val="002060"/>
                <w:sz w:val="16"/>
                <w:szCs w:val="20"/>
                <w:lang w:eastAsia="en-US"/>
              </w:rPr>
              <w:t xml:space="preserve"> </w:t>
            </w:r>
            <w:r w:rsidR="00A37270">
              <w:rPr>
                <w:rFonts w:ascii="Times New Roman" w:hAnsi="Times New Roman"/>
                <w:color w:val="002060"/>
                <w:sz w:val="16"/>
                <w:szCs w:val="20"/>
                <w:lang w:eastAsia="en-US"/>
              </w:rPr>
              <w:t xml:space="preserve">INVESTMENT BUSINESS </w:t>
            </w:r>
            <w:r w:rsidR="005F2FA3">
              <w:rPr>
                <w:rFonts w:ascii="Times New Roman" w:hAnsi="Times New Roman"/>
                <w:color w:val="002060"/>
                <w:sz w:val="16"/>
                <w:szCs w:val="20"/>
                <w:lang w:eastAsia="en-US"/>
              </w:rPr>
              <w:t>LICENSEES</w:t>
            </w:r>
          </w:p>
        </w:tc>
        <w:tc>
          <w:tcPr>
            <w:tcW w:w="2059" w:type="dxa"/>
            <w:gridSpan w:val="2"/>
            <w:vAlign w:val="center"/>
          </w:tcPr>
          <w:p w14:paraId="730A0C3C" w14:textId="77777777" w:rsidR="00810182" w:rsidRPr="00E47918" w:rsidRDefault="00810182" w:rsidP="005E67A3">
            <w:pPr>
              <w:ind w:left="73"/>
              <w:rPr>
                <w:bCs/>
                <w:sz w:val="16"/>
                <w:szCs w:val="20"/>
              </w:rPr>
            </w:pPr>
          </w:p>
        </w:tc>
        <w:tc>
          <w:tcPr>
            <w:tcW w:w="2575" w:type="dxa"/>
            <w:gridSpan w:val="2"/>
            <w:vAlign w:val="center"/>
          </w:tcPr>
          <w:p w14:paraId="6384502F" w14:textId="77777777" w:rsidR="00810182" w:rsidRPr="003B6A5B" w:rsidRDefault="00810182" w:rsidP="006A6663">
            <w:pPr>
              <w:pStyle w:val="Heading4"/>
              <w:rPr>
                <w:rFonts w:ascii="Times New Roman" w:hAnsi="Times New Roman"/>
                <w:b w:val="0"/>
                <w:sz w:val="16"/>
                <w:szCs w:val="16"/>
                <w:lang w:eastAsia="en-US"/>
              </w:rPr>
            </w:pPr>
          </w:p>
        </w:tc>
        <w:tc>
          <w:tcPr>
            <w:tcW w:w="1848" w:type="dxa"/>
            <w:tcMar>
              <w:top w:w="8" w:type="dxa"/>
              <w:left w:w="8" w:type="dxa"/>
              <w:bottom w:w="0" w:type="dxa"/>
              <w:right w:w="8" w:type="dxa"/>
            </w:tcMar>
            <w:vAlign w:val="center"/>
          </w:tcPr>
          <w:p w14:paraId="6604F49D" w14:textId="77777777" w:rsidR="00810182" w:rsidRPr="003B6A5B" w:rsidRDefault="00810182" w:rsidP="001244BA">
            <w:pPr>
              <w:pStyle w:val="Heading4"/>
              <w:rPr>
                <w:rFonts w:ascii="Times New Roman" w:hAnsi="Times New Roman"/>
                <w:b w:val="0"/>
                <w:sz w:val="16"/>
                <w:szCs w:val="20"/>
                <w:lang w:eastAsia="en-US"/>
              </w:rPr>
            </w:pPr>
          </w:p>
        </w:tc>
      </w:tr>
      <w:tr w:rsidR="009D639F" w14:paraId="36B76059" w14:textId="77777777" w:rsidTr="00831938">
        <w:trPr>
          <w:trHeight w:val="504"/>
        </w:trPr>
        <w:tc>
          <w:tcPr>
            <w:tcW w:w="1172" w:type="dxa"/>
            <w:tcMar>
              <w:top w:w="8" w:type="dxa"/>
              <w:left w:w="8" w:type="dxa"/>
              <w:bottom w:w="0" w:type="dxa"/>
              <w:right w:w="8" w:type="dxa"/>
            </w:tcMar>
            <w:vAlign w:val="center"/>
          </w:tcPr>
          <w:p w14:paraId="2C05F30A" w14:textId="77777777" w:rsidR="0094465F" w:rsidRPr="003B6A5B" w:rsidRDefault="0094465F" w:rsidP="005E67A3">
            <w:pPr>
              <w:pStyle w:val="Heading1"/>
              <w:ind w:left="73"/>
              <w:rPr>
                <w:rFonts w:ascii="Times New Roman" w:hAnsi="Times New Roman"/>
                <w:kern w:val="0"/>
                <w:sz w:val="16"/>
                <w:szCs w:val="20"/>
                <w:lang w:eastAsia="en-US"/>
              </w:rPr>
            </w:pPr>
            <w:r w:rsidRPr="003B6A5B">
              <w:rPr>
                <w:rFonts w:ascii="Times New Roman" w:hAnsi="Times New Roman"/>
                <w:kern w:val="0"/>
                <w:sz w:val="16"/>
                <w:szCs w:val="20"/>
                <w:lang w:eastAsia="en-US"/>
              </w:rPr>
              <w:t>Year-End/</w:t>
            </w:r>
          </w:p>
          <w:p w14:paraId="7B49935B" w14:textId="77777777" w:rsidR="0094465F" w:rsidRPr="003B6A5B" w:rsidRDefault="0094465F" w:rsidP="00456AC0">
            <w:pPr>
              <w:pStyle w:val="Heading1"/>
              <w:ind w:left="73"/>
              <w:rPr>
                <w:rFonts w:ascii="Times New Roman" w:hAnsi="Times New Roman"/>
                <w:kern w:val="0"/>
                <w:sz w:val="16"/>
                <w:szCs w:val="20"/>
                <w:lang w:eastAsia="en-US"/>
              </w:rPr>
            </w:pPr>
            <w:r w:rsidRPr="003B6A5B">
              <w:rPr>
                <w:rFonts w:ascii="Times New Roman" w:hAnsi="Times New Roman"/>
                <w:kern w:val="0"/>
                <w:sz w:val="16"/>
                <w:szCs w:val="20"/>
                <w:lang w:eastAsia="en-US"/>
              </w:rPr>
              <w:t>Annual</w:t>
            </w:r>
          </w:p>
        </w:tc>
        <w:tc>
          <w:tcPr>
            <w:tcW w:w="3689" w:type="dxa"/>
            <w:noWrap/>
            <w:tcMar>
              <w:top w:w="8" w:type="dxa"/>
              <w:left w:w="8" w:type="dxa"/>
              <w:bottom w:w="0" w:type="dxa"/>
              <w:right w:w="8" w:type="dxa"/>
            </w:tcMar>
            <w:vAlign w:val="center"/>
          </w:tcPr>
          <w:p w14:paraId="50A70A43" w14:textId="33060FE8" w:rsidR="0094465F" w:rsidRPr="003B6A5B" w:rsidRDefault="0094465F">
            <w:pPr>
              <w:pStyle w:val="Heading3"/>
              <w:rPr>
                <w:rFonts w:ascii="Times New Roman" w:hAnsi="Times New Roman"/>
                <w:b w:val="0"/>
                <w:sz w:val="16"/>
                <w:szCs w:val="20"/>
                <w:lang w:eastAsia="en-US"/>
              </w:rPr>
            </w:pPr>
            <w:r w:rsidRPr="003B6A5B">
              <w:rPr>
                <w:rFonts w:ascii="Times New Roman" w:hAnsi="Times New Roman"/>
                <w:b w:val="0"/>
                <w:sz w:val="16"/>
                <w:szCs w:val="20"/>
                <w:lang w:eastAsia="en-US"/>
              </w:rPr>
              <w:t>Securities Investment Business (Licensees) - Audited Financial Statements</w:t>
            </w:r>
            <w:r w:rsidR="00DF4010">
              <w:rPr>
                <w:rFonts w:ascii="Times New Roman" w:hAnsi="Times New Roman"/>
                <w:b w:val="0"/>
                <w:sz w:val="16"/>
                <w:szCs w:val="20"/>
                <w:lang w:eastAsia="en-US"/>
              </w:rPr>
              <w:t xml:space="preserve"> and the auditor’s opinion on the Licensee’s internal controls</w:t>
            </w:r>
          </w:p>
        </w:tc>
        <w:tc>
          <w:tcPr>
            <w:tcW w:w="2059" w:type="dxa"/>
            <w:gridSpan w:val="2"/>
            <w:vAlign w:val="center"/>
          </w:tcPr>
          <w:p w14:paraId="33417E16" w14:textId="77777777" w:rsidR="0094465F" w:rsidRDefault="0094465F" w:rsidP="005E67A3">
            <w:pPr>
              <w:ind w:left="73"/>
              <w:rPr>
                <w:bCs/>
                <w:sz w:val="16"/>
                <w:szCs w:val="20"/>
              </w:rPr>
            </w:pPr>
            <w:r w:rsidRPr="00E47918">
              <w:rPr>
                <w:bCs/>
                <w:sz w:val="16"/>
                <w:szCs w:val="20"/>
              </w:rPr>
              <w:t>6 mon</w:t>
            </w:r>
            <w:r>
              <w:rPr>
                <w:bCs/>
                <w:sz w:val="16"/>
                <w:szCs w:val="20"/>
              </w:rPr>
              <w:t xml:space="preserve">ths after financial </w:t>
            </w:r>
          </w:p>
          <w:p w14:paraId="728EF259" w14:textId="77777777" w:rsidR="0094465F" w:rsidRPr="00E47918" w:rsidRDefault="0094465F" w:rsidP="007B5A70">
            <w:pPr>
              <w:ind w:left="73"/>
              <w:rPr>
                <w:bCs/>
                <w:sz w:val="16"/>
                <w:szCs w:val="20"/>
              </w:rPr>
            </w:pPr>
            <w:r>
              <w:rPr>
                <w:bCs/>
                <w:sz w:val="16"/>
                <w:szCs w:val="20"/>
              </w:rPr>
              <w:t>y</w:t>
            </w:r>
            <w:r w:rsidRPr="00E47918">
              <w:rPr>
                <w:bCs/>
                <w:sz w:val="16"/>
                <w:szCs w:val="20"/>
              </w:rPr>
              <w:t>ear</w:t>
            </w:r>
            <w:r>
              <w:rPr>
                <w:bCs/>
                <w:sz w:val="16"/>
                <w:szCs w:val="20"/>
              </w:rPr>
              <w:t>-</w:t>
            </w:r>
            <w:r w:rsidRPr="00E47918">
              <w:rPr>
                <w:bCs/>
                <w:sz w:val="16"/>
                <w:szCs w:val="20"/>
              </w:rPr>
              <w:t xml:space="preserve"> end</w:t>
            </w:r>
          </w:p>
        </w:tc>
        <w:tc>
          <w:tcPr>
            <w:tcW w:w="2575" w:type="dxa"/>
            <w:gridSpan w:val="2"/>
            <w:vAlign w:val="center"/>
          </w:tcPr>
          <w:p w14:paraId="70F430CC" w14:textId="77777777" w:rsidR="0094465F" w:rsidRPr="003B6A5B" w:rsidRDefault="0094465F" w:rsidP="006A6663">
            <w:pPr>
              <w:pStyle w:val="Heading4"/>
              <w:rPr>
                <w:rFonts w:ascii="Times New Roman" w:hAnsi="Times New Roman"/>
                <w:b w:val="0"/>
                <w:sz w:val="16"/>
                <w:szCs w:val="16"/>
                <w:lang w:eastAsia="en-US"/>
              </w:rPr>
            </w:pPr>
            <w:r w:rsidRPr="003B6A5B">
              <w:rPr>
                <w:rFonts w:ascii="Times New Roman" w:hAnsi="Times New Roman"/>
                <w:b w:val="0"/>
                <w:sz w:val="16"/>
                <w:szCs w:val="16"/>
                <w:lang w:eastAsia="en-US"/>
              </w:rPr>
              <w:t>90 calendar days in 30 calendar day increments</w:t>
            </w:r>
          </w:p>
        </w:tc>
        <w:tc>
          <w:tcPr>
            <w:tcW w:w="1848" w:type="dxa"/>
            <w:tcMar>
              <w:top w:w="8" w:type="dxa"/>
              <w:left w:w="8" w:type="dxa"/>
              <w:bottom w:w="0" w:type="dxa"/>
              <w:right w:w="8" w:type="dxa"/>
            </w:tcMar>
            <w:vAlign w:val="center"/>
          </w:tcPr>
          <w:p w14:paraId="6300F4AC" w14:textId="77777777" w:rsidR="006A6663" w:rsidRPr="001244BA" w:rsidRDefault="0094465F" w:rsidP="001244BA">
            <w:pPr>
              <w:pStyle w:val="Heading4"/>
              <w:rPr>
                <w:rFonts w:ascii="Times New Roman" w:hAnsi="Times New Roman"/>
                <w:b w:val="0"/>
                <w:sz w:val="16"/>
                <w:szCs w:val="20"/>
                <w:lang w:eastAsia="en-US"/>
              </w:rPr>
            </w:pPr>
            <w:r w:rsidRPr="003B6A5B">
              <w:rPr>
                <w:rFonts w:ascii="Times New Roman" w:hAnsi="Times New Roman"/>
                <w:b w:val="0"/>
                <w:sz w:val="16"/>
                <w:szCs w:val="20"/>
                <w:lang w:eastAsia="en-US"/>
              </w:rPr>
              <w:t xml:space="preserve">Securities </w:t>
            </w:r>
            <w:r w:rsidR="009D45A5">
              <w:rPr>
                <w:rFonts w:ascii="Times New Roman" w:hAnsi="Times New Roman"/>
                <w:b w:val="0"/>
                <w:sz w:val="16"/>
                <w:szCs w:val="20"/>
                <w:lang w:eastAsia="en-US"/>
              </w:rPr>
              <w:t>Supervision</w:t>
            </w:r>
            <w:r w:rsidRPr="003B6A5B">
              <w:rPr>
                <w:rFonts w:ascii="Times New Roman" w:hAnsi="Times New Roman"/>
                <w:b w:val="0"/>
                <w:sz w:val="16"/>
                <w:szCs w:val="20"/>
                <w:lang w:eastAsia="en-US"/>
              </w:rPr>
              <w:t xml:space="preserve"> </w:t>
            </w:r>
          </w:p>
        </w:tc>
      </w:tr>
      <w:tr w:rsidR="00DF4010" w14:paraId="2E0B6F81" w14:textId="77777777" w:rsidTr="00831938">
        <w:trPr>
          <w:trHeight w:val="522"/>
        </w:trPr>
        <w:tc>
          <w:tcPr>
            <w:tcW w:w="1172" w:type="dxa"/>
            <w:tcMar>
              <w:top w:w="8" w:type="dxa"/>
              <w:left w:w="8" w:type="dxa"/>
              <w:bottom w:w="0" w:type="dxa"/>
              <w:right w:w="8" w:type="dxa"/>
            </w:tcMar>
            <w:vAlign w:val="center"/>
          </w:tcPr>
          <w:p w14:paraId="395579E1" w14:textId="751EDC8F" w:rsidR="00DF4010" w:rsidRPr="003B6A5B" w:rsidRDefault="00DF4010" w:rsidP="000A5E38">
            <w:pPr>
              <w:pStyle w:val="Heading1"/>
              <w:ind w:left="73"/>
              <w:rPr>
                <w:rFonts w:ascii="Times New Roman" w:hAnsi="Times New Roman"/>
                <w:kern w:val="0"/>
                <w:sz w:val="16"/>
                <w:szCs w:val="20"/>
                <w:lang w:eastAsia="en-US"/>
              </w:rPr>
            </w:pPr>
            <w:r>
              <w:rPr>
                <w:rFonts w:ascii="Times New Roman" w:hAnsi="Times New Roman"/>
                <w:kern w:val="0"/>
                <w:sz w:val="16"/>
                <w:szCs w:val="20"/>
                <w:lang w:eastAsia="en-US"/>
              </w:rPr>
              <w:t>Year-End/ Annual</w:t>
            </w:r>
          </w:p>
        </w:tc>
        <w:tc>
          <w:tcPr>
            <w:tcW w:w="3689" w:type="dxa"/>
            <w:noWrap/>
            <w:tcMar>
              <w:top w:w="8" w:type="dxa"/>
              <w:left w:w="8" w:type="dxa"/>
              <w:bottom w:w="0" w:type="dxa"/>
              <w:right w:w="8" w:type="dxa"/>
            </w:tcMar>
            <w:vAlign w:val="center"/>
          </w:tcPr>
          <w:p w14:paraId="1F3175B9" w14:textId="08F94C1C" w:rsidR="00DF4010" w:rsidRPr="003A0D3B" w:rsidRDefault="00DF4010">
            <w:pPr>
              <w:pStyle w:val="Heading3"/>
              <w:rPr>
                <w:rFonts w:ascii="Times New Roman" w:hAnsi="Times New Roman"/>
                <w:b w:val="0"/>
                <w:sz w:val="16"/>
                <w:szCs w:val="20"/>
                <w:lang w:eastAsia="en-US"/>
              </w:rPr>
            </w:pPr>
            <w:r w:rsidRPr="003B6A5B">
              <w:rPr>
                <w:rFonts w:ascii="Times New Roman" w:hAnsi="Times New Roman"/>
                <w:b w:val="0"/>
                <w:sz w:val="16"/>
                <w:szCs w:val="20"/>
                <w:lang w:eastAsia="en-US"/>
              </w:rPr>
              <w:t>Securities Investment Business (Licensees)</w:t>
            </w:r>
            <w:r>
              <w:rPr>
                <w:rFonts w:ascii="Times New Roman" w:hAnsi="Times New Roman"/>
                <w:b w:val="0"/>
                <w:sz w:val="16"/>
                <w:szCs w:val="20"/>
                <w:lang w:eastAsia="en-US"/>
              </w:rPr>
              <w:t xml:space="preserve"> – Annual reconciliation between the balance sheet figures and the monthly/quarterly reporting form.</w:t>
            </w:r>
          </w:p>
        </w:tc>
        <w:tc>
          <w:tcPr>
            <w:tcW w:w="2059" w:type="dxa"/>
            <w:gridSpan w:val="2"/>
            <w:vAlign w:val="center"/>
          </w:tcPr>
          <w:p w14:paraId="02097912" w14:textId="77777777" w:rsidR="00DF4010" w:rsidRDefault="00DF4010" w:rsidP="00DF4010">
            <w:pPr>
              <w:ind w:left="73"/>
              <w:rPr>
                <w:bCs/>
                <w:sz w:val="16"/>
                <w:szCs w:val="20"/>
              </w:rPr>
            </w:pPr>
            <w:r w:rsidRPr="00E47918">
              <w:rPr>
                <w:bCs/>
                <w:sz w:val="16"/>
                <w:szCs w:val="20"/>
              </w:rPr>
              <w:t>6 mon</w:t>
            </w:r>
            <w:r>
              <w:rPr>
                <w:bCs/>
                <w:sz w:val="16"/>
                <w:szCs w:val="20"/>
              </w:rPr>
              <w:t xml:space="preserve">ths after financial </w:t>
            </w:r>
          </w:p>
          <w:p w14:paraId="477DEA89" w14:textId="4076522C" w:rsidR="00DF4010" w:rsidRPr="00E47918" w:rsidRDefault="00DF4010" w:rsidP="00DF4010">
            <w:pPr>
              <w:ind w:left="73"/>
              <w:rPr>
                <w:bCs/>
                <w:sz w:val="16"/>
                <w:szCs w:val="20"/>
              </w:rPr>
            </w:pPr>
            <w:r>
              <w:rPr>
                <w:bCs/>
                <w:sz w:val="16"/>
                <w:szCs w:val="20"/>
              </w:rPr>
              <w:t>y</w:t>
            </w:r>
            <w:r w:rsidRPr="00E47918">
              <w:rPr>
                <w:bCs/>
                <w:sz w:val="16"/>
                <w:szCs w:val="20"/>
              </w:rPr>
              <w:t>ear</w:t>
            </w:r>
            <w:r>
              <w:rPr>
                <w:bCs/>
                <w:sz w:val="16"/>
                <w:szCs w:val="20"/>
              </w:rPr>
              <w:t>-</w:t>
            </w:r>
            <w:r w:rsidRPr="00E47918">
              <w:rPr>
                <w:bCs/>
                <w:sz w:val="16"/>
                <w:szCs w:val="20"/>
              </w:rPr>
              <w:t xml:space="preserve"> end</w:t>
            </w:r>
          </w:p>
        </w:tc>
        <w:tc>
          <w:tcPr>
            <w:tcW w:w="2575" w:type="dxa"/>
            <w:gridSpan w:val="2"/>
            <w:vAlign w:val="center"/>
          </w:tcPr>
          <w:p w14:paraId="449B69AE" w14:textId="16F7B85E" w:rsidR="00DF4010" w:rsidRPr="00537AB7" w:rsidRDefault="00DF4010" w:rsidP="006A6663">
            <w:pPr>
              <w:pStyle w:val="Heading4"/>
              <w:rPr>
                <w:rFonts w:ascii="Times New Roman" w:hAnsi="Times New Roman"/>
                <w:b w:val="0"/>
                <w:sz w:val="16"/>
                <w:szCs w:val="16"/>
                <w:lang w:eastAsia="en-US"/>
              </w:rPr>
            </w:pPr>
            <w:r>
              <w:rPr>
                <w:rFonts w:ascii="Times New Roman" w:hAnsi="Times New Roman"/>
                <w:b w:val="0"/>
                <w:sz w:val="16"/>
                <w:szCs w:val="16"/>
                <w:lang w:eastAsia="en-US"/>
              </w:rPr>
              <w:t>No extension available</w:t>
            </w:r>
          </w:p>
        </w:tc>
        <w:tc>
          <w:tcPr>
            <w:tcW w:w="1848" w:type="dxa"/>
            <w:tcMar>
              <w:top w:w="8" w:type="dxa"/>
              <w:left w:w="8" w:type="dxa"/>
              <w:bottom w:w="0" w:type="dxa"/>
              <w:right w:w="8" w:type="dxa"/>
            </w:tcMar>
            <w:vAlign w:val="center"/>
          </w:tcPr>
          <w:p w14:paraId="1931FEDF" w14:textId="24473312" w:rsidR="00DF4010" w:rsidRPr="003B6A5B" w:rsidRDefault="00DF4010" w:rsidP="001244BA">
            <w:pPr>
              <w:pStyle w:val="Heading4"/>
              <w:rPr>
                <w:rFonts w:ascii="Times New Roman" w:hAnsi="Times New Roman"/>
                <w:b w:val="0"/>
                <w:sz w:val="16"/>
                <w:szCs w:val="20"/>
                <w:lang w:eastAsia="en-US"/>
              </w:rPr>
            </w:pPr>
            <w:r w:rsidRPr="003B6A5B">
              <w:rPr>
                <w:rFonts w:ascii="Times New Roman" w:hAnsi="Times New Roman"/>
                <w:b w:val="0"/>
                <w:sz w:val="16"/>
                <w:szCs w:val="20"/>
                <w:lang w:eastAsia="en-US"/>
              </w:rPr>
              <w:t xml:space="preserve">Securities </w:t>
            </w:r>
            <w:r>
              <w:rPr>
                <w:rFonts w:ascii="Times New Roman" w:hAnsi="Times New Roman"/>
                <w:b w:val="0"/>
                <w:sz w:val="16"/>
                <w:szCs w:val="20"/>
                <w:lang w:eastAsia="en-US"/>
              </w:rPr>
              <w:t>Supervision</w:t>
            </w:r>
          </w:p>
        </w:tc>
      </w:tr>
      <w:tr w:rsidR="009D639F" w14:paraId="5E857D03" w14:textId="77777777" w:rsidTr="00831938">
        <w:trPr>
          <w:trHeight w:val="522"/>
        </w:trPr>
        <w:tc>
          <w:tcPr>
            <w:tcW w:w="1172" w:type="dxa"/>
            <w:tcMar>
              <w:top w:w="8" w:type="dxa"/>
              <w:left w:w="8" w:type="dxa"/>
              <w:bottom w:w="0" w:type="dxa"/>
              <w:right w:w="8" w:type="dxa"/>
            </w:tcMar>
            <w:vAlign w:val="center"/>
          </w:tcPr>
          <w:p w14:paraId="33F80575" w14:textId="77777777" w:rsidR="0094465F" w:rsidRPr="003B6A5B" w:rsidRDefault="0094465F" w:rsidP="000A5E38">
            <w:pPr>
              <w:pStyle w:val="Heading1"/>
              <w:ind w:left="73"/>
              <w:rPr>
                <w:rFonts w:ascii="Times New Roman" w:hAnsi="Times New Roman"/>
                <w:kern w:val="0"/>
                <w:sz w:val="16"/>
                <w:szCs w:val="20"/>
                <w:lang w:eastAsia="en-US"/>
              </w:rPr>
            </w:pPr>
            <w:r w:rsidRPr="003B6A5B">
              <w:rPr>
                <w:rFonts w:ascii="Times New Roman" w:hAnsi="Times New Roman"/>
                <w:kern w:val="0"/>
                <w:sz w:val="16"/>
                <w:szCs w:val="20"/>
                <w:lang w:eastAsia="en-US"/>
              </w:rPr>
              <w:t>Year-End/</w:t>
            </w:r>
          </w:p>
          <w:p w14:paraId="4CF62C26" w14:textId="77777777" w:rsidR="0094465F" w:rsidRPr="003B6A5B" w:rsidRDefault="0094465F" w:rsidP="00456AC0">
            <w:pPr>
              <w:pStyle w:val="Heading1"/>
              <w:ind w:left="73"/>
              <w:rPr>
                <w:rFonts w:ascii="Times New Roman" w:hAnsi="Times New Roman"/>
                <w:kern w:val="0"/>
                <w:sz w:val="16"/>
                <w:szCs w:val="20"/>
                <w:lang w:eastAsia="en-US"/>
              </w:rPr>
            </w:pPr>
            <w:r w:rsidRPr="003B6A5B">
              <w:rPr>
                <w:rFonts w:ascii="Times New Roman" w:hAnsi="Times New Roman"/>
                <w:kern w:val="0"/>
                <w:sz w:val="16"/>
                <w:szCs w:val="20"/>
                <w:lang w:eastAsia="en-US"/>
              </w:rPr>
              <w:t>Annual</w:t>
            </w:r>
          </w:p>
        </w:tc>
        <w:tc>
          <w:tcPr>
            <w:tcW w:w="3689" w:type="dxa"/>
            <w:noWrap/>
            <w:tcMar>
              <w:top w:w="8" w:type="dxa"/>
              <w:left w:w="8" w:type="dxa"/>
              <w:bottom w:w="0" w:type="dxa"/>
              <w:right w:w="8" w:type="dxa"/>
            </w:tcMar>
            <w:vAlign w:val="center"/>
          </w:tcPr>
          <w:p w14:paraId="1B08950F" w14:textId="0A9D171E" w:rsidR="0094465F" w:rsidRPr="003A0D3B" w:rsidRDefault="0094465F">
            <w:pPr>
              <w:pStyle w:val="Heading3"/>
              <w:rPr>
                <w:rFonts w:ascii="Times New Roman" w:hAnsi="Times New Roman"/>
                <w:b w:val="0"/>
                <w:sz w:val="16"/>
                <w:szCs w:val="20"/>
                <w:lang w:eastAsia="en-US"/>
              </w:rPr>
            </w:pPr>
            <w:r w:rsidRPr="003A0D3B">
              <w:rPr>
                <w:rFonts w:ascii="Times New Roman" w:hAnsi="Times New Roman"/>
                <w:b w:val="0"/>
                <w:sz w:val="16"/>
                <w:szCs w:val="20"/>
                <w:lang w:eastAsia="en-US"/>
              </w:rPr>
              <w:t xml:space="preserve">Securities Investment Business (Licensees) - Certificate of Compliance </w:t>
            </w:r>
          </w:p>
        </w:tc>
        <w:tc>
          <w:tcPr>
            <w:tcW w:w="2059" w:type="dxa"/>
            <w:gridSpan w:val="2"/>
            <w:vAlign w:val="center"/>
          </w:tcPr>
          <w:p w14:paraId="334B1F77" w14:textId="77777777" w:rsidR="0094465F" w:rsidRDefault="0094465F" w:rsidP="000A5E38">
            <w:pPr>
              <w:ind w:left="73"/>
              <w:rPr>
                <w:bCs/>
                <w:sz w:val="16"/>
                <w:szCs w:val="20"/>
              </w:rPr>
            </w:pPr>
            <w:r w:rsidRPr="00E47918">
              <w:rPr>
                <w:bCs/>
                <w:sz w:val="16"/>
                <w:szCs w:val="20"/>
              </w:rPr>
              <w:t>6 mon</w:t>
            </w:r>
            <w:r>
              <w:rPr>
                <w:bCs/>
                <w:sz w:val="16"/>
                <w:szCs w:val="20"/>
              </w:rPr>
              <w:t xml:space="preserve">ths after financial </w:t>
            </w:r>
          </w:p>
          <w:p w14:paraId="6402E8DA" w14:textId="77777777" w:rsidR="0094465F" w:rsidRPr="00E47918" w:rsidRDefault="0094465F" w:rsidP="000A5E38">
            <w:pPr>
              <w:ind w:left="73"/>
              <w:rPr>
                <w:bCs/>
                <w:sz w:val="16"/>
                <w:szCs w:val="20"/>
              </w:rPr>
            </w:pPr>
            <w:r>
              <w:rPr>
                <w:bCs/>
                <w:sz w:val="16"/>
                <w:szCs w:val="20"/>
              </w:rPr>
              <w:t>y</w:t>
            </w:r>
            <w:r w:rsidRPr="00E47918">
              <w:rPr>
                <w:bCs/>
                <w:sz w:val="16"/>
                <w:szCs w:val="20"/>
              </w:rPr>
              <w:t>ear</w:t>
            </w:r>
            <w:r>
              <w:rPr>
                <w:bCs/>
                <w:sz w:val="16"/>
                <w:szCs w:val="20"/>
              </w:rPr>
              <w:t>-</w:t>
            </w:r>
            <w:r w:rsidRPr="00E47918">
              <w:rPr>
                <w:bCs/>
                <w:sz w:val="16"/>
                <w:szCs w:val="20"/>
              </w:rPr>
              <w:t xml:space="preserve"> end</w:t>
            </w:r>
          </w:p>
        </w:tc>
        <w:tc>
          <w:tcPr>
            <w:tcW w:w="2575" w:type="dxa"/>
            <w:gridSpan w:val="2"/>
            <w:vAlign w:val="center"/>
          </w:tcPr>
          <w:p w14:paraId="5EABDE1E" w14:textId="3868B94D" w:rsidR="0094465F" w:rsidRPr="003B6A5B" w:rsidRDefault="00D32631" w:rsidP="006A6663">
            <w:pPr>
              <w:pStyle w:val="Heading4"/>
              <w:rPr>
                <w:rFonts w:ascii="Times New Roman" w:hAnsi="Times New Roman"/>
                <w:b w:val="0"/>
                <w:sz w:val="16"/>
                <w:szCs w:val="16"/>
                <w:lang w:eastAsia="en-US"/>
              </w:rPr>
            </w:pPr>
            <w:r w:rsidRPr="00537AB7">
              <w:rPr>
                <w:rFonts w:ascii="Times New Roman" w:hAnsi="Times New Roman"/>
                <w:b w:val="0"/>
                <w:sz w:val="16"/>
                <w:szCs w:val="16"/>
                <w:lang w:eastAsia="en-US"/>
              </w:rPr>
              <w:t>No extension available</w:t>
            </w:r>
          </w:p>
        </w:tc>
        <w:tc>
          <w:tcPr>
            <w:tcW w:w="1848" w:type="dxa"/>
            <w:tcMar>
              <w:top w:w="8" w:type="dxa"/>
              <w:left w:w="8" w:type="dxa"/>
              <w:bottom w:w="0" w:type="dxa"/>
              <w:right w:w="8" w:type="dxa"/>
            </w:tcMar>
            <w:vAlign w:val="center"/>
          </w:tcPr>
          <w:p w14:paraId="02750676" w14:textId="77777777" w:rsidR="006A6663" w:rsidRPr="001244BA" w:rsidRDefault="0094465F" w:rsidP="001244BA">
            <w:pPr>
              <w:pStyle w:val="Heading4"/>
              <w:rPr>
                <w:rFonts w:ascii="Times New Roman" w:hAnsi="Times New Roman"/>
                <w:b w:val="0"/>
                <w:sz w:val="16"/>
                <w:szCs w:val="20"/>
                <w:lang w:eastAsia="en-US"/>
              </w:rPr>
            </w:pPr>
            <w:r w:rsidRPr="003B6A5B">
              <w:rPr>
                <w:rFonts w:ascii="Times New Roman" w:hAnsi="Times New Roman"/>
                <w:b w:val="0"/>
                <w:sz w:val="16"/>
                <w:szCs w:val="20"/>
                <w:lang w:eastAsia="en-US"/>
              </w:rPr>
              <w:t>Securities</w:t>
            </w:r>
            <w:r w:rsidR="009D45A5">
              <w:rPr>
                <w:rFonts w:ascii="Times New Roman" w:hAnsi="Times New Roman"/>
                <w:b w:val="0"/>
                <w:sz w:val="16"/>
                <w:szCs w:val="20"/>
                <w:lang w:eastAsia="en-US"/>
              </w:rPr>
              <w:t xml:space="preserve"> Supervision</w:t>
            </w:r>
          </w:p>
        </w:tc>
      </w:tr>
      <w:tr w:rsidR="006F20A7" w14:paraId="469272F2" w14:textId="77777777" w:rsidTr="00831938">
        <w:trPr>
          <w:trHeight w:val="522"/>
        </w:trPr>
        <w:tc>
          <w:tcPr>
            <w:tcW w:w="1172" w:type="dxa"/>
            <w:tcMar>
              <w:top w:w="8" w:type="dxa"/>
              <w:left w:w="8" w:type="dxa"/>
              <w:bottom w:w="0" w:type="dxa"/>
              <w:right w:w="8" w:type="dxa"/>
            </w:tcMar>
            <w:vAlign w:val="center"/>
          </w:tcPr>
          <w:p w14:paraId="4219B302" w14:textId="77777777" w:rsidR="006F20A7" w:rsidRPr="003B6A5B" w:rsidRDefault="006F20A7" w:rsidP="000A5E38">
            <w:pPr>
              <w:pStyle w:val="Heading1"/>
              <w:ind w:left="73"/>
              <w:rPr>
                <w:rFonts w:ascii="Times New Roman" w:hAnsi="Times New Roman"/>
                <w:kern w:val="0"/>
                <w:sz w:val="16"/>
                <w:szCs w:val="20"/>
                <w:lang w:eastAsia="en-US"/>
              </w:rPr>
            </w:pPr>
            <w:r>
              <w:rPr>
                <w:rFonts w:ascii="Times New Roman" w:hAnsi="Times New Roman"/>
                <w:kern w:val="0"/>
                <w:sz w:val="16"/>
                <w:szCs w:val="20"/>
                <w:lang w:eastAsia="en-US"/>
              </w:rPr>
              <w:t>Year-End/Annual</w:t>
            </w:r>
          </w:p>
        </w:tc>
        <w:tc>
          <w:tcPr>
            <w:tcW w:w="3689" w:type="dxa"/>
            <w:noWrap/>
            <w:tcMar>
              <w:top w:w="8" w:type="dxa"/>
              <w:left w:w="8" w:type="dxa"/>
              <w:bottom w:w="0" w:type="dxa"/>
              <w:right w:w="8" w:type="dxa"/>
            </w:tcMar>
            <w:vAlign w:val="center"/>
          </w:tcPr>
          <w:p w14:paraId="6EF5392D" w14:textId="77777777" w:rsidR="006F20A7" w:rsidRPr="003A0D3B" w:rsidRDefault="006F20A7" w:rsidP="00EB4040">
            <w:pPr>
              <w:pStyle w:val="Heading3"/>
              <w:rPr>
                <w:rFonts w:ascii="Times New Roman" w:hAnsi="Times New Roman"/>
                <w:b w:val="0"/>
                <w:sz w:val="16"/>
                <w:szCs w:val="20"/>
                <w:lang w:eastAsia="en-US"/>
              </w:rPr>
            </w:pPr>
            <w:r>
              <w:rPr>
                <w:rFonts w:ascii="Times New Roman" w:hAnsi="Times New Roman"/>
                <w:b w:val="0"/>
                <w:sz w:val="16"/>
                <w:szCs w:val="20"/>
                <w:lang w:eastAsia="en-US"/>
              </w:rPr>
              <w:t xml:space="preserve">Securities Investment Business – Alternative Investment Fund Manager – Annual Report </w:t>
            </w:r>
          </w:p>
        </w:tc>
        <w:tc>
          <w:tcPr>
            <w:tcW w:w="2059" w:type="dxa"/>
            <w:gridSpan w:val="2"/>
            <w:vAlign w:val="center"/>
          </w:tcPr>
          <w:p w14:paraId="509F714D" w14:textId="77777777" w:rsidR="006F20A7" w:rsidRDefault="006F20A7" w:rsidP="006F20A7">
            <w:pPr>
              <w:ind w:left="73"/>
              <w:rPr>
                <w:bCs/>
                <w:sz w:val="16"/>
                <w:szCs w:val="20"/>
              </w:rPr>
            </w:pPr>
            <w:r w:rsidRPr="00E47918">
              <w:rPr>
                <w:bCs/>
                <w:sz w:val="16"/>
                <w:szCs w:val="20"/>
              </w:rPr>
              <w:t>6 mon</w:t>
            </w:r>
            <w:r>
              <w:rPr>
                <w:bCs/>
                <w:sz w:val="16"/>
                <w:szCs w:val="20"/>
              </w:rPr>
              <w:t xml:space="preserve">ths after financial </w:t>
            </w:r>
          </w:p>
          <w:p w14:paraId="0FCA7DDA" w14:textId="77777777" w:rsidR="006F20A7" w:rsidRPr="00E47918" w:rsidRDefault="006F20A7" w:rsidP="006F20A7">
            <w:pPr>
              <w:ind w:left="73"/>
              <w:rPr>
                <w:bCs/>
                <w:sz w:val="16"/>
                <w:szCs w:val="20"/>
              </w:rPr>
            </w:pPr>
            <w:r>
              <w:rPr>
                <w:bCs/>
                <w:sz w:val="16"/>
                <w:szCs w:val="20"/>
              </w:rPr>
              <w:t>y</w:t>
            </w:r>
            <w:r w:rsidRPr="00E47918">
              <w:rPr>
                <w:bCs/>
                <w:sz w:val="16"/>
                <w:szCs w:val="20"/>
              </w:rPr>
              <w:t>ear</w:t>
            </w:r>
            <w:r>
              <w:rPr>
                <w:bCs/>
                <w:sz w:val="16"/>
                <w:szCs w:val="20"/>
              </w:rPr>
              <w:t>-</w:t>
            </w:r>
            <w:r w:rsidRPr="00E47918">
              <w:rPr>
                <w:bCs/>
                <w:sz w:val="16"/>
                <w:szCs w:val="20"/>
              </w:rPr>
              <w:t xml:space="preserve"> end</w:t>
            </w:r>
          </w:p>
        </w:tc>
        <w:tc>
          <w:tcPr>
            <w:tcW w:w="2575" w:type="dxa"/>
            <w:gridSpan w:val="2"/>
            <w:vAlign w:val="center"/>
          </w:tcPr>
          <w:p w14:paraId="664AD6BB" w14:textId="24999FEF" w:rsidR="006F20A7" w:rsidRPr="003B6A5B" w:rsidRDefault="00D32631" w:rsidP="006A6663">
            <w:pPr>
              <w:pStyle w:val="Heading4"/>
              <w:rPr>
                <w:rFonts w:ascii="Times New Roman" w:hAnsi="Times New Roman"/>
                <w:b w:val="0"/>
                <w:sz w:val="16"/>
                <w:szCs w:val="16"/>
                <w:lang w:eastAsia="en-US"/>
              </w:rPr>
            </w:pPr>
            <w:r w:rsidRPr="00537AB7">
              <w:rPr>
                <w:rFonts w:ascii="Times New Roman" w:hAnsi="Times New Roman"/>
                <w:b w:val="0"/>
                <w:sz w:val="16"/>
                <w:szCs w:val="16"/>
                <w:lang w:eastAsia="en-US"/>
              </w:rPr>
              <w:t>No extension available</w:t>
            </w:r>
          </w:p>
        </w:tc>
        <w:tc>
          <w:tcPr>
            <w:tcW w:w="1848" w:type="dxa"/>
            <w:tcMar>
              <w:top w:w="8" w:type="dxa"/>
              <w:left w:w="8" w:type="dxa"/>
              <w:bottom w:w="0" w:type="dxa"/>
              <w:right w:w="8" w:type="dxa"/>
            </w:tcMar>
            <w:vAlign w:val="center"/>
          </w:tcPr>
          <w:p w14:paraId="601CA929" w14:textId="77777777" w:rsidR="006F20A7" w:rsidRPr="003B6A5B" w:rsidDel="009D45A5" w:rsidRDefault="006F20A7" w:rsidP="001244BA">
            <w:pPr>
              <w:pStyle w:val="Heading4"/>
              <w:rPr>
                <w:rFonts w:ascii="Times New Roman" w:hAnsi="Times New Roman"/>
                <w:b w:val="0"/>
                <w:sz w:val="16"/>
                <w:szCs w:val="20"/>
                <w:lang w:eastAsia="en-US"/>
              </w:rPr>
            </w:pPr>
            <w:r w:rsidRPr="003B6A5B">
              <w:rPr>
                <w:rFonts w:ascii="Times New Roman" w:hAnsi="Times New Roman"/>
                <w:b w:val="0"/>
                <w:sz w:val="16"/>
                <w:szCs w:val="20"/>
                <w:lang w:eastAsia="en-US"/>
              </w:rPr>
              <w:t>Securities</w:t>
            </w:r>
            <w:r>
              <w:rPr>
                <w:rFonts w:ascii="Times New Roman" w:hAnsi="Times New Roman"/>
                <w:b w:val="0"/>
                <w:sz w:val="16"/>
                <w:szCs w:val="20"/>
                <w:lang w:eastAsia="en-US"/>
              </w:rPr>
              <w:t xml:space="preserve"> Supervision</w:t>
            </w:r>
          </w:p>
        </w:tc>
      </w:tr>
      <w:tr w:rsidR="00D32631" w14:paraId="3B47E4F6" w14:textId="77777777" w:rsidTr="00831938">
        <w:trPr>
          <w:trHeight w:val="522"/>
        </w:trPr>
        <w:tc>
          <w:tcPr>
            <w:tcW w:w="1172" w:type="dxa"/>
            <w:tcMar>
              <w:top w:w="8" w:type="dxa"/>
              <w:left w:w="8" w:type="dxa"/>
              <w:bottom w:w="0" w:type="dxa"/>
              <w:right w:w="8" w:type="dxa"/>
            </w:tcMar>
            <w:vAlign w:val="center"/>
          </w:tcPr>
          <w:p w14:paraId="7B507AB6" w14:textId="77777777" w:rsidR="00D32631" w:rsidRDefault="00D32631" w:rsidP="000A5E38">
            <w:pPr>
              <w:pStyle w:val="Heading1"/>
              <w:ind w:left="73"/>
              <w:rPr>
                <w:rFonts w:ascii="Times New Roman" w:hAnsi="Times New Roman"/>
                <w:kern w:val="0"/>
                <w:sz w:val="16"/>
                <w:szCs w:val="20"/>
                <w:lang w:eastAsia="en-US"/>
              </w:rPr>
            </w:pPr>
            <w:r>
              <w:rPr>
                <w:rFonts w:ascii="Times New Roman" w:hAnsi="Times New Roman"/>
                <w:kern w:val="0"/>
                <w:sz w:val="16"/>
                <w:szCs w:val="20"/>
                <w:lang w:eastAsia="en-US"/>
              </w:rPr>
              <w:t>Year-End/Annual</w:t>
            </w:r>
          </w:p>
        </w:tc>
        <w:tc>
          <w:tcPr>
            <w:tcW w:w="3689" w:type="dxa"/>
            <w:noWrap/>
            <w:tcMar>
              <w:top w:w="8" w:type="dxa"/>
              <w:left w:w="8" w:type="dxa"/>
              <w:bottom w:w="0" w:type="dxa"/>
              <w:right w:w="8" w:type="dxa"/>
            </w:tcMar>
            <w:vAlign w:val="center"/>
          </w:tcPr>
          <w:p w14:paraId="59809F49" w14:textId="478C9996" w:rsidR="00D32631" w:rsidRDefault="00D32631" w:rsidP="00EB4040">
            <w:pPr>
              <w:pStyle w:val="Heading3"/>
              <w:rPr>
                <w:rFonts w:ascii="Times New Roman" w:hAnsi="Times New Roman"/>
                <w:b w:val="0"/>
                <w:sz w:val="16"/>
                <w:szCs w:val="20"/>
                <w:lang w:eastAsia="en-US"/>
              </w:rPr>
            </w:pPr>
            <w:r w:rsidRPr="00A069A4">
              <w:rPr>
                <w:rFonts w:ascii="Times New Roman" w:hAnsi="Times New Roman"/>
                <w:b w:val="0"/>
                <w:sz w:val="16"/>
                <w:szCs w:val="20"/>
                <w:lang w:eastAsia="en-US"/>
              </w:rPr>
              <w:t>Securities Investment Business (Licensees) - Insurance</w:t>
            </w:r>
          </w:p>
        </w:tc>
        <w:tc>
          <w:tcPr>
            <w:tcW w:w="2059" w:type="dxa"/>
            <w:gridSpan w:val="2"/>
            <w:vAlign w:val="center"/>
          </w:tcPr>
          <w:p w14:paraId="366BA76F" w14:textId="77777777" w:rsidR="00D32631" w:rsidRPr="00E47918" w:rsidRDefault="00D32631" w:rsidP="006F20A7">
            <w:pPr>
              <w:ind w:left="73"/>
              <w:rPr>
                <w:bCs/>
                <w:sz w:val="16"/>
                <w:szCs w:val="20"/>
              </w:rPr>
            </w:pPr>
            <w:r>
              <w:rPr>
                <w:sz w:val="16"/>
                <w:szCs w:val="20"/>
              </w:rPr>
              <w:t>Prior to 15 January of each</w:t>
            </w:r>
          </w:p>
        </w:tc>
        <w:tc>
          <w:tcPr>
            <w:tcW w:w="2575" w:type="dxa"/>
            <w:gridSpan w:val="2"/>
            <w:vAlign w:val="center"/>
          </w:tcPr>
          <w:p w14:paraId="5B032716" w14:textId="349948F3" w:rsidR="00D32631" w:rsidRPr="003B6A5B" w:rsidRDefault="00D32631" w:rsidP="006A6663">
            <w:pPr>
              <w:pStyle w:val="Heading4"/>
              <w:rPr>
                <w:rFonts w:ascii="Times New Roman" w:hAnsi="Times New Roman"/>
                <w:b w:val="0"/>
                <w:sz w:val="16"/>
                <w:szCs w:val="16"/>
                <w:lang w:eastAsia="en-US"/>
              </w:rPr>
            </w:pPr>
            <w:r w:rsidRPr="00537AB7">
              <w:rPr>
                <w:rFonts w:ascii="Times New Roman" w:hAnsi="Times New Roman"/>
                <w:b w:val="0"/>
                <w:sz w:val="16"/>
                <w:szCs w:val="16"/>
                <w:lang w:eastAsia="en-US"/>
              </w:rPr>
              <w:t>No extension available</w:t>
            </w:r>
          </w:p>
        </w:tc>
        <w:tc>
          <w:tcPr>
            <w:tcW w:w="1848" w:type="dxa"/>
            <w:tcMar>
              <w:top w:w="8" w:type="dxa"/>
              <w:left w:w="8" w:type="dxa"/>
              <w:bottom w:w="0" w:type="dxa"/>
              <w:right w:w="8" w:type="dxa"/>
            </w:tcMar>
            <w:vAlign w:val="center"/>
          </w:tcPr>
          <w:p w14:paraId="22FF6810" w14:textId="77777777" w:rsidR="00D32631" w:rsidRPr="003B6A5B" w:rsidRDefault="00D32631" w:rsidP="001244BA">
            <w:pPr>
              <w:pStyle w:val="Heading4"/>
              <w:rPr>
                <w:rFonts w:ascii="Times New Roman" w:hAnsi="Times New Roman"/>
                <w:b w:val="0"/>
                <w:sz w:val="16"/>
                <w:szCs w:val="20"/>
                <w:lang w:eastAsia="en-US"/>
              </w:rPr>
            </w:pPr>
            <w:r w:rsidRPr="003B6A5B">
              <w:rPr>
                <w:rFonts w:ascii="Times New Roman" w:hAnsi="Times New Roman"/>
                <w:b w:val="0"/>
                <w:sz w:val="16"/>
                <w:szCs w:val="20"/>
                <w:lang w:eastAsia="en-US"/>
              </w:rPr>
              <w:t>Securities</w:t>
            </w:r>
            <w:r>
              <w:rPr>
                <w:rFonts w:ascii="Times New Roman" w:hAnsi="Times New Roman"/>
                <w:b w:val="0"/>
                <w:sz w:val="16"/>
                <w:szCs w:val="20"/>
                <w:lang w:eastAsia="en-US"/>
              </w:rPr>
              <w:t xml:space="preserve"> Supervision</w:t>
            </w:r>
          </w:p>
        </w:tc>
      </w:tr>
      <w:tr w:rsidR="00C42795" w14:paraId="6F4EF01D" w14:textId="77777777" w:rsidTr="00831938">
        <w:trPr>
          <w:trHeight w:val="522"/>
        </w:trPr>
        <w:tc>
          <w:tcPr>
            <w:tcW w:w="1172" w:type="dxa"/>
            <w:tcMar>
              <w:top w:w="8" w:type="dxa"/>
              <w:left w:w="8" w:type="dxa"/>
              <w:bottom w:w="0" w:type="dxa"/>
              <w:right w:w="8" w:type="dxa"/>
            </w:tcMar>
            <w:vAlign w:val="center"/>
          </w:tcPr>
          <w:p w14:paraId="50277F38" w14:textId="77777777" w:rsidR="00C42795" w:rsidRDefault="00C42795" w:rsidP="00C42795">
            <w:pPr>
              <w:pStyle w:val="Heading1"/>
              <w:ind w:left="73"/>
              <w:rPr>
                <w:rFonts w:ascii="Times New Roman" w:hAnsi="Times New Roman"/>
                <w:kern w:val="0"/>
                <w:sz w:val="16"/>
                <w:szCs w:val="20"/>
                <w:lang w:eastAsia="en-US"/>
              </w:rPr>
            </w:pPr>
            <w:r>
              <w:rPr>
                <w:rFonts w:ascii="Times New Roman" w:hAnsi="Times New Roman"/>
                <w:kern w:val="0"/>
                <w:sz w:val="16"/>
                <w:szCs w:val="20"/>
                <w:lang w:eastAsia="en-US"/>
              </w:rPr>
              <w:t>Year-End/Annual</w:t>
            </w:r>
          </w:p>
        </w:tc>
        <w:tc>
          <w:tcPr>
            <w:tcW w:w="3689" w:type="dxa"/>
            <w:noWrap/>
            <w:tcMar>
              <w:top w:w="8" w:type="dxa"/>
              <w:left w:w="8" w:type="dxa"/>
              <w:bottom w:w="0" w:type="dxa"/>
              <w:right w:w="8" w:type="dxa"/>
            </w:tcMar>
            <w:vAlign w:val="center"/>
          </w:tcPr>
          <w:p w14:paraId="1648569F" w14:textId="2A160F87" w:rsidR="00C42795" w:rsidRPr="00A069A4" w:rsidRDefault="00C42795" w:rsidP="00C42795">
            <w:pPr>
              <w:pStyle w:val="Heading3"/>
              <w:rPr>
                <w:rFonts w:ascii="Times New Roman" w:hAnsi="Times New Roman"/>
                <w:b w:val="0"/>
                <w:sz w:val="16"/>
                <w:szCs w:val="20"/>
                <w:lang w:eastAsia="en-US"/>
              </w:rPr>
            </w:pPr>
            <w:r w:rsidRPr="00A069A4">
              <w:rPr>
                <w:rFonts w:ascii="Times New Roman" w:hAnsi="Times New Roman"/>
                <w:b w:val="0"/>
                <w:sz w:val="16"/>
                <w:szCs w:val="20"/>
                <w:lang w:eastAsia="en-US"/>
              </w:rPr>
              <w:t xml:space="preserve">Securities Investment Business </w:t>
            </w:r>
            <w:r>
              <w:rPr>
                <w:rFonts w:ascii="Times New Roman" w:hAnsi="Times New Roman"/>
                <w:b w:val="0"/>
                <w:sz w:val="16"/>
                <w:szCs w:val="20"/>
                <w:lang w:eastAsia="en-US"/>
              </w:rPr>
              <w:t>–</w:t>
            </w:r>
            <w:r w:rsidR="00A37270">
              <w:rPr>
                <w:rFonts w:ascii="Times New Roman" w:hAnsi="Times New Roman"/>
                <w:b w:val="0"/>
                <w:sz w:val="16"/>
                <w:szCs w:val="20"/>
                <w:lang w:eastAsia="en-US"/>
              </w:rPr>
              <w:t>Registered</w:t>
            </w:r>
            <w:r w:rsidR="00181D3F">
              <w:rPr>
                <w:rFonts w:ascii="Times New Roman" w:hAnsi="Times New Roman"/>
                <w:b w:val="0"/>
                <w:sz w:val="16"/>
                <w:szCs w:val="20"/>
                <w:lang w:eastAsia="en-US"/>
              </w:rPr>
              <w:t xml:space="preserve"> </w:t>
            </w:r>
            <w:r>
              <w:rPr>
                <w:rFonts w:ascii="Times New Roman" w:hAnsi="Times New Roman"/>
                <w:b w:val="0"/>
                <w:sz w:val="16"/>
                <w:szCs w:val="20"/>
                <w:lang w:eastAsia="en-US"/>
              </w:rPr>
              <w:t>Persons – Annual Declaration Form</w:t>
            </w:r>
          </w:p>
        </w:tc>
        <w:tc>
          <w:tcPr>
            <w:tcW w:w="2059" w:type="dxa"/>
            <w:gridSpan w:val="2"/>
            <w:vAlign w:val="center"/>
          </w:tcPr>
          <w:p w14:paraId="702FCBFA" w14:textId="77777777" w:rsidR="00C42795" w:rsidRDefault="00C42795" w:rsidP="00C42795">
            <w:pPr>
              <w:ind w:left="73"/>
              <w:rPr>
                <w:sz w:val="16"/>
                <w:szCs w:val="20"/>
              </w:rPr>
            </w:pPr>
            <w:r>
              <w:rPr>
                <w:sz w:val="16"/>
                <w:szCs w:val="20"/>
              </w:rPr>
              <w:t>Prior to 15 January of each</w:t>
            </w:r>
          </w:p>
        </w:tc>
        <w:tc>
          <w:tcPr>
            <w:tcW w:w="2575" w:type="dxa"/>
            <w:gridSpan w:val="2"/>
            <w:vAlign w:val="center"/>
          </w:tcPr>
          <w:p w14:paraId="74B13B31" w14:textId="779063CC" w:rsidR="00C42795" w:rsidRPr="00537AB7" w:rsidRDefault="00C42795" w:rsidP="00C42795">
            <w:pPr>
              <w:pStyle w:val="Heading4"/>
              <w:rPr>
                <w:rFonts w:ascii="Times New Roman" w:hAnsi="Times New Roman"/>
                <w:b w:val="0"/>
                <w:sz w:val="16"/>
                <w:szCs w:val="16"/>
                <w:lang w:eastAsia="en-US"/>
              </w:rPr>
            </w:pPr>
            <w:r w:rsidRPr="00537AB7">
              <w:rPr>
                <w:rFonts w:ascii="Times New Roman" w:hAnsi="Times New Roman"/>
                <w:b w:val="0"/>
                <w:sz w:val="16"/>
                <w:szCs w:val="16"/>
                <w:lang w:eastAsia="en-US"/>
              </w:rPr>
              <w:t>No extension available</w:t>
            </w:r>
          </w:p>
        </w:tc>
        <w:tc>
          <w:tcPr>
            <w:tcW w:w="1848" w:type="dxa"/>
            <w:tcMar>
              <w:top w:w="8" w:type="dxa"/>
              <w:left w:w="8" w:type="dxa"/>
              <w:bottom w:w="0" w:type="dxa"/>
              <w:right w:w="8" w:type="dxa"/>
            </w:tcMar>
            <w:vAlign w:val="center"/>
          </w:tcPr>
          <w:p w14:paraId="4E38ACED" w14:textId="77777777" w:rsidR="00C42795" w:rsidRPr="003B6A5B" w:rsidRDefault="00C42795" w:rsidP="00C42795">
            <w:pPr>
              <w:pStyle w:val="Heading4"/>
              <w:rPr>
                <w:rFonts w:ascii="Times New Roman" w:hAnsi="Times New Roman"/>
                <w:b w:val="0"/>
                <w:sz w:val="16"/>
                <w:szCs w:val="20"/>
                <w:lang w:eastAsia="en-US"/>
              </w:rPr>
            </w:pPr>
            <w:r w:rsidRPr="003B6A5B">
              <w:rPr>
                <w:rFonts w:ascii="Times New Roman" w:hAnsi="Times New Roman"/>
                <w:b w:val="0"/>
                <w:sz w:val="16"/>
                <w:szCs w:val="20"/>
                <w:lang w:eastAsia="en-US"/>
              </w:rPr>
              <w:t>Securities</w:t>
            </w:r>
            <w:r>
              <w:rPr>
                <w:rFonts w:ascii="Times New Roman" w:hAnsi="Times New Roman"/>
                <w:b w:val="0"/>
                <w:sz w:val="16"/>
                <w:szCs w:val="20"/>
                <w:lang w:eastAsia="en-US"/>
              </w:rPr>
              <w:t xml:space="preserve"> Supervision</w:t>
            </w:r>
          </w:p>
        </w:tc>
      </w:tr>
      <w:tr w:rsidR="00192F9D" w14:paraId="4D5E0E05" w14:textId="77777777" w:rsidTr="00831938">
        <w:trPr>
          <w:trHeight w:val="522"/>
        </w:trPr>
        <w:tc>
          <w:tcPr>
            <w:tcW w:w="1172" w:type="dxa"/>
            <w:tcMar>
              <w:top w:w="8" w:type="dxa"/>
              <w:left w:w="8" w:type="dxa"/>
              <w:bottom w:w="0" w:type="dxa"/>
              <w:right w:w="8" w:type="dxa"/>
            </w:tcMar>
            <w:vAlign w:val="center"/>
          </w:tcPr>
          <w:p w14:paraId="59011371" w14:textId="7F33B0E3" w:rsidR="00192F9D" w:rsidRDefault="00192F9D" w:rsidP="00C42795">
            <w:pPr>
              <w:pStyle w:val="Heading1"/>
              <w:ind w:left="73"/>
              <w:rPr>
                <w:rFonts w:ascii="Times New Roman" w:hAnsi="Times New Roman"/>
                <w:kern w:val="0"/>
                <w:sz w:val="16"/>
                <w:szCs w:val="20"/>
                <w:lang w:eastAsia="en-US"/>
              </w:rPr>
            </w:pPr>
            <w:r>
              <w:rPr>
                <w:rFonts w:ascii="Times New Roman" w:hAnsi="Times New Roman"/>
                <w:kern w:val="0"/>
                <w:sz w:val="16"/>
                <w:szCs w:val="20"/>
                <w:lang w:eastAsia="en-US"/>
              </w:rPr>
              <w:t xml:space="preserve">Year-End/ Annual </w:t>
            </w:r>
          </w:p>
        </w:tc>
        <w:tc>
          <w:tcPr>
            <w:tcW w:w="3689" w:type="dxa"/>
            <w:noWrap/>
            <w:tcMar>
              <w:top w:w="8" w:type="dxa"/>
              <w:left w:w="8" w:type="dxa"/>
              <w:bottom w:w="0" w:type="dxa"/>
              <w:right w:w="8" w:type="dxa"/>
            </w:tcMar>
            <w:vAlign w:val="center"/>
          </w:tcPr>
          <w:p w14:paraId="1953BA15" w14:textId="6B2A6D21" w:rsidR="00192F9D" w:rsidRPr="00A069A4" w:rsidRDefault="00192F9D" w:rsidP="00C42795">
            <w:pPr>
              <w:pStyle w:val="Heading3"/>
              <w:rPr>
                <w:rFonts w:ascii="Times New Roman" w:hAnsi="Times New Roman"/>
                <w:b w:val="0"/>
                <w:sz w:val="16"/>
                <w:szCs w:val="20"/>
                <w:lang w:eastAsia="en-US"/>
              </w:rPr>
            </w:pPr>
            <w:r>
              <w:rPr>
                <w:rFonts w:ascii="Times New Roman" w:hAnsi="Times New Roman"/>
                <w:b w:val="0"/>
                <w:sz w:val="16"/>
                <w:szCs w:val="20"/>
                <w:lang w:eastAsia="en-US"/>
              </w:rPr>
              <w:t xml:space="preserve">AML Survey </w:t>
            </w:r>
            <w:r w:rsidR="00DF64C0">
              <w:rPr>
                <w:rFonts w:ascii="Times New Roman" w:hAnsi="Times New Roman"/>
                <w:b w:val="0"/>
                <w:sz w:val="16"/>
                <w:szCs w:val="20"/>
                <w:lang w:eastAsia="en-US"/>
              </w:rPr>
              <w:t xml:space="preserve">– Securities Full and Securities Registered Persons </w:t>
            </w:r>
          </w:p>
        </w:tc>
        <w:tc>
          <w:tcPr>
            <w:tcW w:w="2059" w:type="dxa"/>
            <w:gridSpan w:val="2"/>
            <w:vAlign w:val="center"/>
          </w:tcPr>
          <w:p w14:paraId="3C167DEA" w14:textId="564014D1" w:rsidR="00192F9D" w:rsidRDefault="003D54D5" w:rsidP="00C42795">
            <w:pPr>
              <w:ind w:left="73"/>
              <w:rPr>
                <w:sz w:val="16"/>
                <w:szCs w:val="20"/>
              </w:rPr>
            </w:pPr>
            <w:r>
              <w:rPr>
                <w:bCs/>
                <w:sz w:val="16"/>
                <w:szCs w:val="20"/>
              </w:rPr>
              <w:t>On or before 30 July of each calendar year. AML Surveys will be issued 1 June of each calendar year. (60 days to complete)</w:t>
            </w:r>
          </w:p>
        </w:tc>
        <w:tc>
          <w:tcPr>
            <w:tcW w:w="2575" w:type="dxa"/>
            <w:gridSpan w:val="2"/>
            <w:vAlign w:val="center"/>
          </w:tcPr>
          <w:p w14:paraId="45E93C05" w14:textId="315E0602" w:rsidR="00192F9D" w:rsidRPr="00537AB7" w:rsidRDefault="00192F9D" w:rsidP="00C42795">
            <w:pPr>
              <w:pStyle w:val="Heading4"/>
              <w:rPr>
                <w:rFonts w:ascii="Times New Roman" w:hAnsi="Times New Roman"/>
                <w:b w:val="0"/>
                <w:sz w:val="16"/>
                <w:szCs w:val="16"/>
                <w:lang w:eastAsia="en-US"/>
              </w:rPr>
            </w:pPr>
            <w:r>
              <w:rPr>
                <w:rFonts w:ascii="Times New Roman" w:hAnsi="Times New Roman"/>
                <w:b w:val="0"/>
                <w:sz w:val="16"/>
                <w:szCs w:val="16"/>
                <w:lang w:eastAsia="en-US"/>
              </w:rPr>
              <w:t xml:space="preserve">No extension available </w:t>
            </w:r>
          </w:p>
        </w:tc>
        <w:tc>
          <w:tcPr>
            <w:tcW w:w="1848" w:type="dxa"/>
            <w:tcMar>
              <w:top w:w="8" w:type="dxa"/>
              <w:left w:w="8" w:type="dxa"/>
              <w:bottom w:w="0" w:type="dxa"/>
              <w:right w:w="8" w:type="dxa"/>
            </w:tcMar>
            <w:vAlign w:val="center"/>
          </w:tcPr>
          <w:p w14:paraId="1FB066A2" w14:textId="6B51C0DE" w:rsidR="00192F9D" w:rsidRPr="003B6A5B" w:rsidRDefault="00192F9D" w:rsidP="00C42795">
            <w:pPr>
              <w:pStyle w:val="Heading4"/>
              <w:rPr>
                <w:rFonts w:ascii="Times New Roman" w:hAnsi="Times New Roman"/>
                <w:b w:val="0"/>
                <w:sz w:val="16"/>
                <w:szCs w:val="20"/>
                <w:lang w:eastAsia="en-US"/>
              </w:rPr>
            </w:pPr>
            <w:r>
              <w:rPr>
                <w:rFonts w:ascii="Times New Roman" w:hAnsi="Times New Roman"/>
                <w:b w:val="0"/>
                <w:sz w:val="16"/>
                <w:szCs w:val="20"/>
                <w:lang w:eastAsia="en-US"/>
              </w:rPr>
              <w:t xml:space="preserve">AML/CFT Division </w:t>
            </w:r>
          </w:p>
        </w:tc>
      </w:tr>
      <w:tr w:rsidR="003A0D3B" w:rsidRPr="0083260E" w14:paraId="4E0D790C" w14:textId="77777777" w:rsidTr="00C42795">
        <w:trPr>
          <w:trHeight w:val="153"/>
        </w:trPr>
        <w:tc>
          <w:tcPr>
            <w:tcW w:w="1172" w:type="dxa"/>
            <w:tcMar>
              <w:top w:w="8" w:type="dxa"/>
              <w:left w:w="8" w:type="dxa"/>
              <w:bottom w:w="0" w:type="dxa"/>
              <w:right w:w="8" w:type="dxa"/>
            </w:tcMar>
            <w:vAlign w:val="center"/>
          </w:tcPr>
          <w:p w14:paraId="425E7794" w14:textId="77777777" w:rsidR="003A0D3B" w:rsidRPr="003B6A5B" w:rsidRDefault="003A0D3B" w:rsidP="000A5E38">
            <w:pPr>
              <w:pStyle w:val="Heading1"/>
              <w:ind w:left="73"/>
              <w:rPr>
                <w:rFonts w:ascii="Times New Roman" w:hAnsi="Times New Roman"/>
                <w:kern w:val="0"/>
                <w:sz w:val="16"/>
                <w:szCs w:val="20"/>
                <w:lang w:eastAsia="en-US"/>
              </w:rPr>
            </w:pPr>
          </w:p>
        </w:tc>
        <w:tc>
          <w:tcPr>
            <w:tcW w:w="10171" w:type="dxa"/>
            <w:gridSpan w:val="6"/>
            <w:noWrap/>
            <w:tcMar>
              <w:top w:w="8" w:type="dxa"/>
              <w:left w:w="8" w:type="dxa"/>
              <w:bottom w:w="0" w:type="dxa"/>
              <w:right w:w="8" w:type="dxa"/>
            </w:tcMar>
            <w:vAlign w:val="center"/>
          </w:tcPr>
          <w:p w14:paraId="3D1E4A19" w14:textId="56EAB32F" w:rsidR="003A0D3B" w:rsidRPr="00BA6650" w:rsidRDefault="003A0D3B" w:rsidP="00EF5AF6">
            <w:pPr>
              <w:pStyle w:val="Heading4"/>
              <w:rPr>
                <w:rFonts w:ascii="Times New Roman" w:hAnsi="Times New Roman"/>
                <w:color w:val="002060"/>
                <w:sz w:val="16"/>
                <w:szCs w:val="20"/>
                <w:lang w:eastAsia="en-US"/>
              </w:rPr>
            </w:pPr>
            <w:r w:rsidRPr="00BA6650">
              <w:rPr>
                <w:rFonts w:ascii="Times New Roman" w:hAnsi="Times New Roman"/>
                <w:color w:val="002060"/>
                <w:sz w:val="16"/>
                <w:szCs w:val="20"/>
                <w:lang w:eastAsia="en-US"/>
              </w:rPr>
              <w:t>Entity: COMPANY MANAGERS</w:t>
            </w:r>
            <w:r w:rsidR="00F44C9C">
              <w:rPr>
                <w:rFonts w:ascii="Times New Roman" w:hAnsi="Times New Roman"/>
                <w:color w:val="002060"/>
                <w:sz w:val="16"/>
                <w:szCs w:val="20"/>
                <w:lang w:eastAsia="en-US"/>
              </w:rPr>
              <w:t xml:space="preserve">, </w:t>
            </w:r>
            <w:r w:rsidR="00F44C9C" w:rsidRPr="00BA6650">
              <w:rPr>
                <w:rFonts w:ascii="Times New Roman" w:hAnsi="Times New Roman"/>
                <w:color w:val="002060"/>
                <w:sz w:val="16"/>
                <w:szCs w:val="20"/>
                <w:lang w:eastAsia="en-US"/>
              </w:rPr>
              <w:t>UNRESTRICTED TRUSTS</w:t>
            </w:r>
            <w:r w:rsidR="00EF5AF6" w:rsidRPr="00BA6650">
              <w:rPr>
                <w:rFonts w:ascii="Times New Roman" w:hAnsi="Times New Roman"/>
                <w:color w:val="002060"/>
                <w:sz w:val="16"/>
                <w:szCs w:val="20"/>
                <w:lang w:eastAsia="en-US"/>
              </w:rPr>
              <w:t xml:space="preserve"> </w:t>
            </w:r>
            <w:r w:rsidRPr="00BA6650">
              <w:rPr>
                <w:rFonts w:ascii="Times New Roman" w:hAnsi="Times New Roman"/>
                <w:color w:val="002060"/>
                <w:sz w:val="16"/>
                <w:szCs w:val="20"/>
                <w:lang w:eastAsia="en-US"/>
              </w:rPr>
              <w:t>&amp; RESTRICTED TRUSTS</w:t>
            </w:r>
          </w:p>
        </w:tc>
      </w:tr>
      <w:tr w:rsidR="00885341" w14:paraId="3A2B048B" w14:textId="77777777" w:rsidTr="00831938">
        <w:trPr>
          <w:trHeight w:val="414"/>
        </w:trPr>
        <w:tc>
          <w:tcPr>
            <w:tcW w:w="1172" w:type="dxa"/>
            <w:tcMar>
              <w:top w:w="8" w:type="dxa"/>
              <w:left w:w="8" w:type="dxa"/>
              <w:bottom w:w="0" w:type="dxa"/>
              <w:right w:w="8" w:type="dxa"/>
            </w:tcMar>
            <w:vAlign w:val="center"/>
          </w:tcPr>
          <w:p w14:paraId="75E9A4A3" w14:textId="77777777" w:rsidR="00885341" w:rsidRPr="003B6A5B" w:rsidRDefault="00885341" w:rsidP="00885341">
            <w:pPr>
              <w:pStyle w:val="Heading1"/>
              <w:ind w:left="73"/>
              <w:rPr>
                <w:rFonts w:ascii="Times New Roman" w:hAnsi="Times New Roman"/>
                <w:kern w:val="0"/>
                <w:sz w:val="16"/>
                <w:szCs w:val="20"/>
                <w:lang w:eastAsia="en-US"/>
              </w:rPr>
            </w:pPr>
            <w:r w:rsidRPr="003B6A5B">
              <w:rPr>
                <w:rFonts w:ascii="Times New Roman" w:hAnsi="Times New Roman"/>
                <w:kern w:val="0"/>
                <w:sz w:val="16"/>
                <w:szCs w:val="20"/>
                <w:lang w:eastAsia="en-US"/>
              </w:rPr>
              <w:t>Year-End/</w:t>
            </w:r>
          </w:p>
          <w:p w14:paraId="1F5DF4E8" w14:textId="77777777" w:rsidR="00885341" w:rsidRPr="003B6A5B" w:rsidRDefault="00885341" w:rsidP="00885341">
            <w:pPr>
              <w:pStyle w:val="Heading1"/>
              <w:ind w:left="73"/>
              <w:rPr>
                <w:rFonts w:ascii="Times New Roman" w:hAnsi="Times New Roman"/>
                <w:kern w:val="0"/>
                <w:sz w:val="16"/>
                <w:szCs w:val="20"/>
                <w:lang w:eastAsia="en-US"/>
              </w:rPr>
            </w:pPr>
            <w:r w:rsidRPr="003B6A5B">
              <w:rPr>
                <w:rFonts w:ascii="Times New Roman" w:hAnsi="Times New Roman"/>
                <w:kern w:val="0"/>
                <w:sz w:val="16"/>
                <w:szCs w:val="20"/>
                <w:lang w:eastAsia="en-US"/>
              </w:rPr>
              <w:t>Annual</w:t>
            </w:r>
          </w:p>
        </w:tc>
        <w:tc>
          <w:tcPr>
            <w:tcW w:w="3689" w:type="dxa"/>
            <w:noWrap/>
            <w:tcMar>
              <w:top w:w="8" w:type="dxa"/>
              <w:left w:w="8" w:type="dxa"/>
              <w:bottom w:w="0" w:type="dxa"/>
              <w:right w:w="8" w:type="dxa"/>
            </w:tcMar>
            <w:vAlign w:val="center"/>
          </w:tcPr>
          <w:p w14:paraId="72892D23" w14:textId="702E7124" w:rsidR="00885341" w:rsidRPr="0097152E" w:rsidRDefault="00885341" w:rsidP="0097152E">
            <w:pPr>
              <w:rPr>
                <w:b/>
              </w:rPr>
            </w:pPr>
            <w:r>
              <w:rPr>
                <w:sz w:val="16"/>
                <w:szCs w:val="20"/>
              </w:rPr>
              <w:t xml:space="preserve">Holders of a </w:t>
            </w:r>
            <w:proofErr w:type="spellStart"/>
            <w:r>
              <w:rPr>
                <w:sz w:val="16"/>
                <w:szCs w:val="20"/>
              </w:rPr>
              <w:t>Companies</w:t>
            </w:r>
            <w:proofErr w:type="spellEnd"/>
            <w:r>
              <w:rPr>
                <w:sz w:val="16"/>
                <w:szCs w:val="20"/>
              </w:rPr>
              <w:t xml:space="preserve"> Management Licence</w:t>
            </w:r>
            <w:r w:rsidR="00EE715D">
              <w:rPr>
                <w:sz w:val="16"/>
                <w:szCs w:val="20"/>
              </w:rPr>
              <w:t xml:space="preserve"> – Audited Financial Statem</w:t>
            </w:r>
            <w:r w:rsidR="004D4203">
              <w:rPr>
                <w:sz w:val="16"/>
                <w:szCs w:val="20"/>
              </w:rPr>
              <w:t>e</w:t>
            </w:r>
            <w:r w:rsidR="00EE715D">
              <w:rPr>
                <w:sz w:val="16"/>
                <w:szCs w:val="20"/>
              </w:rPr>
              <w:t>nts</w:t>
            </w:r>
          </w:p>
        </w:tc>
        <w:tc>
          <w:tcPr>
            <w:tcW w:w="2059" w:type="dxa"/>
            <w:gridSpan w:val="2"/>
            <w:vAlign w:val="center"/>
          </w:tcPr>
          <w:p w14:paraId="13959526" w14:textId="77777777" w:rsidR="00885341" w:rsidRDefault="00885341" w:rsidP="007B5A70">
            <w:pPr>
              <w:ind w:left="73"/>
              <w:rPr>
                <w:bCs/>
                <w:sz w:val="16"/>
                <w:szCs w:val="20"/>
              </w:rPr>
            </w:pPr>
            <w:r>
              <w:rPr>
                <w:bCs/>
                <w:sz w:val="16"/>
                <w:szCs w:val="20"/>
              </w:rPr>
              <w:t>6 months after financial   year- end</w:t>
            </w:r>
          </w:p>
        </w:tc>
        <w:tc>
          <w:tcPr>
            <w:tcW w:w="2575" w:type="dxa"/>
            <w:gridSpan w:val="2"/>
            <w:vAlign w:val="center"/>
          </w:tcPr>
          <w:p w14:paraId="6C8788FA" w14:textId="77777777" w:rsidR="00885341" w:rsidRDefault="00885341" w:rsidP="00885341">
            <w:pPr>
              <w:pStyle w:val="Heading4"/>
              <w:ind w:left="0"/>
              <w:rPr>
                <w:rFonts w:ascii="Times New Roman" w:hAnsi="Times New Roman"/>
                <w:b w:val="0"/>
                <w:sz w:val="16"/>
                <w:szCs w:val="16"/>
                <w:lang w:eastAsia="en-US"/>
              </w:rPr>
            </w:pPr>
            <w:r>
              <w:rPr>
                <w:rFonts w:ascii="Times New Roman" w:hAnsi="Times New Roman"/>
                <w:b w:val="0"/>
                <w:sz w:val="16"/>
                <w:szCs w:val="16"/>
                <w:lang w:eastAsia="en-US"/>
              </w:rPr>
              <w:t xml:space="preserve">  90 calendar days in 30 calendar day</w:t>
            </w:r>
          </w:p>
          <w:p w14:paraId="269EC52D" w14:textId="77777777" w:rsidR="00885341" w:rsidRPr="001802CA" w:rsidRDefault="00885341" w:rsidP="00885341">
            <w:pPr>
              <w:pStyle w:val="Heading4"/>
              <w:ind w:left="0"/>
              <w:rPr>
                <w:rFonts w:ascii="Times New Roman" w:hAnsi="Times New Roman"/>
                <w:b w:val="0"/>
                <w:sz w:val="16"/>
                <w:szCs w:val="16"/>
                <w:lang w:eastAsia="en-US"/>
              </w:rPr>
            </w:pPr>
            <w:r>
              <w:rPr>
                <w:rFonts w:ascii="Times New Roman" w:hAnsi="Times New Roman"/>
                <w:b w:val="0"/>
                <w:sz w:val="16"/>
                <w:szCs w:val="16"/>
                <w:lang w:eastAsia="en-US"/>
              </w:rPr>
              <w:t xml:space="preserve">  increments</w:t>
            </w:r>
          </w:p>
        </w:tc>
        <w:tc>
          <w:tcPr>
            <w:tcW w:w="1848" w:type="dxa"/>
            <w:tcMar>
              <w:top w:w="8" w:type="dxa"/>
              <w:left w:w="8" w:type="dxa"/>
              <w:bottom w:w="0" w:type="dxa"/>
              <w:right w:w="8" w:type="dxa"/>
            </w:tcMar>
            <w:vAlign w:val="center"/>
          </w:tcPr>
          <w:p w14:paraId="33FF079F" w14:textId="77777777" w:rsidR="003278C0" w:rsidRDefault="00885341" w:rsidP="001244BA">
            <w:pPr>
              <w:pStyle w:val="Heading4"/>
              <w:ind w:left="0"/>
              <w:rPr>
                <w:rFonts w:ascii="Times New Roman" w:hAnsi="Times New Roman"/>
                <w:b w:val="0"/>
                <w:sz w:val="16"/>
                <w:szCs w:val="20"/>
                <w:lang w:eastAsia="en-US"/>
              </w:rPr>
            </w:pPr>
            <w:r>
              <w:rPr>
                <w:rFonts w:ascii="Times New Roman" w:hAnsi="Times New Roman"/>
                <w:b w:val="0"/>
                <w:sz w:val="16"/>
                <w:szCs w:val="20"/>
                <w:lang w:eastAsia="en-US"/>
              </w:rPr>
              <w:t xml:space="preserve">  </w:t>
            </w:r>
            <w:r w:rsidRPr="001802CA">
              <w:rPr>
                <w:rFonts w:ascii="Times New Roman" w:hAnsi="Times New Roman"/>
                <w:b w:val="0"/>
                <w:sz w:val="16"/>
                <w:szCs w:val="20"/>
                <w:lang w:eastAsia="en-US"/>
              </w:rPr>
              <w:t>Fiduciary Services</w:t>
            </w:r>
          </w:p>
          <w:p w14:paraId="59D4220C" w14:textId="77777777" w:rsidR="00885341" w:rsidRPr="001802CA" w:rsidRDefault="003278C0" w:rsidP="001244BA">
            <w:pPr>
              <w:pStyle w:val="Heading4"/>
              <w:ind w:left="0"/>
              <w:rPr>
                <w:rFonts w:ascii="Times New Roman" w:hAnsi="Times New Roman"/>
                <w:b w:val="0"/>
                <w:sz w:val="16"/>
                <w:szCs w:val="20"/>
                <w:lang w:eastAsia="en-US"/>
              </w:rPr>
            </w:pPr>
            <w:r>
              <w:rPr>
                <w:rFonts w:ascii="Times New Roman" w:hAnsi="Times New Roman"/>
                <w:b w:val="0"/>
                <w:sz w:val="16"/>
                <w:szCs w:val="20"/>
                <w:lang w:eastAsia="en-US"/>
              </w:rPr>
              <w:t xml:space="preserve">  </w:t>
            </w:r>
            <w:r w:rsidR="00885341" w:rsidRPr="001802CA">
              <w:rPr>
                <w:rFonts w:ascii="Times New Roman" w:hAnsi="Times New Roman"/>
                <w:b w:val="0"/>
                <w:sz w:val="16"/>
                <w:szCs w:val="20"/>
                <w:lang w:eastAsia="en-US"/>
              </w:rPr>
              <w:t>Division</w:t>
            </w:r>
          </w:p>
        </w:tc>
      </w:tr>
      <w:tr w:rsidR="009D639F" w14:paraId="5AEDC6E4" w14:textId="77777777" w:rsidTr="00831938">
        <w:trPr>
          <w:trHeight w:val="432"/>
        </w:trPr>
        <w:tc>
          <w:tcPr>
            <w:tcW w:w="1172" w:type="dxa"/>
            <w:tcMar>
              <w:top w:w="8" w:type="dxa"/>
              <w:left w:w="8" w:type="dxa"/>
              <w:bottom w:w="0" w:type="dxa"/>
              <w:right w:w="8" w:type="dxa"/>
            </w:tcMar>
            <w:vAlign w:val="center"/>
          </w:tcPr>
          <w:p w14:paraId="1F5A2EB3" w14:textId="77777777" w:rsidR="0094465F" w:rsidRPr="003B6A5B" w:rsidRDefault="0094465F" w:rsidP="00E47918">
            <w:pPr>
              <w:pStyle w:val="Heading1"/>
              <w:ind w:left="73"/>
              <w:rPr>
                <w:rFonts w:ascii="Times New Roman" w:hAnsi="Times New Roman"/>
                <w:kern w:val="0"/>
                <w:sz w:val="16"/>
                <w:szCs w:val="20"/>
                <w:lang w:eastAsia="en-US"/>
              </w:rPr>
            </w:pPr>
            <w:r w:rsidRPr="003B6A5B">
              <w:rPr>
                <w:rFonts w:ascii="Times New Roman" w:hAnsi="Times New Roman"/>
                <w:kern w:val="0"/>
                <w:sz w:val="16"/>
                <w:szCs w:val="20"/>
                <w:lang w:eastAsia="en-US"/>
              </w:rPr>
              <w:t>Year-End/</w:t>
            </w:r>
          </w:p>
          <w:p w14:paraId="61BE5993" w14:textId="77777777" w:rsidR="0094465F" w:rsidRPr="003B6A5B" w:rsidRDefault="0094465F" w:rsidP="00456AC0">
            <w:pPr>
              <w:pStyle w:val="Heading1"/>
              <w:ind w:left="73"/>
              <w:rPr>
                <w:rFonts w:ascii="Times New Roman" w:hAnsi="Times New Roman"/>
                <w:kern w:val="0"/>
                <w:sz w:val="16"/>
                <w:szCs w:val="20"/>
                <w:lang w:eastAsia="en-US"/>
              </w:rPr>
            </w:pPr>
            <w:r w:rsidRPr="003B6A5B">
              <w:rPr>
                <w:rFonts w:ascii="Times New Roman" w:hAnsi="Times New Roman"/>
                <w:kern w:val="0"/>
                <w:sz w:val="16"/>
                <w:szCs w:val="20"/>
                <w:lang w:eastAsia="en-US"/>
              </w:rPr>
              <w:t>Annual</w:t>
            </w:r>
          </w:p>
        </w:tc>
        <w:tc>
          <w:tcPr>
            <w:tcW w:w="3689" w:type="dxa"/>
            <w:noWrap/>
            <w:tcMar>
              <w:top w:w="8" w:type="dxa"/>
              <w:left w:w="8" w:type="dxa"/>
              <w:bottom w:w="0" w:type="dxa"/>
              <w:right w:w="8" w:type="dxa"/>
            </w:tcMar>
            <w:vAlign w:val="center"/>
          </w:tcPr>
          <w:p w14:paraId="5E7F405B" w14:textId="59713CD9" w:rsidR="0094465F" w:rsidRPr="0097152E" w:rsidRDefault="001802CA" w:rsidP="0097152E">
            <w:pPr>
              <w:rPr>
                <w:b/>
                <w:highlight w:val="cyan"/>
              </w:rPr>
            </w:pPr>
            <w:r>
              <w:rPr>
                <w:sz w:val="16"/>
                <w:szCs w:val="20"/>
              </w:rPr>
              <w:t xml:space="preserve">Unrestricted </w:t>
            </w:r>
            <w:r w:rsidR="001F5C0A" w:rsidRPr="001802CA">
              <w:rPr>
                <w:sz w:val="16"/>
                <w:szCs w:val="20"/>
              </w:rPr>
              <w:t>Trust</w:t>
            </w:r>
            <w:r w:rsidR="00EE715D">
              <w:rPr>
                <w:sz w:val="16"/>
                <w:szCs w:val="20"/>
              </w:rPr>
              <w:t xml:space="preserve"> </w:t>
            </w:r>
            <w:r w:rsidR="00F44C9C">
              <w:rPr>
                <w:sz w:val="16"/>
                <w:szCs w:val="20"/>
              </w:rPr>
              <w:t xml:space="preserve">&amp; Restricted Trust </w:t>
            </w:r>
            <w:r w:rsidR="00EE715D">
              <w:rPr>
                <w:sz w:val="16"/>
                <w:szCs w:val="20"/>
              </w:rPr>
              <w:t>Licence</w:t>
            </w:r>
            <w:r w:rsidR="001F5C0A" w:rsidRPr="001802CA">
              <w:rPr>
                <w:sz w:val="16"/>
                <w:szCs w:val="20"/>
              </w:rPr>
              <w:t xml:space="preserve"> </w:t>
            </w:r>
            <w:r w:rsidR="0094465F" w:rsidRPr="001802CA">
              <w:rPr>
                <w:sz w:val="16"/>
                <w:szCs w:val="20"/>
              </w:rPr>
              <w:t xml:space="preserve">- Audited Financial </w:t>
            </w:r>
            <w:r w:rsidR="00A74966" w:rsidRPr="001802CA">
              <w:rPr>
                <w:sz w:val="16"/>
                <w:szCs w:val="20"/>
              </w:rPr>
              <w:t>Statements</w:t>
            </w:r>
          </w:p>
        </w:tc>
        <w:tc>
          <w:tcPr>
            <w:tcW w:w="2059" w:type="dxa"/>
            <w:gridSpan w:val="2"/>
            <w:vAlign w:val="center"/>
          </w:tcPr>
          <w:p w14:paraId="52D4C8BC" w14:textId="77777777" w:rsidR="0094465F" w:rsidRPr="001802CA" w:rsidRDefault="000C29FA" w:rsidP="007B5A70">
            <w:pPr>
              <w:ind w:left="73"/>
              <w:rPr>
                <w:bCs/>
                <w:sz w:val="16"/>
                <w:szCs w:val="20"/>
              </w:rPr>
            </w:pPr>
            <w:r>
              <w:rPr>
                <w:bCs/>
                <w:sz w:val="16"/>
                <w:szCs w:val="20"/>
              </w:rPr>
              <w:t>3</w:t>
            </w:r>
            <w:r w:rsidR="0094465F" w:rsidRPr="001802CA">
              <w:rPr>
                <w:bCs/>
                <w:sz w:val="16"/>
                <w:szCs w:val="20"/>
              </w:rPr>
              <w:t xml:space="preserve"> months after financial </w:t>
            </w:r>
          </w:p>
          <w:p w14:paraId="4825C0CB" w14:textId="77777777" w:rsidR="0094465F" w:rsidRPr="001802CA" w:rsidRDefault="0094465F" w:rsidP="007B5A70">
            <w:pPr>
              <w:ind w:left="73"/>
              <w:rPr>
                <w:bCs/>
                <w:sz w:val="16"/>
                <w:szCs w:val="20"/>
              </w:rPr>
            </w:pPr>
            <w:r w:rsidRPr="001802CA">
              <w:rPr>
                <w:bCs/>
                <w:sz w:val="16"/>
                <w:szCs w:val="20"/>
              </w:rPr>
              <w:t>year- end</w:t>
            </w:r>
          </w:p>
        </w:tc>
        <w:tc>
          <w:tcPr>
            <w:tcW w:w="2575" w:type="dxa"/>
            <w:gridSpan w:val="2"/>
            <w:vAlign w:val="bottom"/>
          </w:tcPr>
          <w:p w14:paraId="6B62062F" w14:textId="04E8F8BB" w:rsidR="0094465F" w:rsidRDefault="0094465F" w:rsidP="007B1572">
            <w:pPr>
              <w:pStyle w:val="Heading4"/>
              <w:ind w:left="0"/>
              <w:rPr>
                <w:rFonts w:ascii="Times New Roman" w:hAnsi="Times New Roman"/>
                <w:b w:val="0"/>
                <w:sz w:val="16"/>
                <w:szCs w:val="16"/>
                <w:lang w:eastAsia="en-US"/>
              </w:rPr>
            </w:pPr>
            <w:r w:rsidRPr="001802CA">
              <w:rPr>
                <w:rFonts w:ascii="Times New Roman" w:hAnsi="Times New Roman"/>
                <w:b w:val="0"/>
                <w:sz w:val="16"/>
                <w:szCs w:val="16"/>
                <w:lang w:eastAsia="en-US"/>
              </w:rPr>
              <w:t xml:space="preserve">  </w:t>
            </w:r>
            <w:r w:rsidR="00F44C9C">
              <w:rPr>
                <w:rFonts w:ascii="Times New Roman" w:hAnsi="Times New Roman"/>
                <w:b w:val="0"/>
                <w:sz w:val="16"/>
                <w:szCs w:val="16"/>
                <w:lang w:eastAsia="en-US"/>
              </w:rPr>
              <w:t xml:space="preserve">90 calendar days in </w:t>
            </w:r>
            <w:r w:rsidRPr="001802CA">
              <w:rPr>
                <w:rFonts w:ascii="Times New Roman" w:hAnsi="Times New Roman"/>
                <w:b w:val="0"/>
                <w:sz w:val="16"/>
                <w:szCs w:val="16"/>
                <w:lang w:eastAsia="en-US"/>
              </w:rPr>
              <w:t>30 calendar day</w:t>
            </w:r>
            <w:r w:rsidR="00F44C9C">
              <w:rPr>
                <w:rFonts w:ascii="Times New Roman" w:hAnsi="Times New Roman"/>
                <w:b w:val="0"/>
                <w:sz w:val="16"/>
                <w:szCs w:val="16"/>
                <w:lang w:eastAsia="en-US"/>
              </w:rPr>
              <w:t xml:space="preserve"> increments</w:t>
            </w:r>
          </w:p>
          <w:p w14:paraId="2A941C22" w14:textId="77777777" w:rsidR="00AF604D" w:rsidRPr="00AF604D" w:rsidRDefault="00AF604D" w:rsidP="007B1572"/>
        </w:tc>
        <w:tc>
          <w:tcPr>
            <w:tcW w:w="1848" w:type="dxa"/>
            <w:tcMar>
              <w:top w:w="8" w:type="dxa"/>
              <w:left w:w="8" w:type="dxa"/>
              <w:bottom w:w="0" w:type="dxa"/>
              <w:right w:w="8" w:type="dxa"/>
            </w:tcMar>
            <w:vAlign w:val="center"/>
          </w:tcPr>
          <w:p w14:paraId="0F07FCED" w14:textId="77777777" w:rsidR="003278C0" w:rsidRDefault="0094465F" w:rsidP="001244BA">
            <w:pPr>
              <w:pStyle w:val="Heading4"/>
              <w:ind w:left="0"/>
              <w:rPr>
                <w:rFonts w:ascii="Times New Roman" w:hAnsi="Times New Roman"/>
                <w:b w:val="0"/>
                <w:sz w:val="16"/>
                <w:szCs w:val="20"/>
                <w:lang w:eastAsia="en-US"/>
              </w:rPr>
            </w:pPr>
            <w:r w:rsidRPr="001802CA">
              <w:rPr>
                <w:rFonts w:ascii="Times New Roman" w:hAnsi="Times New Roman"/>
                <w:b w:val="0"/>
                <w:sz w:val="16"/>
                <w:szCs w:val="20"/>
                <w:lang w:eastAsia="en-US"/>
              </w:rPr>
              <w:t xml:space="preserve">  Fiduciary Services</w:t>
            </w:r>
          </w:p>
          <w:p w14:paraId="407EC8E5" w14:textId="77777777" w:rsidR="00AF604D" w:rsidRPr="001244BA" w:rsidRDefault="003278C0" w:rsidP="001244BA">
            <w:pPr>
              <w:pStyle w:val="Heading4"/>
              <w:ind w:left="0"/>
              <w:rPr>
                <w:rFonts w:ascii="Times New Roman" w:hAnsi="Times New Roman"/>
                <w:b w:val="0"/>
                <w:sz w:val="16"/>
                <w:szCs w:val="20"/>
                <w:lang w:eastAsia="en-US"/>
              </w:rPr>
            </w:pPr>
            <w:r>
              <w:rPr>
                <w:rFonts w:ascii="Times New Roman" w:hAnsi="Times New Roman"/>
                <w:b w:val="0"/>
                <w:sz w:val="16"/>
                <w:szCs w:val="20"/>
                <w:lang w:eastAsia="en-US"/>
              </w:rPr>
              <w:t xml:space="preserve">  </w:t>
            </w:r>
            <w:r w:rsidR="00154EC6" w:rsidRPr="001802CA">
              <w:rPr>
                <w:rFonts w:ascii="Times New Roman" w:hAnsi="Times New Roman"/>
                <w:b w:val="0"/>
                <w:sz w:val="16"/>
                <w:szCs w:val="20"/>
                <w:lang w:eastAsia="en-US"/>
              </w:rPr>
              <w:t>Division</w:t>
            </w:r>
          </w:p>
        </w:tc>
      </w:tr>
      <w:tr w:rsidR="00192F9D" w14:paraId="03660228" w14:textId="77777777" w:rsidTr="00831938">
        <w:trPr>
          <w:trHeight w:val="432"/>
        </w:trPr>
        <w:tc>
          <w:tcPr>
            <w:tcW w:w="1172" w:type="dxa"/>
            <w:tcMar>
              <w:top w:w="8" w:type="dxa"/>
              <w:left w:w="8" w:type="dxa"/>
              <w:bottom w:w="0" w:type="dxa"/>
              <w:right w:w="8" w:type="dxa"/>
            </w:tcMar>
            <w:vAlign w:val="center"/>
          </w:tcPr>
          <w:p w14:paraId="00C4C917" w14:textId="135787DC" w:rsidR="00192F9D" w:rsidRPr="003B6A5B" w:rsidRDefault="00192F9D" w:rsidP="00E47918">
            <w:pPr>
              <w:pStyle w:val="Heading1"/>
              <w:ind w:left="73"/>
              <w:rPr>
                <w:rFonts w:ascii="Times New Roman" w:hAnsi="Times New Roman"/>
                <w:kern w:val="0"/>
                <w:sz w:val="16"/>
                <w:szCs w:val="20"/>
                <w:lang w:eastAsia="en-US"/>
              </w:rPr>
            </w:pPr>
            <w:r>
              <w:rPr>
                <w:rFonts w:ascii="Times New Roman" w:hAnsi="Times New Roman"/>
                <w:kern w:val="0"/>
                <w:sz w:val="16"/>
                <w:szCs w:val="20"/>
                <w:lang w:eastAsia="en-US"/>
              </w:rPr>
              <w:t xml:space="preserve">Year-End/ Annual </w:t>
            </w:r>
          </w:p>
        </w:tc>
        <w:tc>
          <w:tcPr>
            <w:tcW w:w="3689" w:type="dxa"/>
            <w:noWrap/>
            <w:tcMar>
              <w:top w:w="8" w:type="dxa"/>
              <w:left w:w="8" w:type="dxa"/>
              <w:bottom w:w="0" w:type="dxa"/>
              <w:right w:w="8" w:type="dxa"/>
            </w:tcMar>
            <w:vAlign w:val="center"/>
          </w:tcPr>
          <w:p w14:paraId="18632E5B" w14:textId="7D2E90E8" w:rsidR="00192F9D" w:rsidRDefault="00192F9D" w:rsidP="00EE715D">
            <w:pPr>
              <w:pStyle w:val="Heading3"/>
              <w:rPr>
                <w:rFonts w:ascii="Times New Roman" w:hAnsi="Times New Roman"/>
                <w:b w:val="0"/>
                <w:sz w:val="16"/>
                <w:szCs w:val="20"/>
                <w:lang w:eastAsia="en-US"/>
              </w:rPr>
            </w:pPr>
            <w:r>
              <w:rPr>
                <w:rFonts w:ascii="Times New Roman" w:hAnsi="Times New Roman"/>
                <w:b w:val="0"/>
                <w:sz w:val="16"/>
                <w:szCs w:val="20"/>
                <w:lang w:eastAsia="en-US"/>
              </w:rPr>
              <w:t xml:space="preserve">AML Survey </w:t>
            </w:r>
            <w:r w:rsidR="00DF64C0">
              <w:rPr>
                <w:rFonts w:ascii="Times New Roman" w:hAnsi="Times New Roman"/>
                <w:b w:val="0"/>
                <w:sz w:val="16"/>
                <w:szCs w:val="20"/>
                <w:lang w:eastAsia="en-US"/>
              </w:rPr>
              <w:t>– Company Managers, Corporate Service Providers, and Trusts</w:t>
            </w:r>
          </w:p>
        </w:tc>
        <w:tc>
          <w:tcPr>
            <w:tcW w:w="2059" w:type="dxa"/>
            <w:gridSpan w:val="2"/>
            <w:vAlign w:val="center"/>
          </w:tcPr>
          <w:p w14:paraId="2FF618FA" w14:textId="1DDB3C1E" w:rsidR="00192F9D" w:rsidRDefault="003D54D5" w:rsidP="007B5A70">
            <w:pPr>
              <w:ind w:left="73"/>
              <w:rPr>
                <w:bCs/>
                <w:sz w:val="16"/>
                <w:szCs w:val="20"/>
              </w:rPr>
            </w:pPr>
            <w:r>
              <w:rPr>
                <w:bCs/>
                <w:sz w:val="16"/>
                <w:szCs w:val="20"/>
              </w:rPr>
              <w:t>On or before 30 July of each calendar year. AML Surveys will be issued 1 June of each calendar year. (60 days to complete)</w:t>
            </w:r>
          </w:p>
        </w:tc>
        <w:tc>
          <w:tcPr>
            <w:tcW w:w="2575" w:type="dxa"/>
            <w:gridSpan w:val="2"/>
            <w:vAlign w:val="bottom"/>
          </w:tcPr>
          <w:p w14:paraId="067C8F5C" w14:textId="2ED2E07F" w:rsidR="00192F9D" w:rsidRDefault="00831938" w:rsidP="00192F9D">
            <w:pPr>
              <w:pStyle w:val="Heading4"/>
              <w:ind w:left="0"/>
              <w:rPr>
                <w:rFonts w:ascii="Times New Roman" w:hAnsi="Times New Roman"/>
                <w:b w:val="0"/>
                <w:sz w:val="16"/>
                <w:szCs w:val="16"/>
                <w:lang w:eastAsia="en-US"/>
              </w:rPr>
            </w:pPr>
            <w:r>
              <w:rPr>
                <w:rFonts w:ascii="Times New Roman" w:hAnsi="Times New Roman"/>
                <w:b w:val="0"/>
                <w:sz w:val="16"/>
                <w:szCs w:val="16"/>
                <w:lang w:eastAsia="en-US"/>
              </w:rPr>
              <w:t xml:space="preserve">  </w:t>
            </w:r>
            <w:r w:rsidR="00192F9D">
              <w:rPr>
                <w:rFonts w:ascii="Times New Roman" w:hAnsi="Times New Roman"/>
                <w:b w:val="0"/>
                <w:sz w:val="16"/>
                <w:szCs w:val="16"/>
                <w:lang w:eastAsia="en-US"/>
              </w:rPr>
              <w:t>No extension available</w:t>
            </w:r>
          </w:p>
          <w:p w14:paraId="0F28EB7A" w14:textId="51BE241F" w:rsidR="00192F9D" w:rsidRPr="00192F9D" w:rsidRDefault="00192F9D" w:rsidP="00192F9D"/>
        </w:tc>
        <w:tc>
          <w:tcPr>
            <w:tcW w:w="1848" w:type="dxa"/>
            <w:tcMar>
              <w:top w:w="8" w:type="dxa"/>
              <w:left w:w="8" w:type="dxa"/>
              <w:bottom w:w="0" w:type="dxa"/>
              <w:right w:w="8" w:type="dxa"/>
            </w:tcMar>
            <w:vAlign w:val="center"/>
          </w:tcPr>
          <w:p w14:paraId="2FDE6F71" w14:textId="5B134841" w:rsidR="00192F9D" w:rsidRPr="001802CA" w:rsidRDefault="00192F9D" w:rsidP="001244BA">
            <w:pPr>
              <w:pStyle w:val="Heading4"/>
              <w:ind w:left="0"/>
              <w:rPr>
                <w:rFonts w:ascii="Times New Roman" w:hAnsi="Times New Roman"/>
                <w:b w:val="0"/>
                <w:sz w:val="16"/>
                <w:szCs w:val="20"/>
                <w:lang w:eastAsia="en-US"/>
              </w:rPr>
            </w:pPr>
            <w:r>
              <w:rPr>
                <w:rFonts w:ascii="Times New Roman" w:hAnsi="Times New Roman"/>
                <w:b w:val="0"/>
                <w:sz w:val="16"/>
                <w:szCs w:val="20"/>
                <w:lang w:eastAsia="en-US"/>
              </w:rPr>
              <w:t xml:space="preserve">AML/CFT Division </w:t>
            </w:r>
          </w:p>
        </w:tc>
      </w:tr>
      <w:tr w:rsidR="0094465F" w:rsidRPr="0083260E" w14:paraId="22FDD9FC" w14:textId="77777777" w:rsidTr="00C42795">
        <w:trPr>
          <w:trHeight w:val="135"/>
        </w:trPr>
        <w:tc>
          <w:tcPr>
            <w:tcW w:w="1172" w:type="dxa"/>
            <w:tcMar>
              <w:top w:w="8" w:type="dxa"/>
              <w:left w:w="8" w:type="dxa"/>
              <w:bottom w:w="0" w:type="dxa"/>
              <w:right w:w="8" w:type="dxa"/>
            </w:tcMar>
            <w:vAlign w:val="center"/>
          </w:tcPr>
          <w:p w14:paraId="6EF40087" w14:textId="77777777" w:rsidR="0094465F" w:rsidRPr="003B6A5B" w:rsidRDefault="0094465F" w:rsidP="00B00EE5">
            <w:pPr>
              <w:pStyle w:val="Heading1"/>
              <w:ind w:left="72"/>
              <w:rPr>
                <w:rFonts w:ascii="Times New Roman" w:hAnsi="Times New Roman"/>
                <w:kern w:val="0"/>
                <w:sz w:val="16"/>
                <w:szCs w:val="20"/>
                <w:lang w:eastAsia="en-US"/>
              </w:rPr>
            </w:pPr>
          </w:p>
        </w:tc>
        <w:tc>
          <w:tcPr>
            <w:tcW w:w="10171" w:type="dxa"/>
            <w:gridSpan w:val="6"/>
            <w:noWrap/>
            <w:tcMar>
              <w:top w:w="8" w:type="dxa"/>
              <w:left w:w="8" w:type="dxa"/>
              <w:bottom w:w="0" w:type="dxa"/>
              <w:right w:w="8" w:type="dxa"/>
            </w:tcMar>
            <w:vAlign w:val="center"/>
          </w:tcPr>
          <w:p w14:paraId="21C523DF" w14:textId="77777777" w:rsidR="0094465F" w:rsidRPr="00924E25" w:rsidRDefault="0094465F" w:rsidP="00924E25">
            <w:pPr>
              <w:pStyle w:val="Heading3"/>
              <w:rPr>
                <w:rFonts w:ascii="Times New Roman" w:hAnsi="Times New Roman"/>
                <w:color w:val="002060"/>
                <w:sz w:val="16"/>
                <w:szCs w:val="20"/>
                <w:lang w:eastAsia="en-US"/>
              </w:rPr>
            </w:pPr>
            <w:r w:rsidRPr="00BA6650">
              <w:rPr>
                <w:rFonts w:ascii="Times New Roman" w:hAnsi="Times New Roman"/>
                <w:color w:val="002060"/>
                <w:sz w:val="16"/>
                <w:szCs w:val="20"/>
                <w:lang w:eastAsia="en-US"/>
              </w:rPr>
              <w:t>Entity: INSURANCE COMPANIES, MANAGERS, AGENTS AND BROKERS</w:t>
            </w:r>
          </w:p>
        </w:tc>
      </w:tr>
      <w:tr w:rsidR="009D639F" w14:paraId="7C897763" w14:textId="77777777" w:rsidTr="00C42795">
        <w:trPr>
          <w:trHeight w:val="594"/>
        </w:trPr>
        <w:tc>
          <w:tcPr>
            <w:tcW w:w="1172" w:type="dxa"/>
            <w:tcMar>
              <w:top w:w="8" w:type="dxa"/>
              <w:left w:w="8" w:type="dxa"/>
              <w:bottom w:w="0" w:type="dxa"/>
              <w:right w:w="8" w:type="dxa"/>
            </w:tcMar>
            <w:vAlign w:val="center"/>
          </w:tcPr>
          <w:p w14:paraId="7FA06652" w14:textId="77777777" w:rsidR="0094465F" w:rsidRPr="003B6A5B" w:rsidRDefault="0094465F" w:rsidP="00AF2516">
            <w:pPr>
              <w:pStyle w:val="Heading1"/>
              <w:ind w:left="73"/>
              <w:rPr>
                <w:rFonts w:ascii="Times New Roman" w:hAnsi="Times New Roman"/>
                <w:kern w:val="0"/>
                <w:sz w:val="16"/>
                <w:szCs w:val="20"/>
                <w:lang w:eastAsia="en-US"/>
              </w:rPr>
            </w:pPr>
            <w:r w:rsidRPr="003B6A5B">
              <w:rPr>
                <w:rFonts w:ascii="Times New Roman" w:hAnsi="Times New Roman"/>
                <w:kern w:val="0"/>
                <w:sz w:val="16"/>
                <w:szCs w:val="20"/>
                <w:lang w:eastAsia="en-US"/>
              </w:rPr>
              <w:t>Year-End/</w:t>
            </w:r>
          </w:p>
          <w:p w14:paraId="47824675" w14:textId="77777777" w:rsidR="0094465F" w:rsidRPr="003B6A5B" w:rsidRDefault="0094465F" w:rsidP="00AF2516">
            <w:pPr>
              <w:pStyle w:val="Heading1"/>
              <w:ind w:left="73"/>
              <w:rPr>
                <w:rFonts w:ascii="Times New Roman" w:hAnsi="Times New Roman"/>
                <w:kern w:val="0"/>
                <w:sz w:val="16"/>
                <w:szCs w:val="20"/>
                <w:lang w:eastAsia="en-US"/>
              </w:rPr>
            </w:pPr>
            <w:r w:rsidRPr="003B6A5B">
              <w:rPr>
                <w:rFonts w:ascii="Times New Roman" w:hAnsi="Times New Roman"/>
                <w:kern w:val="0"/>
                <w:sz w:val="16"/>
                <w:szCs w:val="20"/>
                <w:lang w:eastAsia="en-US"/>
              </w:rPr>
              <w:t>Annual</w:t>
            </w:r>
          </w:p>
        </w:tc>
        <w:tc>
          <w:tcPr>
            <w:tcW w:w="3689" w:type="dxa"/>
            <w:noWrap/>
            <w:tcMar>
              <w:top w:w="8" w:type="dxa"/>
              <w:left w:w="8" w:type="dxa"/>
              <w:bottom w:w="0" w:type="dxa"/>
              <w:right w:w="8" w:type="dxa"/>
            </w:tcMar>
            <w:vAlign w:val="center"/>
          </w:tcPr>
          <w:p w14:paraId="6BD5DB48" w14:textId="77777777" w:rsidR="0094465F" w:rsidRDefault="0094465F" w:rsidP="00456AC0">
            <w:pPr>
              <w:ind w:left="81"/>
              <w:rPr>
                <w:sz w:val="16"/>
                <w:szCs w:val="20"/>
              </w:rPr>
            </w:pPr>
            <w:r>
              <w:rPr>
                <w:sz w:val="16"/>
                <w:szCs w:val="20"/>
              </w:rPr>
              <w:t xml:space="preserve">Class ‘A’ (Approved External) Insurer’s Annual Return </w:t>
            </w:r>
            <w:r w:rsidR="00696872">
              <w:rPr>
                <w:sz w:val="16"/>
                <w:szCs w:val="20"/>
              </w:rPr>
              <w:t>incl</w:t>
            </w:r>
            <w:r w:rsidR="002050C0">
              <w:rPr>
                <w:sz w:val="16"/>
                <w:szCs w:val="20"/>
              </w:rPr>
              <w:t>u</w:t>
            </w:r>
            <w:r w:rsidR="00696872">
              <w:rPr>
                <w:sz w:val="16"/>
                <w:szCs w:val="20"/>
              </w:rPr>
              <w:t>ding</w:t>
            </w:r>
            <w:r w:rsidR="002050C0">
              <w:rPr>
                <w:sz w:val="16"/>
                <w:szCs w:val="20"/>
              </w:rPr>
              <w:t xml:space="preserve"> </w:t>
            </w:r>
            <w:r>
              <w:rPr>
                <w:sz w:val="16"/>
                <w:szCs w:val="20"/>
              </w:rPr>
              <w:t>Audited Financial Statements</w:t>
            </w:r>
          </w:p>
        </w:tc>
        <w:tc>
          <w:tcPr>
            <w:tcW w:w="2070" w:type="dxa"/>
            <w:gridSpan w:val="3"/>
            <w:vAlign w:val="center"/>
          </w:tcPr>
          <w:p w14:paraId="064A3EC3" w14:textId="77777777" w:rsidR="0094465F" w:rsidRDefault="0094465F" w:rsidP="00AF2516">
            <w:pPr>
              <w:ind w:left="75"/>
              <w:rPr>
                <w:sz w:val="16"/>
                <w:szCs w:val="20"/>
              </w:rPr>
            </w:pPr>
            <w:r>
              <w:rPr>
                <w:sz w:val="16"/>
                <w:szCs w:val="20"/>
              </w:rPr>
              <w:t>6 months after financial</w:t>
            </w:r>
          </w:p>
          <w:p w14:paraId="69567E01" w14:textId="77777777" w:rsidR="0094465F" w:rsidRDefault="0094465F" w:rsidP="00AF2516">
            <w:pPr>
              <w:ind w:left="75"/>
              <w:rPr>
                <w:sz w:val="16"/>
                <w:szCs w:val="20"/>
              </w:rPr>
            </w:pPr>
            <w:r>
              <w:rPr>
                <w:sz w:val="16"/>
                <w:szCs w:val="20"/>
              </w:rPr>
              <w:t xml:space="preserve"> year-end</w:t>
            </w:r>
          </w:p>
        </w:tc>
        <w:tc>
          <w:tcPr>
            <w:tcW w:w="2564" w:type="dxa"/>
            <w:vAlign w:val="bottom"/>
          </w:tcPr>
          <w:p w14:paraId="362CCAEC" w14:textId="77777777" w:rsidR="0094465F" w:rsidRDefault="0094465F" w:rsidP="001244BA">
            <w:pPr>
              <w:pStyle w:val="Heading4"/>
              <w:ind w:left="0"/>
              <w:rPr>
                <w:rFonts w:ascii="Times New Roman" w:hAnsi="Times New Roman"/>
                <w:b w:val="0"/>
                <w:sz w:val="16"/>
                <w:szCs w:val="16"/>
                <w:lang w:eastAsia="en-US"/>
              </w:rPr>
            </w:pPr>
            <w:r>
              <w:rPr>
                <w:rFonts w:ascii="Times New Roman" w:hAnsi="Times New Roman"/>
                <w:b w:val="0"/>
                <w:sz w:val="16"/>
                <w:szCs w:val="16"/>
                <w:lang w:eastAsia="en-US"/>
              </w:rPr>
              <w:t xml:space="preserve">  60 calendar days</w:t>
            </w:r>
          </w:p>
          <w:p w14:paraId="6F71A26A" w14:textId="77777777" w:rsidR="001244BA" w:rsidRPr="001244BA" w:rsidRDefault="001244BA" w:rsidP="001244BA"/>
        </w:tc>
        <w:tc>
          <w:tcPr>
            <w:tcW w:w="1848" w:type="dxa"/>
            <w:tcMar>
              <w:top w:w="8" w:type="dxa"/>
              <w:left w:w="8" w:type="dxa"/>
              <w:bottom w:w="0" w:type="dxa"/>
              <w:right w:w="8" w:type="dxa"/>
            </w:tcMar>
            <w:vAlign w:val="center"/>
          </w:tcPr>
          <w:p w14:paraId="75709ED0" w14:textId="77777777" w:rsidR="001244BA" w:rsidRPr="001244BA" w:rsidRDefault="0094465F" w:rsidP="001244BA">
            <w:pPr>
              <w:pStyle w:val="Heading4"/>
              <w:rPr>
                <w:rFonts w:ascii="Times New Roman" w:hAnsi="Times New Roman"/>
                <w:b w:val="0"/>
                <w:sz w:val="16"/>
                <w:szCs w:val="20"/>
                <w:lang w:eastAsia="en-US"/>
              </w:rPr>
            </w:pPr>
            <w:r w:rsidRPr="003B6A5B">
              <w:rPr>
                <w:rFonts w:ascii="Times New Roman" w:hAnsi="Times New Roman"/>
                <w:b w:val="0"/>
                <w:sz w:val="16"/>
                <w:szCs w:val="20"/>
                <w:lang w:eastAsia="en-US"/>
              </w:rPr>
              <w:t>Insurance Division</w:t>
            </w:r>
          </w:p>
        </w:tc>
      </w:tr>
      <w:tr w:rsidR="009D639F" w14:paraId="05637455" w14:textId="77777777" w:rsidTr="00C42795">
        <w:trPr>
          <w:trHeight w:val="522"/>
        </w:trPr>
        <w:tc>
          <w:tcPr>
            <w:tcW w:w="1172" w:type="dxa"/>
            <w:tcMar>
              <w:top w:w="8" w:type="dxa"/>
              <w:left w:w="8" w:type="dxa"/>
              <w:bottom w:w="0" w:type="dxa"/>
              <w:right w:w="8" w:type="dxa"/>
            </w:tcMar>
            <w:vAlign w:val="center"/>
          </w:tcPr>
          <w:p w14:paraId="40B60B79" w14:textId="77777777" w:rsidR="0094465F" w:rsidRPr="003B6A5B" w:rsidRDefault="0094465F" w:rsidP="00AF2516">
            <w:pPr>
              <w:pStyle w:val="Heading1"/>
              <w:ind w:left="73"/>
              <w:rPr>
                <w:rFonts w:ascii="Times New Roman" w:hAnsi="Times New Roman"/>
                <w:kern w:val="0"/>
                <w:sz w:val="16"/>
                <w:szCs w:val="20"/>
                <w:lang w:eastAsia="en-US"/>
              </w:rPr>
            </w:pPr>
            <w:r w:rsidRPr="003B6A5B">
              <w:rPr>
                <w:rFonts w:ascii="Times New Roman" w:hAnsi="Times New Roman"/>
                <w:kern w:val="0"/>
                <w:sz w:val="16"/>
                <w:szCs w:val="20"/>
                <w:lang w:eastAsia="en-US"/>
              </w:rPr>
              <w:t>Year-End/</w:t>
            </w:r>
          </w:p>
          <w:p w14:paraId="22E2FA33" w14:textId="77777777" w:rsidR="0094465F" w:rsidRPr="003B6A5B" w:rsidRDefault="0094465F" w:rsidP="0060780B">
            <w:pPr>
              <w:pStyle w:val="Heading1"/>
              <w:ind w:left="73"/>
              <w:rPr>
                <w:rFonts w:ascii="Arial" w:hAnsi="Arial" w:cs="Arial"/>
                <w:kern w:val="0"/>
                <w:sz w:val="12"/>
                <w:szCs w:val="20"/>
                <w:lang w:eastAsia="en-US"/>
              </w:rPr>
            </w:pPr>
            <w:r w:rsidRPr="003B6A5B">
              <w:rPr>
                <w:rFonts w:ascii="Times New Roman" w:hAnsi="Times New Roman"/>
                <w:kern w:val="0"/>
                <w:sz w:val="16"/>
                <w:szCs w:val="20"/>
                <w:lang w:eastAsia="en-US"/>
              </w:rPr>
              <w:t>Annual</w:t>
            </w:r>
          </w:p>
        </w:tc>
        <w:tc>
          <w:tcPr>
            <w:tcW w:w="3689" w:type="dxa"/>
            <w:noWrap/>
            <w:tcMar>
              <w:top w:w="8" w:type="dxa"/>
              <w:left w:w="8" w:type="dxa"/>
              <w:bottom w:w="0" w:type="dxa"/>
              <w:right w:w="8" w:type="dxa"/>
            </w:tcMar>
            <w:vAlign w:val="center"/>
          </w:tcPr>
          <w:p w14:paraId="78A536D0" w14:textId="3C7C6735" w:rsidR="0094465F" w:rsidRPr="00482425" w:rsidRDefault="0094465F" w:rsidP="006054BD">
            <w:pPr>
              <w:ind w:left="81"/>
              <w:rPr>
                <w:sz w:val="16"/>
                <w:szCs w:val="20"/>
              </w:rPr>
            </w:pPr>
            <w:r w:rsidRPr="00537AB7">
              <w:rPr>
                <w:sz w:val="16"/>
                <w:szCs w:val="20"/>
              </w:rPr>
              <w:t xml:space="preserve">Class ‘A’ (Approved External) Confirmation of funds required per section 15 (1) of the Insurance </w:t>
            </w:r>
            <w:r w:rsidR="000751BA">
              <w:rPr>
                <w:sz w:val="16"/>
                <w:szCs w:val="20"/>
              </w:rPr>
              <w:t>Act</w:t>
            </w:r>
            <w:r w:rsidRPr="00537AB7">
              <w:rPr>
                <w:sz w:val="16"/>
                <w:szCs w:val="20"/>
              </w:rPr>
              <w:t>, 2010</w:t>
            </w:r>
          </w:p>
        </w:tc>
        <w:tc>
          <w:tcPr>
            <w:tcW w:w="2070" w:type="dxa"/>
            <w:gridSpan w:val="3"/>
            <w:vAlign w:val="center"/>
          </w:tcPr>
          <w:p w14:paraId="7534C3EB" w14:textId="77777777" w:rsidR="0094465F" w:rsidRPr="00482425" w:rsidRDefault="0094465F" w:rsidP="00AF2516">
            <w:pPr>
              <w:ind w:left="75"/>
              <w:rPr>
                <w:sz w:val="16"/>
                <w:szCs w:val="20"/>
              </w:rPr>
            </w:pPr>
            <w:r>
              <w:rPr>
                <w:sz w:val="16"/>
                <w:szCs w:val="20"/>
              </w:rPr>
              <w:t>2</w:t>
            </w:r>
            <w:r w:rsidRPr="00482425">
              <w:rPr>
                <w:sz w:val="16"/>
                <w:szCs w:val="20"/>
              </w:rPr>
              <w:t xml:space="preserve"> months after financial </w:t>
            </w:r>
          </w:p>
          <w:p w14:paraId="044D000B" w14:textId="77777777" w:rsidR="0094465F" w:rsidRPr="00482425" w:rsidRDefault="0094465F" w:rsidP="00AF2516">
            <w:pPr>
              <w:ind w:left="75"/>
              <w:rPr>
                <w:sz w:val="16"/>
                <w:szCs w:val="20"/>
              </w:rPr>
            </w:pPr>
            <w:r w:rsidRPr="00482425">
              <w:rPr>
                <w:sz w:val="16"/>
                <w:szCs w:val="20"/>
              </w:rPr>
              <w:t>year-end</w:t>
            </w:r>
          </w:p>
        </w:tc>
        <w:tc>
          <w:tcPr>
            <w:tcW w:w="2564" w:type="dxa"/>
            <w:vAlign w:val="bottom"/>
          </w:tcPr>
          <w:p w14:paraId="1907483E" w14:textId="77777777" w:rsidR="0094465F" w:rsidRDefault="0094465F" w:rsidP="00AF604D">
            <w:pPr>
              <w:pStyle w:val="Heading4"/>
              <w:ind w:left="0"/>
              <w:rPr>
                <w:rFonts w:ascii="Times New Roman" w:hAnsi="Times New Roman"/>
                <w:b w:val="0"/>
                <w:sz w:val="16"/>
                <w:szCs w:val="16"/>
                <w:lang w:eastAsia="en-US"/>
              </w:rPr>
            </w:pPr>
            <w:r w:rsidRPr="002A7973">
              <w:rPr>
                <w:rFonts w:ascii="Times New Roman" w:hAnsi="Times New Roman"/>
                <w:b w:val="0"/>
                <w:sz w:val="16"/>
                <w:szCs w:val="16"/>
                <w:lang w:eastAsia="en-US"/>
              </w:rPr>
              <w:t xml:space="preserve">  </w:t>
            </w:r>
            <w:r w:rsidR="00175789" w:rsidRPr="001802CA">
              <w:rPr>
                <w:rFonts w:ascii="Times New Roman" w:hAnsi="Times New Roman"/>
                <w:b w:val="0"/>
                <w:sz w:val="16"/>
                <w:szCs w:val="16"/>
                <w:lang w:eastAsia="en-US"/>
              </w:rPr>
              <w:t>30 calendar days</w:t>
            </w:r>
          </w:p>
          <w:p w14:paraId="476B2660" w14:textId="77777777" w:rsidR="00AF604D" w:rsidRPr="00AF604D" w:rsidRDefault="00AF604D" w:rsidP="00AF604D"/>
        </w:tc>
        <w:tc>
          <w:tcPr>
            <w:tcW w:w="1848" w:type="dxa"/>
            <w:tcMar>
              <w:top w:w="8" w:type="dxa"/>
              <w:left w:w="8" w:type="dxa"/>
              <w:bottom w:w="0" w:type="dxa"/>
              <w:right w:w="8" w:type="dxa"/>
            </w:tcMar>
            <w:vAlign w:val="center"/>
          </w:tcPr>
          <w:p w14:paraId="74ABFF06" w14:textId="77777777" w:rsidR="001244BA" w:rsidRPr="001244BA" w:rsidRDefault="0094465F" w:rsidP="001244BA">
            <w:pPr>
              <w:pStyle w:val="Heading4"/>
              <w:rPr>
                <w:rFonts w:ascii="Times New Roman" w:hAnsi="Times New Roman"/>
                <w:b w:val="0"/>
                <w:sz w:val="16"/>
                <w:szCs w:val="20"/>
                <w:lang w:eastAsia="en-US"/>
              </w:rPr>
            </w:pPr>
            <w:r w:rsidRPr="003B6A5B">
              <w:rPr>
                <w:rFonts w:ascii="Times New Roman" w:hAnsi="Times New Roman"/>
                <w:b w:val="0"/>
                <w:sz w:val="16"/>
                <w:szCs w:val="20"/>
                <w:lang w:eastAsia="en-US"/>
              </w:rPr>
              <w:t>Insurance Division</w:t>
            </w:r>
          </w:p>
        </w:tc>
      </w:tr>
      <w:tr w:rsidR="009D639F" w14:paraId="48E2F641" w14:textId="77777777" w:rsidTr="00C42795">
        <w:trPr>
          <w:trHeight w:val="567"/>
        </w:trPr>
        <w:tc>
          <w:tcPr>
            <w:tcW w:w="1172" w:type="dxa"/>
            <w:tcMar>
              <w:top w:w="8" w:type="dxa"/>
              <w:left w:w="8" w:type="dxa"/>
              <w:bottom w:w="0" w:type="dxa"/>
              <w:right w:w="8" w:type="dxa"/>
            </w:tcMar>
            <w:vAlign w:val="center"/>
          </w:tcPr>
          <w:p w14:paraId="53728AC3" w14:textId="77777777" w:rsidR="0094465F" w:rsidRPr="003B6A5B" w:rsidRDefault="0094465F" w:rsidP="00AF2516">
            <w:pPr>
              <w:pStyle w:val="Heading1"/>
              <w:ind w:left="73"/>
              <w:rPr>
                <w:rFonts w:ascii="Times New Roman" w:hAnsi="Times New Roman"/>
                <w:kern w:val="0"/>
                <w:sz w:val="16"/>
                <w:szCs w:val="20"/>
                <w:lang w:eastAsia="en-US"/>
              </w:rPr>
            </w:pPr>
            <w:r w:rsidRPr="003B6A5B">
              <w:rPr>
                <w:rFonts w:ascii="Times New Roman" w:hAnsi="Times New Roman"/>
                <w:kern w:val="0"/>
                <w:sz w:val="16"/>
                <w:szCs w:val="20"/>
                <w:lang w:eastAsia="en-US"/>
              </w:rPr>
              <w:t>Year-End/</w:t>
            </w:r>
          </w:p>
          <w:p w14:paraId="6C424948" w14:textId="77777777" w:rsidR="0094465F" w:rsidRPr="00755402" w:rsidRDefault="0094465F" w:rsidP="006440C0">
            <w:pPr>
              <w:ind w:left="85"/>
              <w:rPr>
                <w:b/>
              </w:rPr>
            </w:pPr>
            <w:r w:rsidRPr="00755402">
              <w:rPr>
                <w:b/>
                <w:sz w:val="16"/>
              </w:rPr>
              <w:t>Annual</w:t>
            </w:r>
          </w:p>
        </w:tc>
        <w:tc>
          <w:tcPr>
            <w:tcW w:w="3689" w:type="dxa"/>
            <w:noWrap/>
            <w:tcMar>
              <w:top w:w="8" w:type="dxa"/>
              <w:left w:w="8" w:type="dxa"/>
              <w:bottom w:w="0" w:type="dxa"/>
              <w:right w:w="8" w:type="dxa"/>
            </w:tcMar>
            <w:vAlign w:val="center"/>
          </w:tcPr>
          <w:p w14:paraId="46024551" w14:textId="77777777" w:rsidR="0094465F" w:rsidRDefault="0094465F" w:rsidP="00456AC0">
            <w:pPr>
              <w:ind w:left="81"/>
              <w:rPr>
                <w:sz w:val="16"/>
                <w:szCs w:val="20"/>
              </w:rPr>
            </w:pPr>
            <w:r>
              <w:rPr>
                <w:sz w:val="16"/>
                <w:szCs w:val="20"/>
              </w:rPr>
              <w:t xml:space="preserve">Class ‘A’ (Locally Incorporated) Insurer’s Annual Return </w:t>
            </w:r>
            <w:r w:rsidR="00696872">
              <w:rPr>
                <w:sz w:val="16"/>
                <w:szCs w:val="20"/>
              </w:rPr>
              <w:t>including</w:t>
            </w:r>
            <w:r>
              <w:rPr>
                <w:sz w:val="16"/>
                <w:szCs w:val="20"/>
              </w:rPr>
              <w:t xml:space="preserve"> Audited Financial Statements</w:t>
            </w:r>
          </w:p>
        </w:tc>
        <w:tc>
          <w:tcPr>
            <w:tcW w:w="2070" w:type="dxa"/>
            <w:gridSpan w:val="3"/>
            <w:vAlign w:val="center"/>
          </w:tcPr>
          <w:p w14:paraId="602A1F7F" w14:textId="77777777" w:rsidR="0094465F" w:rsidRDefault="0094465F" w:rsidP="00AF2516">
            <w:pPr>
              <w:ind w:left="75"/>
              <w:rPr>
                <w:sz w:val="16"/>
                <w:szCs w:val="20"/>
              </w:rPr>
            </w:pPr>
            <w:r>
              <w:rPr>
                <w:sz w:val="16"/>
                <w:szCs w:val="20"/>
              </w:rPr>
              <w:t xml:space="preserve">6 months after financial </w:t>
            </w:r>
          </w:p>
          <w:p w14:paraId="4B073AA1" w14:textId="77777777" w:rsidR="0094465F" w:rsidRDefault="0094465F" w:rsidP="00AF2516">
            <w:pPr>
              <w:ind w:left="75"/>
              <w:rPr>
                <w:sz w:val="16"/>
                <w:szCs w:val="20"/>
              </w:rPr>
            </w:pPr>
            <w:r>
              <w:rPr>
                <w:sz w:val="16"/>
                <w:szCs w:val="20"/>
              </w:rPr>
              <w:t>year-end</w:t>
            </w:r>
          </w:p>
        </w:tc>
        <w:tc>
          <w:tcPr>
            <w:tcW w:w="2564" w:type="dxa"/>
            <w:vAlign w:val="bottom"/>
          </w:tcPr>
          <w:p w14:paraId="6F61171D" w14:textId="77777777" w:rsidR="0094465F" w:rsidRDefault="0094465F" w:rsidP="001244BA">
            <w:pPr>
              <w:pStyle w:val="Heading4"/>
              <w:rPr>
                <w:rFonts w:ascii="Times New Roman" w:hAnsi="Times New Roman"/>
                <w:b w:val="0"/>
                <w:sz w:val="16"/>
                <w:szCs w:val="16"/>
                <w:lang w:eastAsia="en-US"/>
              </w:rPr>
            </w:pPr>
            <w:r>
              <w:rPr>
                <w:rFonts w:ascii="Times New Roman" w:hAnsi="Times New Roman"/>
                <w:b w:val="0"/>
                <w:sz w:val="16"/>
                <w:szCs w:val="16"/>
                <w:lang w:eastAsia="en-US"/>
              </w:rPr>
              <w:t>60 calendar days</w:t>
            </w:r>
          </w:p>
          <w:p w14:paraId="7AC0B190" w14:textId="77777777" w:rsidR="001244BA" w:rsidRPr="001244BA" w:rsidRDefault="001244BA" w:rsidP="001244BA"/>
        </w:tc>
        <w:tc>
          <w:tcPr>
            <w:tcW w:w="1848" w:type="dxa"/>
            <w:tcMar>
              <w:top w:w="8" w:type="dxa"/>
              <w:left w:w="8" w:type="dxa"/>
              <w:bottom w:w="0" w:type="dxa"/>
              <w:right w:w="8" w:type="dxa"/>
            </w:tcMar>
            <w:vAlign w:val="center"/>
          </w:tcPr>
          <w:p w14:paraId="4D68CF3B" w14:textId="77777777" w:rsidR="001244BA" w:rsidRPr="001244BA" w:rsidRDefault="0094465F" w:rsidP="001244BA">
            <w:pPr>
              <w:pStyle w:val="Heading4"/>
              <w:rPr>
                <w:rFonts w:ascii="Times New Roman" w:hAnsi="Times New Roman"/>
                <w:b w:val="0"/>
                <w:sz w:val="16"/>
                <w:szCs w:val="20"/>
                <w:lang w:eastAsia="en-US"/>
              </w:rPr>
            </w:pPr>
            <w:r w:rsidRPr="003B6A5B">
              <w:rPr>
                <w:rFonts w:ascii="Times New Roman" w:hAnsi="Times New Roman"/>
                <w:b w:val="0"/>
                <w:sz w:val="16"/>
                <w:szCs w:val="20"/>
                <w:lang w:eastAsia="en-US"/>
              </w:rPr>
              <w:t>Insurance Division</w:t>
            </w:r>
          </w:p>
        </w:tc>
      </w:tr>
      <w:tr w:rsidR="009D639F" w14:paraId="5D56DF9C" w14:textId="77777777" w:rsidTr="003138F5">
        <w:trPr>
          <w:trHeight w:val="495"/>
        </w:trPr>
        <w:tc>
          <w:tcPr>
            <w:tcW w:w="1172" w:type="dxa"/>
            <w:tcMar>
              <w:top w:w="8" w:type="dxa"/>
              <w:left w:w="8" w:type="dxa"/>
              <w:bottom w:w="0" w:type="dxa"/>
              <w:right w:w="8" w:type="dxa"/>
            </w:tcMar>
            <w:vAlign w:val="center"/>
          </w:tcPr>
          <w:p w14:paraId="460E0410" w14:textId="77777777" w:rsidR="0094465F" w:rsidRPr="003B6A5B" w:rsidRDefault="0094465F" w:rsidP="00AF2516">
            <w:pPr>
              <w:pStyle w:val="Heading1"/>
              <w:ind w:left="73"/>
              <w:rPr>
                <w:rFonts w:ascii="Times New Roman" w:hAnsi="Times New Roman"/>
                <w:kern w:val="0"/>
                <w:sz w:val="16"/>
                <w:szCs w:val="20"/>
                <w:lang w:eastAsia="en-US"/>
              </w:rPr>
            </w:pPr>
            <w:r w:rsidRPr="003B6A5B">
              <w:rPr>
                <w:rFonts w:ascii="Times New Roman" w:hAnsi="Times New Roman"/>
                <w:kern w:val="0"/>
                <w:sz w:val="16"/>
                <w:szCs w:val="20"/>
                <w:lang w:eastAsia="en-US"/>
              </w:rPr>
              <w:t>Year-End/</w:t>
            </w:r>
          </w:p>
          <w:p w14:paraId="22BEBB99" w14:textId="77777777" w:rsidR="0094465F" w:rsidRPr="00482425" w:rsidRDefault="0094465F" w:rsidP="006440C0">
            <w:pPr>
              <w:ind w:left="85"/>
              <w:rPr>
                <w:b/>
              </w:rPr>
            </w:pPr>
            <w:r w:rsidRPr="00482425">
              <w:rPr>
                <w:b/>
                <w:sz w:val="16"/>
              </w:rPr>
              <w:t>Annual</w:t>
            </w:r>
          </w:p>
        </w:tc>
        <w:tc>
          <w:tcPr>
            <w:tcW w:w="3689" w:type="dxa"/>
            <w:noWrap/>
            <w:tcMar>
              <w:top w:w="8" w:type="dxa"/>
              <w:left w:w="8" w:type="dxa"/>
              <w:bottom w:w="0" w:type="dxa"/>
              <w:right w:w="8" w:type="dxa"/>
            </w:tcMar>
            <w:vAlign w:val="center"/>
          </w:tcPr>
          <w:p w14:paraId="0A2F91A3" w14:textId="77777777" w:rsidR="0094465F" w:rsidRDefault="0094465F" w:rsidP="00270094">
            <w:pPr>
              <w:ind w:left="81"/>
              <w:rPr>
                <w:sz w:val="16"/>
                <w:szCs w:val="20"/>
              </w:rPr>
            </w:pPr>
            <w:r w:rsidRPr="00482425">
              <w:rPr>
                <w:sz w:val="16"/>
                <w:szCs w:val="20"/>
              </w:rPr>
              <w:t>Class ‘B’</w:t>
            </w:r>
            <w:r w:rsidR="000A0332">
              <w:rPr>
                <w:sz w:val="16"/>
                <w:szCs w:val="20"/>
              </w:rPr>
              <w:t>(</w:t>
            </w:r>
            <w:proofErr w:type="spellStart"/>
            <w:r w:rsidR="000A0332">
              <w:rPr>
                <w:sz w:val="16"/>
                <w:szCs w:val="20"/>
              </w:rPr>
              <w:t>i</w:t>
            </w:r>
            <w:proofErr w:type="spellEnd"/>
            <w:r>
              <w:rPr>
                <w:sz w:val="16"/>
                <w:szCs w:val="20"/>
              </w:rPr>
              <w:t xml:space="preserve">), B (ii), B (iii), C, D </w:t>
            </w:r>
            <w:r w:rsidR="00696872">
              <w:rPr>
                <w:sz w:val="16"/>
                <w:szCs w:val="20"/>
              </w:rPr>
              <w:t>Insurer’s</w:t>
            </w:r>
            <w:r>
              <w:rPr>
                <w:sz w:val="16"/>
                <w:szCs w:val="20"/>
              </w:rPr>
              <w:t xml:space="preserve"> </w:t>
            </w:r>
          </w:p>
          <w:p w14:paraId="5DF2BE67" w14:textId="77777777" w:rsidR="0094465F" w:rsidRPr="00482425" w:rsidRDefault="0094465F" w:rsidP="00270094">
            <w:pPr>
              <w:rPr>
                <w:sz w:val="16"/>
                <w:szCs w:val="20"/>
              </w:rPr>
            </w:pPr>
            <w:r>
              <w:rPr>
                <w:sz w:val="16"/>
                <w:szCs w:val="20"/>
              </w:rPr>
              <w:t xml:space="preserve">  Annual Returns</w:t>
            </w:r>
            <w:r w:rsidR="002050C0">
              <w:rPr>
                <w:sz w:val="16"/>
                <w:szCs w:val="20"/>
              </w:rPr>
              <w:t xml:space="preserve"> including</w:t>
            </w:r>
            <w:r w:rsidR="002050C0" w:rsidRPr="00482425">
              <w:rPr>
                <w:sz w:val="16"/>
                <w:szCs w:val="20"/>
              </w:rPr>
              <w:t xml:space="preserve"> Audited Financial Statements</w:t>
            </w:r>
          </w:p>
          <w:p w14:paraId="447F6B5B" w14:textId="77777777" w:rsidR="0094465F" w:rsidRPr="00482425" w:rsidRDefault="0094465F" w:rsidP="002050C0">
            <w:pPr>
              <w:rPr>
                <w:sz w:val="16"/>
                <w:szCs w:val="20"/>
              </w:rPr>
            </w:pPr>
          </w:p>
        </w:tc>
        <w:tc>
          <w:tcPr>
            <w:tcW w:w="2070" w:type="dxa"/>
            <w:gridSpan w:val="3"/>
            <w:vAlign w:val="center"/>
          </w:tcPr>
          <w:p w14:paraId="67465826" w14:textId="77777777" w:rsidR="0094465F" w:rsidRPr="00482425" w:rsidRDefault="0094465F" w:rsidP="00AF2516">
            <w:pPr>
              <w:ind w:left="75"/>
              <w:rPr>
                <w:sz w:val="16"/>
                <w:szCs w:val="20"/>
              </w:rPr>
            </w:pPr>
            <w:r w:rsidRPr="00482425">
              <w:rPr>
                <w:sz w:val="16"/>
                <w:szCs w:val="20"/>
              </w:rPr>
              <w:t xml:space="preserve">6 months after financial </w:t>
            </w:r>
          </w:p>
          <w:p w14:paraId="10B09EB2" w14:textId="77777777" w:rsidR="0094465F" w:rsidRPr="00482425" w:rsidRDefault="0094465F" w:rsidP="00AF2516">
            <w:pPr>
              <w:ind w:left="75"/>
              <w:rPr>
                <w:sz w:val="16"/>
                <w:szCs w:val="20"/>
              </w:rPr>
            </w:pPr>
            <w:r w:rsidRPr="00482425">
              <w:rPr>
                <w:sz w:val="16"/>
                <w:szCs w:val="20"/>
              </w:rPr>
              <w:t>year-end</w:t>
            </w:r>
          </w:p>
        </w:tc>
        <w:tc>
          <w:tcPr>
            <w:tcW w:w="2564" w:type="dxa"/>
          </w:tcPr>
          <w:p w14:paraId="62C4D3ED" w14:textId="77777777" w:rsidR="006D3357" w:rsidRDefault="006D3357" w:rsidP="006D3357">
            <w:pPr>
              <w:pStyle w:val="Heading4"/>
              <w:rPr>
                <w:rFonts w:ascii="Times New Roman" w:hAnsi="Times New Roman"/>
                <w:b w:val="0"/>
                <w:sz w:val="16"/>
                <w:szCs w:val="16"/>
                <w:lang w:eastAsia="en-US"/>
              </w:rPr>
            </w:pPr>
          </w:p>
          <w:p w14:paraId="34030CF4" w14:textId="77777777" w:rsidR="001244BA" w:rsidRPr="006D3357" w:rsidRDefault="0094465F" w:rsidP="006D3357">
            <w:pPr>
              <w:pStyle w:val="Heading4"/>
              <w:rPr>
                <w:rFonts w:ascii="Times New Roman" w:hAnsi="Times New Roman"/>
                <w:b w:val="0"/>
                <w:sz w:val="16"/>
                <w:szCs w:val="16"/>
                <w:lang w:eastAsia="en-US"/>
              </w:rPr>
            </w:pPr>
            <w:r>
              <w:rPr>
                <w:rFonts w:ascii="Times New Roman" w:hAnsi="Times New Roman"/>
                <w:b w:val="0"/>
                <w:sz w:val="16"/>
                <w:szCs w:val="16"/>
                <w:lang w:eastAsia="en-US"/>
              </w:rPr>
              <w:t>60 calendar days</w:t>
            </w:r>
          </w:p>
        </w:tc>
        <w:tc>
          <w:tcPr>
            <w:tcW w:w="1848" w:type="dxa"/>
            <w:tcMar>
              <w:top w:w="8" w:type="dxa"/>
              <w:left w:w="8" w:type="dxa"/>
              <w:bottom w:w="0" w:type="dxa"/>
              <w:right w:w="8" w:type="dxa"/>
            </w:tcMar>
            <w:vAlign w:val="center"/>
          </w:tcPr>
          <w:p w14:paraId="7414CF05" w14:textId="77777777" w:rsidR="001244BA" w:rsidRPr="001244BA" w:rsidRDefault="0094465F" w:rsidP="001244BA">
            <w:pPr>
              <w:pStyle w:val="Heading4"/>
              <w:rPr>
                <w:rFonts w:ascii="Times New Roman" w:hAnsi="Times New Roman"/>
                <w:b w:val="0"/>
                <w:sz w:val="16"/>
                <w:szCs w:val="20"/>
                <w:lang w:eastAsia="en-US"/>
              </w:rPr>
            </w:pPr>
            <w:r w:rsidRPr="003B6A5B">
              <w:rPr>
                <w:rFonts w:ascii="Times New Roman" w:hAnsi="Times New Roman"/>
                <w:b w:val="0"/>
                <w:sz w:val="16"/>
                <w:szCs w:val="20"/>
                <w:lang w:eastAsia="en-US"/>
              </w:rPr>
              <w:t>Insurance Division</w:t>
            </w:r>
          </w:p>
        </w:tc>
      </w:tr>
      <w:tr w:rsidR="00223263" w14:paraId="01E4B342" w14:textId="77777777" w:rsidTr="003138F5">
        <w:trPr>
          <w:trHeight w:val="495"/>
        </w:trPr>
        <w:tc>
          <w:tcPr>
            <w:tcW w:w="1172" w:type="dxa"/>
            <w:tcMar>
              <w:top w:w="8" w:type="dxa"/>
              <w:left w:w="8" w:type="dxa"/>
              <w:bottom w:w="0" w:type="dxa"/>
              <w:right w:w="8" w:type="dxa"/>
            </w:tcMar>
            <w:vAlign w:val="center"/>
          </w:tcPr>
          <w:p w14:paraId="2DCB05BD" w14:textId="7EF78F62" w:rsidR="00223263" w:rsidRPr="003B6A5B" w:rsidRDefault="00223263" w:rsidP="00AF2516">
            <w:pPr>
              <w:pStyle w:val="Heading1"/>
              <w:ind w:left="73"/>
              <w:rPr>
                <w:rFonts w:ascii="Times New Roman" w:hAnsi="Times New Roman"/>
                <w:kern w:val="0"/>
                <w:sz w:val="16"/>
                <w:szCs w:val="20"/>
                <w:lang w:eastAsia="en-US"/>
              </w:rPr>
            </w:pPr>
            <w:r>
              <w:rPr>
                <w:rFonts w:ascii="Times New Roman" w:hAnsi="Times New Roman"/>
                <w:kern w:val="0"/>
                <w:sz w:val="16"/>
                <w:szCs w:val="20"/>
                <w:lang w:eastAsia="en-US"/>
              </w:rPr>
              <w:t>Year-End/Annual</w:t>
            </w:r>
          </w:p>
        </w:tc>
        <w:tc>
          <w:tcPr>
            <w:tcW w:w="3689" w:type="dxa"/>
            <w:noWrap/>
            <w:tcMar>
              <w:top w:w="8" w:type="dxa"/>
              <w:left w:w="8" w:type="dxa"/>
              <w:bottom w:w="0" w:type="dxa"/>
              <w:right w:w="8" w:type="dxa"/>
            </w:tcMar>
            <w:vAlign w:val="center"/>
          </w:tcPr>
          <w:p w14:paraId="60A7F04F" w14:textId="7780F4E3" w:rsidR="00223263" w:rsidRPr="00482425" w:rsidRDefault="00223263" w:rsidP="00270094">
            <w:pPr>
              <w:ind w:left="81"/>
              <w:rPr>
                <w:sz w:val="16"/>
                <w:szCs w:val="20"/>
              </w:rPr>
            </w:pPr>
            <w:r>
              <w:rPr>
                <w:sz w:val="16"/>
                <w:szCs w:val="20"/>
              </w:rPr>
              <w:t>Portfolio Insurance Company’s annual filings</w:t>
            </w:r>
          </w:p>
        </w:tc>
        <w:tc>
          <w:tcPr>
            <w:tcW w:w="2070" w:type="dxa"/>
            <w:gridSpan w:val="3"/>
            <w:vAlign w:val="center"/>
          </w:tcPr>
          <w:p w14:paraId="51A7D5DA" w14:textId="77777777" w:rsidR="00223263" w:rsidRPr="00482425" w:rsidRDefault="00223263" w:rsidP="00223263">
            <w:pPr>
              <w:ind w:left="75"/>
              <w:rPr>
                <w:sz w:val="16"/>
                <w:szCs w:val="20"/>
              </w:rPr>
            </w:pPr>
            <w:r w:rsidRPr="00482425">
              <w:rPr>
                <w:sz w:val="16"/>
                <w:szCs w:val="20"/>
              </w:rPr>
              <w:t xml:space="preserve">6 months after financial </w:t>
            </w:r>
          </w:p>
          <w:p w14:paraId="25BAFFEF" w14:textId="2EC3F9F7" w:rsidR="00223263" w:rsidRPr="00482425" w:rsidRDefault="00223263" w:rsidP="00223263">
            <w:pPr>
              <w:ind w:left="75"/>
              <w:rPr>
                <w:sz w:val="16"/>
                <w:szCs w:val="20"/>
              </w:rPr>
            </w:pPr>
            <w:r w:rsidRPr="00482425">
              <w:rPr>
                <w:sz w:val="16"/>
                <w:szCs w:val="20"/>
              </w:rPr>
              <w:t>year-end</w:t>
            </w:r>
          </w:p>
        </w:tc>
        <w:tc>
          <w:tcPr>
            <w:tcW w:w="2564" w:type="dxa"/>
          </w:tcPr>
          <w:p w14:paraId="11F9499F" w14:textId="07599FAB" w:rsidR="00223263" w:rsidRDefault="00223263" w:rsidP="006D3357">
            <w:pPr>
              <w:pStyle w:val="Heading4"/>
              <w:rPr>
                <w:rFonts w:ascii="Times New Roman" w:hAnsi="Times New Roman"/>
                <w:b w:val="0"/>
                <w:sz w:val="16"/>
                <w:szCs w:val="16"/>
                <w:lang w:eastAsia="en-US"/>
              </w:rPr>
            </w:pPr>
            <w:r>
              <w:rPr>
                <w:rFonts w:ascii="Times New Roman" w:hAnsi="Times New Roman"/>
                <w:b w:val="0"/>
                <w:sz w:val="16"/>
                <w:szCs w:val="16"/>
                <w:lang w:eastAsia="en-US"/>
              </w:rPr>
              <w:t>60 calendar days</w:t>
            </w:r>
          </w:p>
        </w:tc>
        <w:tc>
          <w:tcPr>
            <w:tcW w:w="1848" w:type="dxa"/>
            <w:tcMar>
              <w:top w:w="8" w:type="dxa"/>
              <w:left w:w="8" w:type="dxa"/>
              <w:bottom w:w="0" w:type="dxa"/>
              <w:right w:w="8" w:type="dxa"/>
            </w:tcMar>
            <w:vAlign w:val="center"/>
          </w:tcPr>
          <w:p w14:paraId="238A0B6A" w14:textId="66FD4427" w:rsidR="00223263" w:rsidRPr="003B6A5B" w:rsidRDefault="00223263" w:rsidP="001244BA">
            <w:pPr>
              <w:pStyle w:val="Heading4"/>
              <w:rPr>
                <w:rFonts w:ascii="Times New Roman" w:hAnsi="Times New Roman"/>
                <w:b w:val="0"/>
                <w:sz w:val="16"/>
                <w:szCs w:val="20"/>
                <w:lang w:eastAsia="en-US"/>
              </w:rPr>
            </w:pPr>
            <w:r>
              <w:rPr>
                <w:rFonts w:ascii="Times New Roman" w:hAnsi="Times New Roman"/>
                <w:b w:val="0"/>
                <w:sz w:val="16"/>
                <w:szCs w:val="20"/>
                <w:lang w:eastAsia="en-US"/>
              </w:rPr>
              <w:t>Insurance Division</w:t>
            </w:r>
          </w:p>
        </w:tc>
      </w:tr>
      <w:tr w:rsidR="009D639F" w14:paraId="6FC16730" w14:textId="77777777" w:rsidTr="003138F5">
        <w:trPr>
          <w:trHeight w:val="459"/>
        </w:trPr>
        <w:tc>
          <w:tcPr>
            <w:tcW w:w="1172" w:type="dxa"/>
            <w:tcMar>
              <w:top w:w="8" w:type="dxa"/>
              <w:left w:w="8" w:type="dxa"/>
              <w:bottom w:w="0" w:type="dxa"/>
              <w:right w:w="8" w:type="dxa"/>
            </w:tcMar>
            <w:vAlign w:val="center"/>
          </w:tcPr>
          <w:p w14:paraId="68CD59FB" w14:textId="77777777" w:rsidR="0094465F" w:rsidRPr="003B6A5B" w:rsidRDefault="0094465F" w:rsidP="006440C0">
            <w:pPr>
              <w:pStyle w:val="Heading1"/>
              <w:ind w:left="85"/>
              <w:rPr>
                <w:rFonts w:ascii="Times New Roman" w:hAnsi="Times New Roman"/>
                <w:kern w:val="0"/>
                <w:sz w:val="16"/>
                <w:szCs w:val="20"/>
                <w:lang w:eastAsia="en-US"/>
              </w:rPr>
            </w:pPr>
            <w:r w:rsidRPr="003B6A5B">
              <w:rPr>
                <w:rFonts w:ascii="Times New Roman" w:hAnsi="Times New Roman"/>
                <w:kern w:val="0"/>
                <w:sz w:val="16"/>
                <w:szCs w:val="20"/>
                <w:lang w:eastAsia="en-US"/>
              </w:rPr>
              <w:t>Year-End/</w:t>
            </w:r>
          </w:p>
          <w:p w14:paraId="2901EB1F" w14:textId="77777777" w:rsidR="0094465F" w:rsidRPr="00456AC0" w:rsidRDefault="0094465F" w:rsidP="006440C0">
            <w:pPr>
              <w:ind w:left="85"/>
              <w:rPr>
                <w:b/>
                <w:sz w:val="16"/>
              </w:rPr>
            </w:pPr>
            <w:r w:rsidRPr="00755402">
              <w:rPr>
                <w:b/>
                <w:sz w:val="16"/>
              </w:rPr>
              <w:t>Annua</w:t>
            </w:r>
            <w:r>
              <w:rPr>
                <w:b/>
                <w:sz w:val="16"/>
              </w:rPr>
              <w:t>l</w:t>
            </w:r>
          </w:p>
        </w:tc>
        <w:tc>
          <w:tcPr>
            <w:tcW w:w="3689" w:type="dxa"/>
            <w:noWrap/>
            <w:tcMar>
              <w:top w:w="8" w:type="dxa"/>
              <w:left w:w="8" w:type="dxa"/>
              <w:bottom w:w="0" w:type="dxa"/>
              <w:right w:w="8" w:type="dxa"/>
            </w:tcMar>
            <w:vAlign w:val="center"/>
          </w:tcPr>
          <w:p w14:paraId="49A5BE2E" w14:textId="77777777" w:rsidR="0094465F" w:rsidRDefault="0094465F" w:rsidP="00AF2516">
            <w:pPr>
              <w:ind w:left="81"/>
              <w:rPr>
                <w:sz w:val="16"/>
                <w:szCs w:val="20"/>
              </w:rPr>
            </w:pPr>
            <w:r>
              <w:rPr>
                <w:sz w:val="16"/>
                <w:szCs w:val="20"/>
              </w:rPr>
              <w:t xml:space="preserve">Insurance </w:t>
            </w:r>
            <w:r w:rsidR="00390DBA">
              <w:rPr>
                <w:sz w:val="16"/>
                <w:szCs w:val="20"/>
              </w:rPr>
              <w:t>Manager’s</w:t>
            </w:r>
            <w:r>
              <w:rPr>
                <w:sz w:val="16"/>
                <w:szCs w:val="20"/>
              </w:rPr>
              <w:t xml:space="preserve"> Annual Return </w:t>
            </w:r>
          </w:p>
        </w:tc>
        <w:tc>
          <w:tcPr>
            <w:tcW w:w="2070" w:type="dxa"/>
            <w:gridSpan w:val="3"/>
            <w:vAlign w:val="center"/>
          </w:tcPr>
          <w:p w14:paraId="767DD435" w14:textId="77777777" w:rsidR="0094465F" w:rsidRDefault="0094465F" w:rsidP="00AF2516">
            <w:pPr>
              <w:ind w:left="75"/>
              <w:rPr>
                <w:sz w:val="16"/>
                <w:szCs w:val="20"/>
              </w:rPr>
            </w:pPr>
            <w:r>
              <w:rPr>
                <w:sz w:val="16"/>
                <w:szCs w:val="20"/>
              </w:rPr>
              <w:t xml:space="preserve">6 months after financial </w:t>
            </w:r>
          </w:p>
          <w:p w14:paraId="5442EBDD" w14:textId="77777777" w:rsidR="0094465F" w:rsidRDefault="0094465F" w:rsidP="00AF2516">
            <w:pPr>
              <w:ind w:left="75"/>
              <w:rPr>
                <w:sz w:val="16"/>
                <w:szCs w:val="20"/>
              </w:rPr>
            </w:pPr>
            <w:r>
              <w:rPr>
                <w:sz w:val="16"/>
                <w:szCs w:val="20"/>
              </w:rPr>
              <w:t>year-end</w:t>
            </w:r>
          </w:p>
        </w:tc>
        <w:tc>
          <w:tcPr>
            <w:tcW w:w="2564" w:type="dxa"/>
            <w:vAlign w:val="bottom"/>
          </w:tcPr>
          <w:p w14:paraId="265F6BCE" w14:textId="77777777" w:rsidR="0094465F" w:rsidRDefault="0094465F" w:rsidP="001244BA">
            <w:pPr>
              <w:pStyle w:val="Heading4"/>
              <w:rPr>
                <w:rFonts w:ascii="Times New Roman" w:hAnsi="Times New Roman"/>
                <w:b w:val="0"/>
                <w:sz w:val="16"/>
                <w:szCs w:val="16"/>
                <w:lang w:eastAsia="en-US"/>
              </w:rPr>
            </w:pPr>
            <w:r>
              <w:rPr>
                <w:rFonts w:ascii="Times New Roman" w:hAnsi="Times New Roman"/>
                <w:b w:val="0"/>
                <w:sz w:val="16"/>
                <w:szCs w:val="16"/>
                <w:lang w:eastAsia="en-US"/>
              </w:rPr>
              <w:t>60 calendar days</w:t>
            </w:r>
          </w:p>
          <w:p w14:paraId="35B7949B" w14:textId="77777777" w:rsidR="001244BA" w:rsidRPr="001244BA" w:rsidRDefault="001244BA" w:rsidP="001244BA"/>
        </w:tc>
        <w:tc>
          <w:tcPr>
            <w:tcW w:w="1848" w:type="dxa"/>
            <w:tcMar>
              <w:top w:w="8" w:type="dxa"/>
              <w:left w:w="8" w:type="dxa"/>
              <w:bottom w:w="0" w:type="dxa"/>
              <w:right w:w="8" w:type="dxa"/>
            </w:tcMar>
            <w:vAlign w:val="center"/>
          </w:tcPr>
          <w:p w14:paraId="5ECCBED2" w14:textId="77777777" w:rsidR="0094465F" w:rsidRPr="003B6A5B" w:rsidRDefault="0094465F" w:rsidP="006046B1">
            <w:pPr>
              <w:pStyle w:val="Heading4"/>
              <w:rPr>
                <w:rFonts w:ascii="Times New Roman" w:hAnsi="Times New Roman"/>
                <w:b w:val="0"/>
                <w:sz w:val="16"/>
                <w:szCs w:val="20"/>
                <w:lang w:eastAsia="en-US"/>
              </w:rPr>
            </w:pPr>
            <w:r w:rsidRPr="003B6A5B">
              <w:rPr>
                <w:rFonts w:ascii="Times New Roman" w:hAnsi="Times New Roman"/>
                <w:b w:val="0"/>
                <w:sz w:val="16"/>
                <w:szCs w:val="20"/>
                <w:lang w:eastAsia="en-US"/>
              </w:rPr>
              <w:t>Insurance Division</w:t>
            </w:r>
          </w:p>
        </w:tc>
      </w:tr>
      <w:tr w:rsidR="009D639F" w14:paraId="27F17708" w14:textId="77777777" w:rsidTr="003138F5">
        <w:trPr>
          <w:trHeight w:val="450"/>
        </w:trPr>
        <w:tc>
          <w:tcPr>
            <w:tcW w:w="1172" w:type="dxa"/>
            <w:tcMar>
              <w:top w:w="8" w:type="dxa"/>
              <w:left w:w="8" w:type="dxa"/>
              <w:bottom w:w="0" w:type="dxa"/>
              <w:right w:w="8" w:type="dxa"/>
            </w:tcMar>
            <w:vAlign w:val="center"/>
          </w:tcPr>
          <w:p w14:paraId="69A081AA" w14:textId="77777777" w:rsidR="0094465F" w:rsidRPr="003B6A5B" w:rsidRDefault="0094465F" w:rsidP="006440C0">
            <w:pPr>
              <w:pStyle w:val="Heading1"/>
              <w:ind w:left="85"/>
              <w:rPr>
                <w:rFonts w:ascii="Times New Roman" w:hAnsi="Times New Roman"/>
                <w:kern w:val="0"/>
                <w:sz w:val="16"/>
                <w:szCs w:val="20"/>
                <w:lang w:eastAsia="en-US"/>
              </w:rPr>
            </w:pPr>
            <w:r w:rsidRPr="003B6A5B">
              <w:rPr>
                <w:rFonts w:ascii="Times New Roman" w:hAnsi="Times New Roman"/>
                <w:kern w:val="0"/>
                <w:sz w:val="16"/>
                <w:szCs w:val="20"/>
                <w:lang w:eastAsia="en-US"/>
              </w:rPr>
              <w:t>Year-End/</w:t>
            </w:r>
          </w:p>
          <w:p w14:paraId="4D9B3FE2" w14:textId="77777777" w:rsidR="0094465F" w:rsidRPr="00456AC0" w:rsidRDefault="0094465F" w:rsidP="006440C0">
            <w:pPr>
              <w:ind w:left="85"/>
              <w:rPr>
                <w:b/>
                <w:sz w:val="16"/>
              </w:rPr>
            </w:pPr>
            <w:r w:rsidRPr="00755402">
              <w:rPr>
                <w:b/>
                <w:sz w:val="16"/>
              </w:rPr>
              <w:t>Annual</w:t>
            </w:r>
          </w:p>
        </w:tc>
        <w:tc>
          <w:tcPr>
            <w:tcW w:w="3689" w:type="dxa"/>
            <w:noWrap/>
            <w:tcMar>
              <w:top w:w="8" w:type="dxa"/>
              <w:left w:w="8" w:type="dxa"/>
              <w:bottom w:w="0" w:type="dxa"/>
              <w:right w:w="8" w:type="dxa"/>
            </w:tcMar>
            <w:vAlign w:val="center"/>
          </w:tcPr>
          <w:p w14:paraId="57EE94DF" w14:textId="77777777" w:rsidR="0094465F" w:rsidRPr="003B6A5B" w:rsidRDefault="0094465F">
            <w:pPr>
              <w:pStyle w:val="Heading3"/>
              <w:rPr>
                <w:rFonts w:ascii="Times New Roman" w:hAnsi="Times New Roman"/>
                <w:b w:val="0"/>
                <w:sz w:val="16"/>
                <w:szCs w:val="20"/>
                <w:lang w:eastAsia="en-US"/>
              </w:rPr>
            </w:pPr>
            <w:r w:rsidRPr="003B6A5B">
              <w:rPr>
                <w:rFonts w:ascii="Times New Roman" w:hAnsi="Times New Roman"/>
                <w:b w:val="0"/>
                <w:sz w:val="16"/>
                <w:szCs w:val="20"/>
                <w:lang w:eastAsia="en-US"/>
              </w:rPr>
              <w:t>Insurance Agent’s Annual Return</w:t>
            </w:r>
          </w:p>
        </w:tc>
        <w:tc>
          <w:tcPr>
            <w:tcW w:w="2070" w:type="dxa"/>
            <w:gridSpan w:val="3"/>
            <w:vAlign w:val="center"/>
          </w:tcPr>
          <w:p w14:paraId="76D20BB2" w14:textId="77777777" w:rsidR="0094465F" w:rsidRDefault="0094465F">
            <w:pPr>
              <w:ind w:left="73"/>
              <w:rPr>
                <w:bCs/>
                <w:sz w:val="16"/>
                <w:szCs w:val="20"/>
              </w:rPr>
            </w:pPr>
            <w:r>
              <w:rPr>
                <w:bCs/>
                <w:sz w:val="16"/>
                <w:szCs w:val="20"/>
              </w:rPr>
              <w:t xml:space="preserve">6 months after calendar </w:t>
            </w:r>
          </w:p>
          <w:p w14:paraId="73179FF3" w14:textId="77777777" w:rsidR="0094465F" w:rsidRPr="00E47918" w:rsidRDefault="0094465F">
            <w:pPr>
              <w:ind w:left="73"/>
              <w:rPr>
                <w:bCs/>
                <w:sz w:val="16"/>
                <w:szCs w:val="20"/>
              </w:rPr>
            </w:pPr>
            <w:r>
              <w:rPr>
                <w:bCs/>
                <w:sz w:val="16"/>
                <w:szCs w:val="20"/>
              </w:rPr>
              <w:t>year-end</w:t>
            </w:r>
          </w:p>
        </w:tc>
        <w:tc>
          <w:tcPr>
            <w:tcW w:w="2564" w:type="dxa"/>
            <w:vAlign w:val="bottom"/>
          </w:tcPr>
          <w:p w14:paraId="6C6029E1" w14:textId="77777777" w:rsidR="0094465F" w:rsidRDefault="0094465F" w:rsidP="001244BA">
            <w:pPr>
              <w:pStyle w:val="Heading4"/>
              <w:rPr>
                <w:rFonts w:ascii="Times New Roman" w:hAnsi="Times New Roman"/>
                <w:b w:val="0"/>
                <w:sz w:val="16"/>
                <w:szCs w:val="16"/>
                <w:lang w:eastAsia="en-US"/>
              </w:rPr>
            </w:pPr>
            <w:r>
              <w:rPr>
                <w:rFonts w:ascii="Times New Roman" w:hAnsi="Times New Roman"/>
                <w:b w:val="0"/>
                <w:sz w:val="16"/>
                <w:szCs w:val="16"/>
                <w:lang w:eastAsia="en-US"/>
              </w:rPr>
              <w:t>60 calendar days</w:t>
            </w:r>
          </w:p>
          <w:p w14:paraId="40339FA3" w14:textId="77777777" w:rsidR="001244BA" w:rsidRPr="001244BA" w:rsidRDefault="001244BA" w:rsidP="001244BA"/>
        </w:tc>
        <w:tc>
          <w:tcPr>
            <w:tcW w:w="1848" w:type="dxa"/>
            <w:tcMar>
              <w:top w:w="8" w:type="dxa"/>
              <w:left w:w="8" w:type="dxa"/>
              <w:bottom w:w="0" w:type="dxa"/>
              <w:right w:w="8" w:type="dxa"/>
            </w:tcMar>
            <w:vAlign w:val="center"/>
          </w:tcPr>
          <w:p w14:paraId="178016A5" w14:textId="77777777" w:rsidR="0094465F" w:rsidRPr="003B6A5B" w:rsidRDefault="0094465F" w:rsidP="006046B1">
            <w:pPr>
              <w:pStyle w:val="Heading4"/>
              <w:rPr>
                <w:rFonts w:ascii="Times New Roman" w:hAnsi="Times New Roman"/>
                <w:b w:val="0"/>
                <w:sz w:val="16"/>
                <w:szCs w:val="20"/>
                <w:lang w:eastAsia="en-US"/>
              </w:rPr>
            </w:pPr>
            <w:r w:rsidRPr="003B6A5B">
              <w:rPr>
                <w:rFonts w:ascii="Times New Roman" w:hAnsi="Times New Roman"/>
                <w:b w:val="0"/>
                <w:sz w:val="16"/>
                <w:szCs w:val="20"/>
                <w:lang w:eastAsia="en-US"/>
              </w:rPr>
              <w:t>Insurance Division</w:t>
            </w:r>
          </w:p>
        </w:tc>
      </w:tr>
      <w:tr w:rsidR="009D639F" w14:paraId="061B6099" w14:textId="77777777" w:rsidTr="003138F5">
        <w:trPr>
          <w:trHeight w:val="450"/>
        </w:trPr>
        <w:tc>
          <w:tcPr>
            <w:tcW w:w="1172" w:type="dxa"/>
            <w:tcMar>
              <w:top w:w="8" w:type="dxa"/>
              <w:left w:w="8" w:type="dxa"/>
              <w:bottom w:w="0" w:type="dxa"/>
              <w:right w:w="8" w:type="dxa"/>
            </w:tcMar>
            <w:vAlign w:val="center"/>
          </w:tcPr>
          <w:p w14:paraId="7570457F" w14:textId="77777777" w:rsidR="0094465F" w:rsidRPr="003B6A5B" w:rsidRDefault="0094465F" w:rsidP="006440C0">
            <w:pPr>
              <w:pStyle w:val="Heading1"/>
              <w:ind w:left="85"/>
              <w:rPr>
                <w:rFonts w:ascii="Times New Roman" w:hAnsi="Times New Roman"/>
                <w:kern w:val="0"/>
                <w:sz w:val="16"/>
                <w:szCs w:val="20"/>
                <w:lang w:eastAsia="en-US"/>
              </w:rPr>
            </w:pPr>
            <w:r w:rsidRPr="003B6A5B">
              <w:rPr>
                <w:rFonts w:ascii="Times New Roman" w:hAnsi="Times New Roman"/>
                <w:kern w:val="0"/>
                <w:sz w:val="16"/>
                <w:szCs w:val="20"/>
                <w:lang w:eastAsia="en-US"/>
              </w:rPr>
              <w:t>Year-End/</w:t>
            </w:r>
          </w:p>
          <w:p w14:paraId="6F26FFF0" w14:textId="77777777" w:rsidR="0094465F" w:rsidRPr="00456AC0" w:rsidRDefault="0094465F" w:rsidP="006440C0">
            <w:pPr>
              <w:ind w:left="85"/>
              <w:rPr>
                <w:b/>
                <w:sz w:val="16"/>
              </w:rPr>
            </w:pPr>
            <w:r w:rsidRPr="00755402">
              <w:rPr>
                <w:b/>
                <w:sz w:val="16"/>
              </w:rPr>
              <w:t>Annual</w:t>
            </w:r>
          </w:p>
        </w:tc>
        <w:tc>
          <w:tcPr>
            <w:tcW w:w="3689" w:type="dxa"/>
            <w:noWrap/>
            <w:tcMar>
              <w:top w:w="8" w:type="dxa"/>
              <w:left w:w="8" w:type="dxa"/>
              <w:bottom w:w="0" w:type="dxa"/>
              <w:right w:w="8" w:type="dxa"/>
            </w:tcMar>
            <w:vAlign w:val="center"/>
          </w:tcPr>
          <w:p w14:paraId="46357C1E" w14:textId="77777777" w:rsidR="0094465F" w:rsidRPr="003B6A5B" w:rsidRDefault="0094465F" w:rsidP="001244BA">
            <w:pPr>
              <w:pStyle w:val="Heading3"/>
              <w:rPr>
                <w:rFonts w:ascii="Times New Roman" w:hAnsi="Times New Roman"/>
                <w:b w:val="0"/>
                <w:sz w:val="16"/>
                <w:szCs w:val="20"/>
                <w:lang w:eastAsia="en-US"/>
              </w:rPr>
            </w:pPr>
            <w:r w:rsidRPr="003B6A5B">
              <w:rPr>
                <w:rFonts w:ascii="Times New Roman" w:hAnsi="Times New Roman"/>
                <w:b w:val="0"/>
                <w:sz w:val="16"/>
                <w:szCs w:val="20"/>
                <w:lang w:eastAsia="en-US"/>
              </w:rPr>
              <w:t>Insurance Broker’s - Annual Return</w:t>
            </w:r>
          </w:p>
        </w:tc>
        <w:tc>
          <w:tcPr>
            <w:tcW w:w="2070" w:type="dxa"/>
            <w:gridSpan w:val="3"/>
            <w:vAlign w:val="center"/>
          </w:tcPr>
          <w:p w14:paraId="0CE77453" w14:textId="77777777" w:rsidR="0094465F" w:rsidRDefault="0094465F">
            <w:pPr>
              <w:ind w:left="73"/>
              <w:rPr>
                <w:bCs/>
                <w:sz w:val="16"/>
                <w:szCs w:val="20"/>
              </w:rPr>
            </w:pPr>
            <w:r>
              <w:rPr>
                <w:bCs/>
                <w:sz w:val="16"/>
                <w:szCs w:val="20"/>
              </w:rPr>
              <w:t xml:space="preserve">6 months after financial </w:t>
            </w:r>
          </w:p>
          <w:p w14:paraId="26665D6F" w14:textId="77777777" w:rsidR="0094465F" w:rsidRPr="00E47918" w:rsidRDefault="0094465F">
            <w:pPr>
              <w:ind w:left="73"/>
              <w:rPr>
                <w:bCs/>
                <w:sz w:val="16"/>
                <w:szCs w:val="20"/>
              </w:rPr>
            </w:pPr>
            <w:r>
              <w:rPr>
                <w:bCs/>
                <w:sz w:val="16"/>
                <w:szCs w:val="20"/>
              </w:rPr>
              <w:t>year-end</w:t>
            </w:r>
          </w:p>
        </w:tc>
        <w:tc>
          <w:tcPr>
            <w:tcW w:w="2564" w:type="dxa"/>
            <w:vAlign w:val="bottom"/>
          </w:tcPr>
          <w:p w14:paraId="401B3787" w14:textId="77777777" w:rsidR="0094465F" w:rsidRDefault="0094465F" w:rsidP="001244BA">
            <w:pPr>
              <w:pStyle w:val="Heading4"/>
              <w:rPr>
                <w:rFonts w:ascii="Times New Roman" w:hAnsi="Times New Roman"/>
                <w:b w:val="0"/>
                <w:sz w:val="16"/>
                <w:szCs w:val="16"/>
                <w:lang w:eastAsia="en-US"/>
              </w:rPr>
            </w:pPr>
            <w:r>
              <w:rPr>
                <w:rFonts w:ascii="Times New Roman" w:hAnsi="Times New Roman"/>
                <w:b w:val="0"/>
                <w:sz w:val="16"/>
                <w:szCs w:val="16"/>
                <w:lang w:eastAsia="en-US"/>
              </w:rPr>
              <w:t>60 calendar days</w:t>
            </w:r>
          </w:p>
          <w:p w14:paraId="6F2E0577" w14:textId="77777777" w:rsidR="001244BA" w:rsidRPr="001244BA" w:rsidRDefault="001244BA" w:rsidP="001244BA"/>
        </w:tc>
        <w:tc>
          <w:tcPr>
            <w:tcW w:w="1848" w:type="dxa"/>
            <w:tcMar>
              <w:top w:w="8" w:type="dxa"/>
              <w:left w:w="8" w:type="dxa"/>
              <w:bottom w:w="0" w:type="dxa"/>
              <w:right w:w="8" w:type="dxa"/>
            </w:tcMar>
            <w:vAlign w:val="center"/>
          </w:tcPr>
          <w:p w14:paraId="539494C0" w14:textId="77777777" w:rsidR="0094465F" w:rsidRPr="003B6A5B" w:rsidRDefault="0094465F" w:rsidP="006046B1">
            <w:pPr>
              <w:pStyle w:val="Heading4"/>
              <w:rPr>
                <w:rFonts w:ascii="Times New Roman" w:hAnsi="Times New Roman"/>
                <w:b w:val="0"/>
                <w:sz w:val="16"/>
                <w:szCs w:val="20"/>
                <w:lang w:eastAsia="en-US"/>
              </w:rPr>
            </w:pPr>
            <w:r w:rsidRPr="003B6A5B">
              <w:rPr>
                <w:rFonts w:ascii="Times New Roman" w:hAnsi="Times New Roman"/>
                <w:b w:val="0"/>
                <w:sz w:val="16"/>
                <w:szCs w:val="20"/>
                <w:lang w:eastAsia="en-US"/>
              </w:rPr>
              <w:t>Insurance Division</w:t>
            </w:r>
          </w:p>
        </w:tc>
      </w:tr>
      <w:tr w:rsidR="00192F9D" w14:paraId="40C7A8BC" w14:textId="77777777" w:rsidTr="003138F5">
        <w:trPr>
          <w:trHeight w:val="450"/>
        </w:trPr>
        <w:tc>
          <w:tcPr>
            <w:tcW w:w="1172" w:type="dxa"/>
            <w:tcMar>
              <w:top w:w="8" w:type="dxa"/>
              <w:left w:w="8" w:type="dxa"/>
              <w:bottom w:w="0" w:type="dxa"/>
              <w:right w:w="8" w:type="dxa"/>
            </w:tcMar>
            <w:vAlign w:val="center"/>
          </w:tcPr>
          <w:p w14:paraId="1F7F1ABA" w14:textId="3A48DD3F" w:rsidR="00192F9D" w:rsidRPr="003B6A5B" w:rsidRDefault="00192F9D" w:rsidP="006440C0">
            <w:pPr>
              <w:pStyle w:val="Heading1"/>
              <w:ind w:left="85"/>
              <w:rPr>
                <w:rFonts w:ascii="Times New Roman" w:hAnsi="Times New Roman"/>
                <w:kern w:val="0"/>
                <w:sz w:val="16"/>
                <w:szCs w:val="20"/>
                <w:lang w:eastAsia="en-US"/>
              </w:rPr>
            </w:pPr>
            <w:r>
              <w:rPr>
                <w:rFonts w:ascii="Times New Roman" w:hAnsi="Times New Roman"/>
                <w:kern w:val="0"/>
                <w:sz w:val="16"/>
                <w:szCs w:val="20"/>
                <w:lang w:eastAsia="en-US"/>
              </w:rPr>
              <w:lastRenderedPageBreak/>
              <w:t xml:space="preserve">Year-End/ Annual </w:t>
            </w:r>
          </w:p>
        </w:tc>
        <w:tc>
          <w:tcPr>
            <w:tcW w:w="3689" w:type="dxa"/>
            <w:noWrap/>
            <w:tcMar>
              <w:top w:w="8" w:type="dxa"/>
              <w:left w:w="8" w:type="dxa"/>
              <w:bottom w:w="0" w:type="dxa"/>
              <w:right w:w="8" w:type="dxa"/>
            </w:tcMar>
            <w:vAlign w:val="center"/>
          </w:tcPr>
          <w:p w14:paraId="6A311634" w14:textId="7F0AA871" w:rsidR="00192F9D" w:rsidRPr="003B6A5B" w:rsidRDefault="00192F9D" w:rsidP="001244BA">
            <w:pPr>
              <w:pStyle w:val="Heading3"/>
              <w:rPr>
                <w:rFonts w:ascii="Times New Roman" w:hAnsi="Times New Roman"/>
                <w:b w:val="0"/>
                <w:sz w:val="16"/>
                <w:szCs w:val="20"/>
                <w:lang w:eastAsia="en-US"/>
              </w:rPr>
            </w:pPr>
            <w:r>
              <w:rPr>
                <w:rFonts w:ascii="Times New Roman" w:hAnsi="Times New Roman"/>
                <w:b w:val="0"/>
                <w:sz w:val="16"/>
                <w:szCs w:val="20"/>
                <w:lang w:eastAsia="en-US"/>
              </w:rPr>
              <w:t xml:space="preserve">Relevant Financial Business Survey </w:t>
            </w:r>
          </w:p>
        </w:tc>
        <w:tc>
          <w:tcPr>
            <w:tcW w:w="2070" w:type="dxa"/>
            <w:gridSpan w:val="3"/>
            <w:vAlign w:val="center"/>
          </w:tcPr>
          <w:p w14:paraId="782DB16A" w14:textId="49AC88B9" w:rsidR="00192F9D" w:rsidRDefault="00192F9D">
            <w:pPr>
              <w:ind w:left="73"/>
              <w:rPr>
                <w:bCs/>
                <w:sz w:val="16"/>
                <w:szCs w:val="20"/>
              </w:rPr>
            </w:pPr>
            <w:r>
              <w:rPr>
                <w:bCs/>
                <w:sz w:val="16"/>
                <w:szCs w:val="20"/>
              </w:rPr>
              <w:t xml:space="preserve">On or before 30 </w:t>
            </w:r>
            <w:r w:rsidR="00DB025A">
              <w:rPr>
                <w:bCs/>
                <w:sz w:val="16"/>
                <w:szCs w:val="20"/>
              </w:rPr>
              <w:t>April</w:t>
            </w:r>
            <w:r>
              <w:rPr>
                <w:bCs/>
                <w:sz w:val="16"/>
                <w:szCs w:val="20"/>
              </w:rPr>
              <w:t xml:space="preserve"> of each calendar year. AML Surveys will be issued 1 </w:t>
            </w:r>
            <w:r w:rsidR="00DB025A">
              <w:rPr>
                <w:bCs/>
                <w:sz w:val="16"/>
                <w:szCs w:val="20"/>
              </w:rPr>
              <w:t xml:space="preserve">March </w:t>
            </w:r>
            <w:r>
              <w:rPr>
                <w:bCs/>
                <w:sz w:val="16"/>
                <w:szCs w:val="20"/>
              </w:rPr>
              <w:t>of each calendar year.</w:t>
            </w:r>
            <w:r w:rsidR="0031752B">
              <w:rPr>
                <w:bCs/>
                <w:sz w:val="16"/>
                <w:szCs w:val="20"/>
              </w:rPr>
              <w:t xml:space="preserve"> (</w:t>
            </w:r>
            <w:r w:rsidR="00DB025A">
              <w:rPr>
                <w:bCs/>
                <w:sz w:val="16"/>
                <w:szCs w:val="20"/>
              </w:rPr>
              <w:t>6</w:t>
            </w:r>
            <w:r w:rsidR="0031752B">
              <w:rPr>
                <w:bCs/>
                <w:sz w:val="16"/>
                <w:szCs w:val="20"/>
              </w:rPr>
              <w:t>0 days to complete)</w:t>
            </w:r>
          </w:p>
        </w:tc>
        <w:tc>
          <w:tcPr>
            <w:tcW w:w="2564" w:type="dxa"/>
            <w:vAlign w:val="bottom"/>
          </w:tcPr>
          <w:p w14:paraId="4C87E569" w14:textId="77777777" w:rsidR="00192F9D" w:rsidRDefault="00192F9D" w:rsidP="001244BA">
            <w:pPr>
              <w:pStyle w:val="Heading4"/>
              <w:rPr>
                <w:rFonts w:ascii="Times New Roman" w:hAnsi="Times New Roman"/>
                <w:b w:val="0"/>
                <w:sz w:val="16"/>
                <w:szCs w:val="16"/>
                <w:lang w:eastAsia="en-US"/>
              </w:rPr>
            </w:pPr>
            <w:r>
              <w:rPr>
                <w:rFonts w:ascii="Times New Roman" w:hAnsi="Times New Roman"/>
                <w:b w:val="0"/>
                <w:sz w:val="16"/>
                <w:szCs w:val="16"/>
                <w:lang w:eastAsia="en-US"/>
              </w:rPr>
              <w:t>No extension available</w:t>
            </w:r>
          </w:p>
          <w:p w14:paraId="0BFC1843" w14:textId="6967C1EF" w:rsidR="00192F9D" w:rsidRDefault="00192F9D" w:rsidP="001244BA">
            <w:pPr>
              <w:pStyle w:val="Heading4"/>
              <w:rPr>
                <w:rFonts w:ascii="Times New Roman" w:hAnsi="Times New Roman"/>
                <w:b w:val="0"/>
                <w:sz w:val="16"/>
                <w:szCs w:val="16"/>
                <w:lang w:eastAsia="en-US"/>
              </w:rPr>
            </w:pPr>
            <w:r>
              <w:rPr>
                <w:rFonts w:ascii="Times New Roman" w:hAnsi="Times New Roman"/>
                <w:b w:val="0"/>
                <w:sz w:val="16"/>
                <w:szCs w:val="16"/>
                <w:lang w:eastAsia="en-US"/>
              </w:rPr>
              <w:t xml:space="preserve"> </w:t>
            </w:r>
          </w:p>
        </w:tc>
        <w:tc>
          <w:tcPr>
            <w:tcW w:w="1848" w:type="dxa"/>
            <w:tcMar>
              <w:top w:w="8" w:type="dxa"/>
              <w:left w:w="8" w:type="dxa"/>
              <w:bottom w:w="0" w:type="dxa"/>
              <w:right w:w="8" w:type="dxa"/>
            </w:tcMar>
            <w:vAlign w:val="center"/>
          </w:tcPr>
          <w:p w14:paraId="613B736B" w14:textId="3D5B0F53" w:rsidR="00192F9D" w:rsidRPr="003B6A5B" w:rsidRDefault="00192F9D" w:rsidP="006046B1">
            <w:pPr>
              <w:pStyle w:val="Heading4"/>
              <w:rPr>
                <w:rFonts w:ascii="Times New Roman" w:hAnsi="Times New Roman"/>
                <w:b w:val="0"/>
                <w:sz w:val="16"/>
                <w:szCs w:val="20"/>
                <w:lang w:eastAsia="en-US"/>
              </w:rPr>
            </w:pPr>
            <w:r>
              <w:rPr>
                <w:rFonts w:ascii="Times New Roman" w:hAnsi="Times New Roman"/>
                <w:b w:val="0"/>
                <w:sz w:val="16"/>
                <w:szCs w:val="20"/>
                <w:lang w:eastAsia="en-US"/>
              </w:rPr>
              <w:t xml:space="preserve">AML/CFT Division </w:t>
            </w:r>
          </w:p>
        </w:tc>
      </w:tr>
      <w:tr w:rsidR="00192F9D" w14:paraId="0DA3014B" w14:textId="77777777" w:rsidTr="003138F5">
        <w:trPr>
          <w:trHeight w:val="450"/>
        </w:trPr>
        <w:tc>
          <w:tcPr>
            <w:tcW w:w="1172" w:type="dxa"/>
            <w:tcMar>
              <w:top w:w="8" w:type="dxa"/>
              <w:left w:w="8" w:type="dxa"/>
              <w:bottom w:w="0" w:type="dxa"/>
              <w:right w:w="8" w:type="dxa"/>
            </w:tcMar>
            <w:vAlign w:val="center"/>
          </w:tcPr>
          <w:p w14:paraId="78160F0E" w14:textId="63BBAB98" w:rsidR="00192F9D" w:rsidRDefault="00192F9D" w:rsidP="006440C0">
            <w:pPr>
              <w:pStyle w:val="Heading1"/>
              <w:ind w:left="85"/>
              <w:rPr>
                <w:rFonts w:ascii="Times New Roman" w:hAnsi="Times New Roman"/>
                <w:kern w:val="0"/>
                <w:sz w:val="16"/>
                <w:szCs w:val="20"/>
                <w:lang w:eastAsia="en-US"/>
              </w:rPr>
            </w:pPr>
            <w:r>
              <w:rPr>
                <w:rFonts w:ascii="Times New Roman" w:hAnsi="Times New Roman"/>
                <w:kern w:val="0"/>
                <w:sz w:val="16"/>
                <w:szCs w:val="20"/>
                <w:lang w:eastAsia="en-US"/>
              </w:rPr>
              <w:t xml:space="preserve">Year-End/ Annual </w:t>
            </w:r>
          </w:p>
        </w:tc>
        <w:tc>
          <w:tcPr>
            <w:tcW w:w="3689" w:type="dxa"/>
            <w:noWrap/>
            <w:tcMar>
              <w:top w:w="8" w:type="dxa"/>
              <w:left w:w="8" w:type="dxa"/>
              <w:bottom w:w="0" w:type="dxa"/>
              <w:right w:w="8" w:type="dxa"/>
            </w:tcMar>
            <w:vAlign w:val="center"/>
          </w:tcPr>
          <w:p w14:paraId="014C7F08" w14:textId="456C61F5" w:rsidR="00192F9D" w:rsidRDefault="00192F9D" w:rsidP="001244BA">
            <w:pPr>
              <w:pStyle w:val="Heading3"/>
              <w:rPr>
                <w:rFonts w:ascii="Times New Roman" w:hAnsi="Times New Roman"/>
                <w:b w:val="0"/>
                <w:sz w:val="16"/>
                <w:szCs w:val="20"/>
                <w:lang w:eastAsia="en-US"/>
              </w:rPr>
            </w:pPr>
            <w:r>
              <w:rPr>
                <w:rFonts w:ascii="Times New Roman" w:hAnsi="Times New Roman"/>
                <w:b w:val="0"/>
                <w:sz w:val="16"/>
                <w:szCs w:val="20"/>
                <w:lang w:eastAsia="en-US"/>
              </w:rPr>
              <w:t xml:space="preserve">AML Survey </w:t>
            </w:r>
            <w:r w:rsidR="0031752B">
              <w:rPr>
                <w:rFonts w:ascii="Times New Roman" w:hAnsi="Times New Roman"/>
                <w:b w:val="0"/>
                <w:sz w:val="16"/>
                <w:szCs w:val="20"/>
                <w:lang w:eastAsia="en-US"/>
              </w:rPr>
              <w:t xml:space="preserve">– Insurance </w:t>
            </w:r>
          </w:p>
        </w:tc>
        <w:tc>
          <w:tcPr>
            <w:tcW w:w="2070" w:type="dxa"/>
            <w:gridSpan w:val="3"/>
            <w:vAlign w:val="center"/>
          </w:tcPr>
          <w:p w14:paraId="6EB1FB98" w14:textId="4B2E9DB5" w:rsidR="00192F9D" w:rsidRDefault="00BF33E2">
            <w:pPr>
              <w:ind w:left="73"/>
              <w:rPr>
                <w:bCs/>
                <w:sz w:val="16"/>
                <w:szCs w:val="20"/>
              </w:rPr>
            </w:pPr>
            <w:r>
              <w:rPr>
                <w:bCs/>
                <w:sz w:val="16"/>
                <w:szCs w:val="20"/>
              </w:rPr>
              <w:t>On or before 30 September of each calendar year. AML Surveys will be issued 1 August of each calendar year. (60 days to complete)</w:t>
            </w:r>
          </w:p>
        </w:tc>
        <w:tc>
          <w:tcPr>
            <w:tcW w:w="2564" w:type="dxa"/>
            <w:vAlign w:val="bottom"/>
          </w:tcPr>
          <w:p w14:paraId="5B147B4C" w14:textId="77777777" w:rsidR="00192F9D" w:rsidRDefault="00192F9D" w:rsidP="001244BA">
            <w:pPr>
              <w:pStyle w:val="Heading4"/>
              <w:rPr>
                <w:rFonts w:ascii="Times New Roman" w:hAnsi="Times New Roman"/>
                <w:b w:val="0"/>
                <w:sz w:val="16"/>
                <w:szCs w:val="16"/>
                <w:lang w:eastAsia="en-US"/>
              </w:rPr>
            </w:pPr>
            <w:r>
              <w:rPr>
                <w:rFonts w:ascii="Times New Roman" w:hAnsi="Times New Roman"/>
                <w:b w:val="0"/>
                <w:sz w:val="16"/>
                <w:szCs w:val="16"/>
                <w:lang w:eastAsia="en-US"/>
              </w:rPr>
              <w:t xml:space="preserve">No extension available </w:t>
            </w:r>
          </w:p>
          <w:p w14:paraId="3D0DDE12" w14:textId="29090BC0" w:rsidR="00192F9D" w:rsidRPr="00192F9D" w:rsidRDefault="00192F9D" w:rsidP="00192F9D"/>
        </w:tc>
        <w:tc>
          <w:tcPr>
            <w:tcW w:w="1848" w:type="dxa"/>
            <w:tcMar>
              <w:top w:w="8" w:type="dxa"/>
              <w:left w:w="8" w:type="dxa"/>
              <w:bottom w:w="0" w:type="dxa"/>
              <w:right w:w="8" w:type="dxa"/>
            </w:tcMar>
            <w:vAlign w:val="center"/>
          </w:tcPr>
          <w:p w14:paraId="580D347A" w14:textId="48EC370F" w:rsidR="00192F9D" w:rsidRDefault="00192F9D" w:rsidP="006046B1">
            <w:pPr>
              <w:pStyle w:val="Heading4"/>
              <w:rPr>
                <w:rFonts w:ascii="Times New Roman" w:hAnsi="Times New Roman"/>
                <w:b w:val="0"/>
                <w:sz w:val="16"/>
                <w:szCs w:val="20"/>
                <w:lang w:eastAsia="en-US"/>
              </w:rPr>
            </w:pPr>
            <w:r>
              <w:rPr>
                <w:rFonts w:ascii="Times New Roman" w:hAnsi="Times New Roman"/>
                <w:b w:val="0"/>
                <w:sz w:val="16"/>
                <w:szCs w:val="20"/>
                <w:lang w:eastAsia="en-US"/>
              </w:rPr>
              <w:t xml:space="preserve">AML/CFT Division </w:t>
            </w:r>
          </w:p>
        </w:tc>
      </w:tr>
      <w:tr w:rsidR="00516B10" w14:paraId="24726C35" w14:textId="77777777" w:rsidTr="005F065F">
        <w:trPr>
          <w:trHeight w:val="297"/>
        </w:trPr>
        <w:tc>
          <w:tcPr>
            <w:tcW w:w="1172" w:type="dxa"/>
            <w:tcMar>
              <w:top w:w="8" w:type="dxa"/>
              <w:left w:w="8" w:type="dxa"/>
              <w:bottom w:w="0" w:type="dxa"/>
              <w:right w:w="8" w:type="dxa"/>
            </w:tcMar>
            <w:vAlign w:val="center"/>
          </w:tcPr>
          <w:p w14:paraId="1CDD202D" w14:textId="77777777" w:rsidR="00516B10" w:rsidRDefault="00516B10" w:rsidP="006440C0">
            <w:pPr>
              <w:pStyle w:val="Heading1"/>
              <w:ind w:left="85"/>
              <w:rPr>
                <w:rFonts w:ascii="Times New Roman" w:hAnsi="Times New Roman"/>
                <w:kern w:val="0"/>
                <w:sz w:val="16"/>
                <w:szCs w:val="20"/>
                <w:lang w:eastAsia="en-US"/>
              </w:rPr>
            </w:pPr>
          </w:p>
        </w:tc>
        <w:tc>
          <w:tcPr>
            <w:tcW w:w="5759" w:type="dxa"/>
            <w:gridSpan w:val="4"/>
            <w:noWrap/>
            <w:tcMar>
              <w:top w:w="8" w:type="dxa"/>
              <w:left w:w="8" w:type="dxa"/>
              <w:bottom w:w="0" w:type="dxa"/>
              <w:right w:w="8" w:type="dxa"/>
            </w:tcMar>
            <w:vAlign w:val="center"/>
          </w:tcPr>
          <w:p w14:paraId="1FE72A51" w14:textId="61A7BF38" w:rsidR="00516B10" w:rsidRDefault="00516B10">
            <w:pPr>
              <w:ind w:left="73"/>
              <w:rPr>
                <w:bCs/>
                <w:sz w:val="16"/>
                <w:szCs w:val="20"/>
              </w:rPr>
            </w:pPr>
            <w:r w:rsidRPr="005F065F">
              <w:rPr>
                <w:b/>
                <w:bCs/>
                <w:color w:val="002060"/>
                <w:sz w:val="16"/>
                <w:szCs w:val="20"/>
              </w:rPr>
              <w:t>Entity: VASPS LICENSEES/REGISTRANTS</w:t>
            </w:r>
          </w:p>
        </w:tc>
        <w:tc>
          <w:tcPr>
            <w:tcW w:w="2564" w:type="dxa"/>
            <w:vAlign w:val="bottom"/>
          </w:tcPr>
          <w:p w14:paraId="024F2079" w14:textId="77777777" w:rsidR="00516B10" w:rsidRDefault="00516B10" w:rsidP="001244BA">
            <w:pPr>
              <w:pStyle w:val="Heading4"/>
              <w:rPr>
                <w:rFonts w:ascii="Times New Roman" w:hAnsi="Times New Roman"/>
                <w:b w:val="0"/>
                <w:sz w:val="16"/>
                <w:szCs w:val="16"/>
                <w:lang w:eastAsia="en-US"/>
              </w:rPr>
            </w:pPr>
          </w:p>
        </w:tc>
        <w:tc>
          <w:tcPr>
            <w:tcW w:w="1848" w:type="dxa"/>
            <w:tcMar>
              <w:top w:w="8" w:type="dxa"/>
              <w:left w:w="8" w:type="dxa"/>
              <w:bottom w:w="0" w:type="dxa"/>
              <w:right w:w="8" w:type="dxa"/>
            </w:tcMar>
            <w:vAlign w:val="center"/>
          </w:tcPr>
          <w:p w14:paraId="309D7A87" w14:textId="77777777" w:rsidR="00516B10" w:rsidRDefault="00516B10" w:rsidP="006046B1">
            <w:pPr>
              <w:pStyle w:val="Heading4"/>
              <w:rPr>
                <w:rFonts w:ascii="Times New Roman" w:hAnsi="Times New Roman"/>
                <w:b w:val="0"/>
                <w:sz w:val="16"/>
                <w:szCs w:val="20"/>
                <w:lang w:eastAsia="en-US"/>
              </w:rPr>
            </w:pPr>
          </w:p>
        </w:tc>
      </w:tr>
      <w:tr w:rsidR="00516B10" w14:paraId="6F782294" w14:textId="77777777" w:rsidTr="003138F5">
        <w:trPr>
          <w:trHeight w:val="450"/>
        </w:trPr>
        <w:tc>
          <w:tcPr>
            <w:tcW w:w="1172" w:type="dxa"/>
            <w:tcMar>
              <w:top w:w="8" w:type="dxa"/>
              <w:left w:w="8" w:type="dxa"/>
              <w:bottom w:w="0" w:type="dxa"/>
              <w:right w:w="8" w:type="dxa"/>
            </w:tcMar>
            <w:vAlign w:val="center"/>
          </w:tcPr>
          <w:p w14:paraId="2F671B6F" w14:textId="34348597" w:rsidR="00516B10" w:rsidRDefault="00516B10" w:rsidP="006440C0">
            <w:pPr>
              <w:pStyle w:val="Heading1"/>
              <w:ind w:left="85"/>
              <w:rPr>
                <w:rFonts w:ascii="Times New Roman" w:hAnsi="Times New Roman"/>
                <w:kern w:val="0"/>
                <w:sz w:val="16"/>
                <w:szCs w:val="20"/>
                <w:lang w:eastAsia="en-US"/>
              </w:rPr>
            </w:pPr>
            <w:r>
              <w:rPr>
                <w:rFonts w:ascii="Times New Roman" w:hAnsi="Times New Roman"/>
                <w:kern w:val="0"/>
                <w:sz w:val="16"/>
                <w:szCs w:val="20"/>
                <w:lang w:eastAsia="en-US"/>
              </w:rPr>
              <w:t>Year-End/ Annual</w:t>
            </w:r>
          </w:p>
        </w:tc>
        <w:tc>
          <w:tcPr>
            <w:tcW w:w="3689" w:type="dxa"/>
            <w:noWrap/>
            <w:tcMar>
              <w:top w:w="8" w:type="dxa"/>
              <w:left w:w="8" w:type="dxa"/>
              <w:bottom w:w="0" w:type="dxa"/>
              <w:right w:w="8" w:type="dxa"/>
            </w:tcMar>
            <w:vAlign w:val="center"/>
          </w:tcPr>
          <w:p w14:paraId="21942ACC" w14:textId="6E73DAA1" w:rsidR="00516B10" w:rsidRDefault="00516B10" w:rsidP="001244BA">
            <w:pPr>
              <w:pStyle w:val="Heading3"/>
              <w:rPr>
                <w:rFonts w:ascii="Times New Roman" w:hAnsi="Times New Roman"/>
                <w:b w:val="0"/>
                <w:sz w:val="16"/>
                <w:szCs w:val="20"/>
                <w:lang w:eastAsia="en-US"/>
              </w:rPr>
            </w:pPr>
            <w:r>
              <w:rPr>
                <w:rFonts w:ascii="Times New Roman" w:hAnsi="Times New Roman"/>
                <w:b w:val="0"/>
                <w:sz w:val="16"/>
                <w:szCs w:val="20"/>
                <w:lang w:eastAsia="en-US"/>
              </w:rPr>
              <w:t>AML Survey – VASP</w:t>
            </w:r>
          </w:p>
        </w:tc>
        <w:tc>
          <w:tcPr>
            <w:tcW w:w="2070" w:type="dxa"/>
            <w:gridSpan w:val="3"/>
            <w:vAlign w:val="center"/>
          </w:tcPr>
          <w:p w14:paraId="4C3A93CC" w14:textId="2262DEF5" w:rsidR="00516B10" w:rsidRDefault="00BF33E2">
            <w:pPr>
              <w:ind w:left="73"/>
              <w:rPr>
                <w:bCs/>
                <w:sz w:val="16"/>
                <w:szCs w:val="20"/>
              </w:rPr>
            </w:pPr>
            <w:r>
              <w:rPr>
                <w:bCs/>
                <w:sz w:val="16"/>
                <w:szCs w:val="20"/>
              </w:rPr>
              <w:t>On or before 30 April of each calendar year. AML Surveys will be issued 1 March of each calendar year. (60 days to complete)</w:t>
            </w:r>
          </w:p>
        </w:tc>
        <w:tc>
          <w:tcPr>
            <w:tcW w:w="2564" w:type="dxa"/>
            <w:vAlign w:val="bottom"/>
          </w:tcPr>
          <w:p w14:paraId="1D23FA1A" w14:textId="4515CC42" w:rsidR="00516B10" w:rsidRDefault="00516B10" w:rsidP="001244BA">
            <w:pPr>
              <w:pStyle w:val="Heading4"/>
              <w:rPr>
                <w:rFonts w:ascii="Times New Roman" w:hAnsi="Times New Roman"/>
                <w:b w:val="0"/>
                <w:sz w:val="16"/>
                <w:szCs w:val="16"/>
                <w:lang w:eastAsia="en-US"/>
              </w:rPr>
            </w:pPr>
            <w:r>
              <w:rPr>
                <w:rFonts w:ascii="Times New Roman" w:hAnsi="Times New Roman"/>
                <w:b w:val="0"/>
                <w:sz w:val="16"/>
                <w:szCs w:val="16"/>
                <w:lang w:eastAsia="en-US"/>
              </w:rPr>
              <w:t xml:space="preserve">No extension available </w:t>
            </w:r>
          </w:p>
          <w:p w14:paraId="7E44E215" w14:textId="24A305D8" w:rsidR="00516B10" w:rsidRPr="006B43BB" w:rsidRDefault="00516B10" w:rsidP="006B43BB">
            <w:pPr>
              <w:rPr>
                <w:b/>
              </w:rPr>
            </w:pPr>
          </w:p>
        </w:tc>
        <w:tc>
          <w:tcPr>
            <w:tcW w:w="1848" w:type="dxa"/>
            <w:tcMar>
              <w:top w:w="8" w:type="dxa"/>
              <w:left w:w="8" w:type="dxa"/>
              <w:bottom w:w="0" w:type="dxa"/>
              <w:right w:w="8" w:type="dxa"/>
            </w:tcMar>
            <w:vAlign w:val="center"/>
          </w:tcPr>
          <w:p w14:paraId="33A22BD4" w14:textId="672F8234" w:rsidR="00516B10" w:rsidRDefault="00516B10" w:rsidP="006046B1">
            <w:pPr>
              <w:pStyle w:val="Heading4"/>
              <w:rPr>
                <w:rFonts w:ascii="Times New Roman" w:hAnsi="Times New Roman"/>
                <w:b w:val="0"/>
                <w:sz w:val="16"/>
                <w:szCs w:val="20"/>
                <w:lang w:eastAsia="en-US"/>
              </w:rPr>
            </w:pPr>
            <w:r>
              <w:rPr>
                <w:rFonts w:ascii="Times New Roman" w:hAnsi="Times New Roman"/>
                <w:b w:val="0"/>
                <w:sz w:val="16"/>
                <w:szCs w:val="20"/>
                <w:lang w:eastAsia="en-US"/>
              </w:rPr>
              <w:t xml:space="preserve">AML/CFT Division </w:t>
            </w:r>
          </w:p>
        </w:tc>
      </w:tr>
      <w:tr w:rsidR="0094465F" w14:paraId="05C53B01" w14:textId="77777777" w:rsidTr="00C427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117"/>
        </w:trPr>
        <w:tc>
          <w:tcPr>
            <w:tcW w:w="1172" w:type="dxa"/>
          </w:tcPr>
          <w:p w14:paraId="2AFCEC00" w14:textId="77777777" w:rsidR="0094465F" w:rsidRPr="003B6A5B" w:rsidRDefault="0094465F" w:rsidP="00AF2516">
            <w:pPr>
              <w:pStyle w:val="Heading1"/>
              <w:ind w:left="73"/>
              <w:rPr>
                <w:rFonts w:ascii="Times New Roman" w:hAnsi="Times New Roman"/>
                <w:kern w:val="0"/>
                <w:sz w:val="16"/>
                <w:szCs w:val="20"/>
                <w:lang w:eastAsia="en-US"/>
              </w:rPr>
            </w:pPr>
          </w:p>
        </w:tc>
        <w:tc>
          <w:tcPr>
            <w:tcW w:w="3689" w:type="dxa"/>
            <w:noWrap/>
          </w:tcPr>
          <w:p w14:paraId="43F675B2" w14:textId="77777777" w:rsidR="0094465F" w:rsidRPr="003B6A5B" w:rsidRDefault="0094465F">
            <w:pPr>
              <w:pStyle w:val="Heading3"/>
              <w:rPr>
                <w:rFonts w:ascii="Times New Roman" w:hAnsi="Times New Roman"/>
                <w:b w:val="0"/>
                <w:sz w:val="16"/>
                <w:szCs w:val="20"/>
                <w:lang w:eastAsia="en-US"/>
              </w:rPr>
            </w:pPr>
          </w:p>
        </w:tc>
        <w:tc>
          <w:tcPr>
            <w:tcW w:w="2070" w:type="dxa"/>
            <w:gridSpan w:val="3"/>
          </w:tcPr>
          <w:p w14:paraId="610E0242" w14:textId="77777777" w:rsidR="0094465F" w:rsidRPr="002139C8" w:rsidRDefault="0094465F">
            <w:pPr>
              <w:ind w:left="73"/>
              <w:rPr>
                <w:bCs/>
                <w:sz w:val="16"/>
                <w:szCs w:val="20"/>
              </w:rPr>
            </w:pPr>
          </w:p>
        </w:tc>
        <w:tc>
          <w:tcPr>
            <w:tcW w:w="2564" w:type="dxa"/>
          </w:tcPr>
          <w:p w14:paraId="71797A96" w14:textId="77777777" w:rsidR="0094465F" w:rsidRPr="003B6A5B" w:rsidRDefault="0094465F">
            <w:pPr>
              <w:pStyle w:val="Heading4"/>
              <w:rPr>
                <w:rFonts w:ascii="Times New Roman" w:hAnsi="Times New Roman"/>
                <w:b w:val="0"/>
                <w:sz w:val="16"/>
                <w:szCs w:val="16"/>
                <w:lang w:eastAsia="en-US"/>
              </w:rPr>
            </w:pPr>
          </w:p>
        </w:tc>
        <w:tc>
          <w:tcPr>
            <w:tcW w:w="1848" w:type="dxa"/>
          </w:tcPr>
          <w:p w14:paraId="5C60B9D0" w14:textId="77777777" w:rsidR="0094465F" w:rsidRPr="003B6A5B" w:rsidRDefault="0094465F">
            <w:pPr>
              <w:pStyle w:val="Heading4"/>
              <w:rPr>
                <w:rFonts w:ascii="Times New Roman" w:hAnsi="Times New Roman"/>
                <w:b w:val="0"/>
                <w:sz w:val="16"/>
                <w:szCs w:val="20"/>
                <w:lang w:eastAsia="en-US"/>
              </w:rPr>
            </w:pPr>
          </w:p>
        </w:tc>
      </w:tr>
      <w:tr w:rsidR="00F065A9" w14:paraId="4671360A" w14:textId="77777777" w:rsidTr="00C42795">
        <w:trPr>
          <w:trHeight w:val="459"/>
        </w:trPr>
        <w:tc>
          <w:tcPr>
            <w:tcW w:w="1172" w:type="dxa"/>
            <w:shd w:val="clear" w:color="auto" w:fill="000000" w:themeFill="text1"/>
            <w:noWrap/>
            <w:tcMar>
              <w:top w:w="8" w:type="dxa"/>
              <w:left w:w="8" w:type="dxa"/>
              <w:bottom w:w="0" w:type="dxa"/>
              <w:right w:w="8" w:type="dxa"/>
            </w:tcMar>
            <w:vAlign w:val="center"/>
          </w:tcPr>
          <w:p w14:paraId="7A75520D" w14:textId="77777777" w:rsidR="00F065A9" w:rsidRPr="00F74A8B" w:rsidRDefault="00F065A9" w:rsidP="00F065A9">
            <w:pPr>
              <w:pStyle w:val="Heading1"/>
              <w:ind w:left="73"/>
              <w:jc w:val="center"/>
              <w:rPr>
                <w:rFonts w:ascii="Times New Roman" w:hAnsi="Times New Roman"/>
                <w:kern w:val="0"/>
                <w:sz w:val="16"/>
                <w:szCs w:val="16"/>
                <w:lang w:eastAsia="en-US"/>
              </w:rPr>
            </w:pPr>
          </w:p>
        </w:tc>
        <w:tc>
          <w:tcPr>
            <w:tcW w:w="3689" w:type="dxa"/>
            <w:shd w:val="clear" w:color="auto" w:fill="000000" w:themeFill="text1"/>
            <w:noWrap/>
            <w:tcMar>
              <w:top w:w="8" w:type="dxa"/>
              <w:left w:w="8" w:type="dxa"/>
              <w:bottom w:w="0" w:type="dxa"/>
              <w:right w:w="8" w:type="dxa"/>
            </w:tcMar>
            <w:vAlign w:val="center"/>
          </w:tcPr>
          <w:p w14:paraId="01D9C1E0" w14:textId="714284B9" w:rsidR="00F065A9" w:rsidRPr="00F74A8B" w:rsidRDefault="00F065A9" w:rsidP="00F065A9">
            <w:pPr>
              <w:pStyle w:val="Heading3"/>
              <w:rPr>
                <w:rFonts w:ascii="Times New Roman" w:hAnsi="Times New Roman"/>
                <w:sz w:val="16"/>
                <w:szCs w:val="16"/>
                <w:lang w:eastAsia="en-US"/>
              </w:rPr>
            </w:pPr>
            <w:r>
              <w:rPr>
                <w:rFonts w:ascii="Times New Roman" w:hAnsi="Times New Roman"/>
                <w:color w:val="FFFFFF"/>
                <w:sz w:val="20"/>
                <w:szCs w:val="20"/>
                <w:lang w:eastAsia="en-US"/>
              </w:rPr>
              <w:t xml:space="preserve">Monthly, </w:t>
            </w:r>
            <w:r w:rsidRPr="003B6A5B">
              <w:rPr>
                <w:rFonts w:ascii="Times New Roman" w:hAnsi="Times New Roman"/>
                <w:color w:val="FFFFFF"/>
                <w:sz w:val="20"/>
                <w:szCs w:val="20"/>
                <w:lang w:eastAsia="en-US"/>
              </w:rPr>
              <w:t xml:space="preserve">Quarterly </w:t>
            </w:r>
            <w:r w:rsidR="00A35E22">
              <w:rPr>
                <w:rFonts w:ascii="Times New Roman" w:hAnsi="Times New Roman"/>
                <w:color w:val="FFFFFF"/>
                <w:sz w:val="20"/>
                <w:szCs w:val="20"/>
                <w:lang w:eastAsia="en-US"/>
              </w:rPr>
              <w:t xml:space="preserve">and </w:t>
            </w:r>
            <w:r w:rsidR="002E3BA1">
              <w:rPr>
                <w:rFonts w:ascii="Times New Roman" w:hAnsi="Times New Roman"/>
                <w:color w:val="FFFFFF"/>
                <w:sz w:val="20"/>
                <w:szCs w:val="20"/>
                <w:lang w:eastAsia="en-US"/>
              </w:rPr>
              <w:t>Semi</w:t>
            </w:r>
            <w:r w:rsidRPr="003B6A5B">
              <w:rPr>
                <w:rFonts w:ascii="Times New Roman" w:hAnsi="Times New Roman"/>
                <w:color w:val="FFFFFF"/>
                <w:sz w:val="20"/>
                <w:szCs w:val="20"/>
                <w:lang w:eastAsia="en-US"/>
              </w:rPr>
              <w:t>-</w:t>
            </w:r>
            <w:r>
              <w:rPr>
                <w:rFonts w:ascii="Times New Roman" w:hAnsi="Times New Roman"/>
                <w:color w:val="FFFFFF"/>
                <w:sz w:val="20"/>
                <w:szCs w:val="20"/>
                <w:lang w:eastAsia="en-US"/>
              </w:rPr>
              <w:t>A</w:t>
            </w:r>
            <w:r w:rsidRPr="003B6A5B">
              <w:rPr>
                <w:rFonts w:ascii="Times New Roman" w:hAnsi="Times New Roman"/>
                <w:color w:val="FFFFFF"/>
                <w:sz w:val="20"/>
                <w:szCs w:val="20"/>
                <w:lang w:eastAsia="en-US"/>
              </w:rPr>
              <w:t>nnual</w:t>
            </w:r>
            <w:r w:rsidR="00DF49C4">
              <w:rPr>
                <w:rFonts w:ascii="Times New Roman" w:hAnsi="Times New Roman"/>
                <w:color w:val="FFFFFF"/>
                <w:sz w:val="20"/>
                <w:szCs w:val="20"/>
                <w:lang w:eastAsia="en-US"/>
              </w:rPr>
              <w:t xml:space="preserve">, </w:t>
            </w:r>
            <w:r w:rsidRPr="003B6A5B">
              <w:rPr>
                <w:rFonts w:ascii="Times New Roman" w:hAnsi="Times New Roman"/>
                <w:color w:val="FFFFFF"/>
                <w:sz w:val="20"/>
                <w:szCs w:val="20"/>
                <w:lang w:eastAsia="en-US"/>
              </w:rPr>
              <w:t>Forms</w:t>
            </w:r>
          </w:p>
        </w:tc>
        <w:tc>
          <w:tcPr>
            <w:tcW w:w="2070" w:type="dxa"/>
            <w:gridSpan w:val="3"/>
            <w:shd w:val="clear" w:color="auto" w:fill="000000" w:themeFill="text1"/>
            <w:tcMar>
              <w:top w:w="8" w:type="dxa"/>
              <w:left w:w="8" w:type="dxa"/>
              <w:bottom w:w="0" w:type="dxa"/>
              <w:right w:w="8" w:type="dxa"/>
            </w:tcMar>
            <w:vAlign w:val="center"/>
          </w:tcPr>
          <w:p w14:paraId="19EF5950" w14:textId="77777777" w:rsidR="00F065A9" w:rsidRDefault="00F065A9" w:rsidP="00F065A9">
            <w:pPr>
              <w:ind w:left="75"/>
              <w:jc w:val="center"/>
              <w:rPr>
                <w:b/>
                <w:bCs/>
                <w:sz w:val="16"/>
                <w:szCs w:val="16"/>
              </w:rPr>
            </w:pPr>
          </w:p>
        </w:tc>
        <w:tc>
          <w:tcPr>
            <w:tcW w:w="2564" w:type="dxa"/>
            <w:shd w:val="clear" w:color="auto" w:fill="000000" w:themeFill="text1"/>
            <w:vAlign w:val="center"/>
          </w:tcPr>
          <w:p w14:paraId="0E42089E" w14:textId="77777777" w:rsidR="00F065A9" w:rsidRPr="00F74A8B" w:rsidRDefault="00F065A9" w:rsidP="00F065A9">
            <w:pPr>
              <w:pStyle w:val="Heading4"/>
              <w:jc w:val="center"/>
              <w:rPr>
                <w:rFonts w:ascii="Times New Roman" w:hAnsi="Times New Roman"/>
                <w:sz w:val="16"/>
                <w:szCs w:val="16"/>
                <w:lang w:eastAsia="en-US"/>
              </w:rPr>
            </w:pPr>
          </w:p>
        </w:tc>
        <w:tc>
          <w:tcPr>
            <w:tcW w:w="1848" w:type="dxa"/>
            <w:shd w:val="clear" w:color="auto" w:fill="000000" w:themeFill="text1"/>
            <w:noWrap/>
            <w:tcMar>
              <w:top w:w="8" w:type="dxa"/>
              <w:left w:w="8" w:type="dxa"/>
              <w:bottom w:w="0" w:type="dxa"/>
              <w:right w:w="8" w:type="dxa"/>
            </w:tcMar>
            <w:vAlign w:val="center"/>
          </w:tcPr>
          <w:p w14:paraId="16514282" w14:textId="77777777" w:rsidR="00F065A9" w:rsidRPr="00F74A8B" w:rsidRDefault="00F065A9" w:rsidP="00F065A9">
            <w:pPr>
              <w:pStyle w:val="Heading4"/>
              <w:jc w:val="center"/>
              <w:rPr>
                <w:rFonts w:ascii="Times New Roman" w:hAnsi="Times New Roman"/>
                <w:sz w:val="16"/>
                <w:szCs w:val="16"/>
                <w:lang w:eastAsia="en-US"/>
              </w:rPr>
            </w:pPr>
          </w:p>
        </w:tc>
      </w:tr>
      <w:tr w:rsidR="00F065A9" w14:paraId="5CB34853" w14:textId="77777777" w:rsidTr="00C42795">
        <w:trPr>
          <w:trHeight w:val="459"/>
        </w:trPr>
        <w:tc>
          <w:tcPr>
            <w:tcW w:w="1172" w:type="dxa"/>
            <w:noWrap/>
            <w:tcMar>
              <w:top w:w="8" w:type="dxa"/>
              <w:left w:w="8" w:type="dxa"/>
              <w:bottom w:w="0" w:type="dxa"/>
              <w:right w:w="8" w:type="dxa"/>
            </w:tcMar>
            <w:vAlign w:val="center"/>
          </w:tcPr>
          <w:p w14:paraId="0032FC0C" w14:textId="77777777" w:rsidR="00F065A9" w:rsidRPr="00F74A8B" w:rsidRDefault="00F065A9" w:rsidP="00F065A9">
            <w:pPr>
              <w:pStyle w:val="Heading1"/>
              <w:ind w:left="73"/>
              <w:jc w:val="center"/>
              <w:rPr>
                <w:sz w:val="16"/>
                <w:szCs w:val="16"/>
                <w:highlight w:val="green"/>
              </w:rPr>
            </w:pPr>
            <w:r w:rsidRPr="00F74A8B">
              <w:rPr>
                <w:rFonts w:ascii="Times New Roman" w:hAnsi="Times New Roman"/>
                <w:kern w:val="0"/>
                <w:sz w:val="16"/>
                <w:szCs w:val="16"/>
                <w:lang w:eastAsia="en-US"/>
              </w:rPr>
              <w:t>Reporting Date</w:t>
            </w:r>
          </w:p>
        </w:tc>
        <w:tc>
          <w:tcPr>
            <w:tcW w:w="3689" w:type="dxa"/>
            <w:noWrap/>
            <w:tcMar>
              <w:top w:w="8" w:type="dxa"/>
              <w:left w:w="8" w:type="dxa"/>
              <w:bottom w:w="0" w:type="dxa"/>
              <w:right w:w="8" w:type="dxa"/>
            </w:tcMar>
            <w:vAlign w:val="center"/>
          </w:tcPr>
          <w:p w14:paraId="3EFC06BE" w14:textId="77777777" w:rsidR="00F065A9" w:rsidRPr="00F74A8B" w:rsidRDefault="00F065A9" w:rsidP="00F065A9">
            <w:pPr>
              <w:pStyle w:val="Heading3"/>
              <w:jc w:val="center"/>
              <w:rPr>
                <w:rFonts w:ascii="Times New Roman" w:hAnsi="Times New Roman"/>
                <w:sz w:val="16"/>
                <w:szCs w:val="16"/>
                <w:highlight w:val="green"/>
                <w:lang w:eastAsia="en-US"/>
              </w:rPr>
            </w:pPr>
            <w:r w:rsidRPr="00F74A8B">
              <w:rPr>
                <w:rFonts w:ascii="Times New Roman" w:hAnsi="Times New Roman"/>
                <w:sz w:val="16"/>
                <w:szCs w:val="16"/>
                <w:lang w:eastAsia="en-US"/>
              </w:rPr>
              <w:t>Forms</w:t>
            </w:r>
          </w:p>
        </w:tc>
        <w:tc>
          <w:tcPr>
            <w:tcW w:w="2070" w:type="dxa"/>
            <w:gridSpan w:val="3"/>
            <w:tcMar>
              <w:top w:w="8" w:type="dxa"/>
              <w:left w:w="8" w:type="dxa"/>
              <w:bottom w:w="0" w:type="dxa"/>
              <w:right w:w="8" w:type="dxa"/>
            </w:tcMar>
            <w:vAlign w:val="center"/>
          </w:tcPr>
          <w:p w14:paraId="659B6B35" w14:textId="77777777" w:rsidR="00F065A9" w:rsidRPr="00F74A8B" w:rsidRDefault="00F065A9" w:rsidP="00F065A9">
            <w:pPr>
              <w:ind w:left="75"/>
              <w:jc w:val="center"/>
              <w:rPr>
                <w:sz w:val="16"/>
                <w:szCs w:val="16"/>
                <w:highlight w:val="green"/>
              </w:rPr>
            </w:pPr>
            <w:r>
              <w:rPr>
                <w:b/>
                <w:bCs/>
                <w:sz w:val="16"/>
                <w:szCs w:val="16"/>
              </w:rPr>
              <w:t>Reporting d</w:t>
            </w:r>
            <w:r w:rsidRPr="00924E25">
              <w:rPr>
                <w:b/>
                <w:bCs/>
                <w:sz w:val="16"/>
                <w:szCs w:val="16"/>
              </w:rPr>
              <w:t>eadlines</w:t>
            </w:r>
          </w:p>
        </w:tc>
        <w:tc>
          <w:tcPr>
            <w:tcW w:w="2564" w:type="dxa"/>
            <w:vAlign w:val="center"/>
          </w:tcPr>
          <w:p w14:paraId="166CC3B9" w14:textId="77777777" w:rsidR="00F065A9" w:rsidRPr="00F74A8B" w:rsidRDefault="00F065A9" w:rsidP="00F065A9">
            <w:pPr>
              <w:pStyle w:val="Heading4"/>
              <w:jc w:val="center"/>
              <w:rPr>
                <w:rFonts w:ascii="Times New Roman" w:hAnsi="Times New Roman"/>
                <w:sz w:val="16"/>
                <w:szCs w:val="16"/>
                <w:highlight w:val="green"/>
                <w:lang w:eastAsia="en-US"/>
              </w:rPr>
            </w:pPr>
            <w:r w:rsidRPr="00F74A8B">
              <w:rPr>
                <w:rFonts w:ascii="Times New Roman" w:hAnsi="Times New Roman"/>
                <w:sz w:val="16"/>
                <w:szCs w:val="16"/>
                <w:lang w:eastAsia="en-US"/>
              </w:rPr>
              <w:t>Maximum Exte</w:t>
            </w:r>
            <w:r>
              <w:rPr>
                <w:rFonts w:ascii="Times New Roman" w:hAnsi="Times New Roman"/>
                <w:sz w:val="16"/>
                <w:szCs w:val="16"/>
                <w:lang w:eastAsia="en-US"/>
              </w:rPr>
              <w:t>nsion Period/s a</w:t>
            </w:r>
            <w:r w:rsidRPr="00924E25">
              <w:rPr>
                <w:rFonts w:ascii="Times New Roman" w:hAnsi="Times New Roman"/>
                <w:sz w:val="16"/>
                <w:szCs w:val="16"/>
                <w:lang w:eastAsia="en-US"/>
              </w:rPr>
              <w:t>vailable</w:t>
            </w:r>
          </w:p>
        </w:tc>
        <w:tc>
          <w:tcPr>
            <w:tcW w:w="1848" w:type="dxa"/>
            <w:noWrap/>
            <w:tcMar>
              <w:top w:w="8" w:type="dxa"/>
              <w:left w:w="8" w:type="dxa"/>
              <w:bottom w:w="0" w:type="dxa"/>
              <w:right w:w="8" w:type="dxa"/>
            </w:tcMar>
            <w:vAlign w:val="center"/>
          </w:tcPr>
          <w:p w14:paraId="659D4029" w14:textId="77777777" w:rsidR="00F065A9" w:rsidRPr="00F74A8B" w:rsidRDefault="00F065A9" w:rsidP="00F065A9">
            <w:pPr>
              <w:pStyle w:val="Heading4"/>
              <w:jc w:val="center"/>
              <w:rPr>
                <w:rFonts w:ascii="Times New Roman" w:hAnsi="Times New Roman"/>
                <w:sz w:val="16"/>
                <w:szCs w:val="16"/>
                <w:highlight w:val="green"/>
                <w:lang w:eastAsia="en-US"/>
              </w:rPr>
            </w:pPr>
            <w:r w:rsidRPr="00F74A8B">
              <w:rPr>
                <w:rFonts w:ascii="Times New Roman" w:hAnsi="Times New Roman"/>
                <w:sz w:val="16"/>
                <w:szCs w:val="16"/>
                <w:lang w:eastAsia="en-US"/>
              </w:rPr>
              <w:t>Divisional Owner</w:t>
            </w:r>
          </w:p>
        </w:tc>
      </w:tr>
      <w:tr w:rsidR="00327308" w14:paraId="46D6CCFC" w14:textId="77777777" w:rsidTr="00327308">
        <w:tc>
          <w:tcPr>
            <w:tcW w:w="1172" w:type="dxa"/>
            <w:noWrap/>
            <w:tcMar>
              <w:top w:w="8" w:type="dxa"/>
              <w:left w:w="8" w:type="dxa"/>
              <w:bottom w:w="0" w:type="dxa"/>
              <w:right w:w="8" w:type="dxa"/>
            </w:tcMar>
            <w:vAlign w:val="center"/>
          </w:tcPr>
          <w:p w14:paraId="64EA736A" w14:textId="6A6D4ED0" w:rsidR="00327308" w:rsidRPr="001C6074" w:rsidRDefault="00327308" w:rsidP="00327308">
            <w:pPr>
              <w:pStyle w:val="Heading7"/>
              <w:ind w:left="0"/>
              <w:rPr>
                <w:rFonts w:ascii="Times New Roman" w:hAnsi="Times New Roman"/>
                <w:b/>
                <w:bCs/>
                <w:sz w:val="16"/>
                <w:szCs w:val="20"/>
                <w:lang w:eastAsia="en-US"/>
              </w:rPr>
            </w:pPr>
            <w:r w:rsidRPr="001C6074">
              <w:rPr>
                <w:rFonts w:ascii="Times New Roman" w:hAnsi="Times New Roman"/>
                <w:b/>
                <w:bCs/>
                <w:sz w:val="16"/>
                <w:szCs w:val="20"/>
              </w:rPr>
              <w:t>December 202</w:t>
            </w:r>
            <w:r>
              <w:rPr>
                <w:rFonts w:ascii="Times New Roman" w:hAnsi="Times New Roman"/>
                <w:b/>
                <w:bCs/>
                <w:sz w:val="16"/>
                <w:szCs w:val="20"/>
              </w:rPr>
              <w:t>3</w:t>
            </w:r>
          </w:p>
        </w:tc>
        <w:tc>
          <w:tcPr>
            <w:tcW w:w="3689" w:type="dxa"/>
            <w:noWrap/>
            <w:tcMar>
              <w:top w:w="8" w:type="dxa"/>
              <w:left w:w="8" w:type="dxa"/>
              <w:bottom w:w="0" w:type="dxa"/>
              <w:right w:w="8" w:type="dxa"/>
            </w:tcMar>
            <w:vAlign w:val="center"/>
          </w:tcPr>
          <w:p w14:paraId="115A8C7E" w14:textId="77777777" w:rsidR="00327308" w:rsidRDefault="00327308" w:rsidP="00327308">
            <w:pPr>
              <w:ind w:left="81"/>
              <w:rPr>
                <w:sz w:val="16"/>
                <w:szCs w:val="20"/>
              </w:rPr>
            </w:pPr>
            <w:r>
              <w:rPr>
                <w:sz w:val="16"/>
                <w:szCs w:val="20"/>
              </w:rPr>
              <w:t xml:space="preserve">Money Services </w:t>
            </w:r>
            <w:r w:rsidRPr="003D05E1">
              <w:rPr>
                <w:sz w:val="16"/>
                <w:szCs w:val="20"/>
              </w:rPr>
              <w:t>Business Quarterly Return Form</w:t>
            </w:r>
          </w:p>
        </w:tc>
        <w:tc>
          <w:tcPr>
            <w:tcW w:w="992" w:type="dxa"/>
            <w:tcMar>
              <w:top w:w="8" w:type="dxa"/>
              <w:left w:w="8" w:type="dxa"/>
              <w:bottom w:w="0" w:type="dxa"/>
              <w:right w:w="8" w:type="dxa"/>
            </w:tcMar>
          </w:tcPr>
          <w:p w14:paraId="59CC6F3A" w14:textId="61D72750" w:rsidR="00327308" w:rsidRPr="00D51482" w:rsidRDefault="00327308" w:rsidP="00327308">
            <w:pPr>
              <w:jc w:val="center"/>
              <w:rPr>
                <w:sz w:val="16"/>
                <w:highlight w:val="yellow"/>
              </w:rPr>
            </w:pPr>
            <w:r w:rsidRPr="00C17F65">
              <w:rPr>
                <w:bCs/>
                <w:iCs/>
                <w:color w:val="333333"/>
                <w:sz w:val="16"/>
                <w:szCs w:val="20"/>
              </w:rPr>
              <w:t>Wednesday</w:t>
            </w:r>
          </w:p>
        </w:tc>
        <w:tc>
          <w:tcPr>
            <w:tcW w:w="1078" w:type="dxa"/>
            <w:gridSpan w:val="2"/>
            <w:noWrap/>
            <w:tcMar>
              <w:top w:w="8" w:type="dxa"/>
              <w:left w:w="8" w:type="dxa"/>
              <w:bottom w:w="0" w:type="dxa"/>
              <w:right w:w="8" w:type="dxa"/>
            </w:tcMar>
            <w:vAlign w:val="center"/>
          </w:tcPr>
          <w:p w14:paraId="12D3D96B" w14:textId="37CE07CE" w:rsidR="00327308" w:rsidRPr="00D51482" w:rsidRDefault="00327308" w:rsidP="00327308">
            <w:pPr>
              <w:jc w:val="center"/>
              <w:rPr>
                <w:sz w:val="16"/>
                <w:highlight w:val="yellow"/>
              </w:rPr>
            </w:pPr>
            <w:r w:rsidRPr="007F44F4">
              <w:rPr>
                <w:sz w:val="16"/>
                <w:szCs w:val="20"/>
              </w:rPr>
              <w:t>31-Jan-202</w:t>
            </w:r>
            <w:r w:rsidR="00940E31">
              <w:rPr>
                <w:sz w:val="16"/>
                <w:szCs w:val="20"/>
              </w:rPr>
              <w:t>4</w:t>
            </w:r>
          </w:p>
        </w:tc>
        <w:tc>
          <w:tcPr>
            <w:tcW w:w="2564" w:type="dxa"/>
            <w:vAlign w:val="center"/>
          </w:tcPr>
          <w:p w14:paraId="64488D13" w14:textId="77777777" w:rsidR="00327308" w:rsidRPr="008A3101" w:rsidRDefault="00327308" w:rsidP="00327308">
            <w:pPr>
              <w:ind w:left="71"/>
              <w:rPr>
                <w:sz w:val="16"/>
                <w:szCs w:val="16"/>
              </w:rPr>
            </w:pPr>
            <w:r w:rsidRPr="008A3101">
              <w:rPr>
                <w:sz w:val="16"/>
                <w:szCs w:val="16"/>
              </w:rPr>
              <w:t>30 calendar days</w:t>
            </w:r>
          </w:p>
        </w:tc>
        <w:tc>
          <w:tcPr>
            <w:tcW w:w="1848" w:type="dxa"/>
            <w:noWrap/>
            <w:tcMar>
              <w:top w:w="8" w:type="dxa"/>
              <w:left w:w="8" w:type="dxa"/>
              <w:bottom w:w="0" w:type="dxa"/>
              <w:right w:w="8" w:type="dxa"/>
            </w:tcMar>
            <w:vAlign w:val="center"/>
          </w:tcPr>
          <w:p w14:paraId="4E58FC60" w14:textId="77777777" w:rsidR="00327308" w:rsidRDefault="00327308" w:rsidP="00327308">
            <w:pPr>
              <w:ind w:left="71"/>
              <w:rPr>
                <w:sz w:val="16"/>
                <w:szCs w:val="20"/>
              </w:rPr>
            </w:pPr>
            <w:r>
              <w:rPr>
                <w:sz w:val="16"/>
                <w:szCs w:val="20"/>
              </w:rPr>
              <w:t>Banking Division</w:t>
            </w:r>
          </w:p>
        </w:tc>
      </w:tr>
      <w:tr w:rsidR="00327308" w14:paraId="527F7DE8" w14:textId="77777777" w:rsidTr="00327308">
        <w:tc>
          <w:tcPr>
            <w:tcW w:w="1172" w:type="dxa"/>
            <w:noWrap/>
            <w:tcMar>
              <w:top w:w="8" w:type="dxa"/>
              <w:left w:w="8" w:type="dxa"/>
              <w:bottom w:w="0" w:type="dxa"/>
              <w:right w:w="8" w:type="dxa"/>
            </w:tcMar>
            <w:vAlign w:val="center"/>
          </w:tcPr>
          <w:p w14:paraId="3982BEC8" w14:textId="77777777" w:rsidR="00327308" w:rsidRPr="00BE330B" w:rsidRDefault="00327308" w:rsidP="00327308">
            <w:pPr>
              <w:pStyle w:val="Heading7"/>
              <w:ind w:left="0"/>
              <w:rPr>
                <w:rFonts w:ascii="Times New Roman" w:hAnsi="Times New Roman"/>
                <w:b/>
                <w:bCs/>
                <w:sz w:val="16"/>
                <w:szCs w:val="20"/>
              </w:rPr>
            </w:pPr>
          </w:p>
        </w:tc>
        <w:tc>
          <w:tcPr>
            <w:tcW w:w="3689" w:type="dxa"/>
            <w:noWrap/>
            <w:tcMar>
              <w:top w:w="8" w:type="dxa"/>
              <w:left w:w="8" w:type="dxa"/>
              <w:bottom w:w="0" w:type="dxa"/>
              <w:right w:w="8" w:type="dxa"/>
            </w:tcMar>
            <w:vAlign w:val="center"/>
          </w:tcPr>
          <w:p w14:paraId="67DDD353" w14:textId="77777777" w:rsidR="00327308" w:rsidRPr="003D05E1" w:rsidDel="00C0313A" w:rsidRDefault="00327308" w:rsidP="00327308">
            <w:pPr>
              <w:ind w:left="81"/>
              <w:rPr>
                <w:sz w:val="16"/>
                <w:szCs w:val="20"/>
              </w:rPr>
            </w:pPr>
            <w:r w:rsidRPr="003D05E1">
              <w:rPr>
                <w:sz w:val="16"/>
                <w:szCs w:val="20"/>
              </w:rPr>
              <w:t>Money Services Business Currency Transaction Report</w:t>
            </w:r>
          </w:p>
        </w:tc>
        <w:tc>
          <w:tcPr>
            <w:tcW w:w="992" w:type="dxa"/>
            <w:tcMar>
              <w:top w:w="8" w:type="dxa"/>
              <w:left w:w="8" w:type="dxa"/>
              <w:bottom w:w="0" w:type="dxa"/>
              <w:right w:w="8" w:type="dxa"/>
            </w:tcMar>
          </w:tcPr>
          <w:p w14:paraId="4400FABB" w14:textId="119B9C3F" w:rsidR="00327308" w:rsidRPr="00D51482" w:rsidRDefault="00327308" w:rsidP="00327308">
            <w:pPr>
              <w:jc w:val="center"/>
              <w:rPr>
                <w:sz w:val="16"/>
                <w:highlight w:val="yellow"/>
              </w:rPr>
            </w:pPr>
            <w:r w:rsidRPr="00C17F65">
              <w:rPr>
                <w:bCs/>
                <w:iCs/>
                <w:color w:val="333333"/>
                <w:sz w:val="16"/>
                <w:szCs w:val="20"/>
              </w:rPr>
              <w:t>Wednesday</w:t>
            </w:r>
          </w:p>
        </w:tc>
        <w:tc>
          <w:tcPr>
            <w:tcW w:w="1078" w:type="dxa"/>
            <w:gridSpan w:val="2"/>
            <w:noWrap/>
            <w:tcMar>
              <w:top w:w="8" w:type="dxa"/>
              <w:left w:w="8" w:type="dxa"/>
              <w:bottom w:w="0" w:type="dxa"/>
              <w:right w:w="8" w:type="dxa"/>
            </w:tcMar>
            <w:vAlign w:val="center"/>
          </w:tcPr>
          <w:p w14:paraId="749FC121" w14:textId="1B91FDAB" w:rsidR="00327308" w:rsidRPr="00D51482" w:rsidRDefault="00327308" w:rsidP="00327308">
            <w:pPr>
              <w:jc w:val="center"/>
              <w:rPr>
                <w:sz w:val="16"/>
                <w:highlight w:val="yellow"/>
              </w:rPr>
            </w:pPr>
            <w:r w:rsidRPr="00F22D8C">
              <w:rPr>
                <w:sz w:val="16"/>
                <w:szCs w:val="20"/>
              </w:rPr>
              <w:t>31-Jan-202</w:t>
            </w:r>
            <w:r w:rsidR="00940E31">
              <w:rPr>
                <w:sz w:val="16"/>
                <w:szCs w:val="20"/>
              </w:rPr>
              <w:t>4</w:t>
            </w:r>
          </w:p>
        </w:tc>
        <w:tc>
          <w:tcPr>
            <w:tcW w:w="2564" w:type="dxa"/>
            <w:vAlign w:val="center"/>
          </w:tcPr>
          <w:p w14:paraId="2FC11017" w14:textId="77777777" w:rsidR="00327308" w:rsidRPr="00F97F4B" w:rsidRDefault="00327308" w:rsidP="00327308">
            <w:pPr>
              <w:ind w:left="71"/>
              <w:rPr>
                <w:sz w:val="16"/>
              </w:rPr>
            </w:pPr>
            <w:r w:rsidRPr="003D05E1">
              <w:rPr>
                <w:sz w:val="16"/>
                <w:szCs w:val="16"/>
              </w:rPr>
              <w:t>30 calendar days</w:t>
            </w:r>
          </w:p>
        </w:tc>
        <w:tc>
          <w:tcPr>
            <w:tcW w:w="1848" w:type="dxa"/>
            <w:noWrap/>
            <w:tcMar>
              <w:top w:w="8" w:type="dxa"/>
              <w:left w:w="8" w:type="dxa"/>
              <w:bottom w:w="0" w:type="dxa"/>
              <w:right w:w="8" w:type="dxa"/>
            </w:tcMar>
            <w:vAlign w:val="center"/>
          </w:tcPr>
          <w:p w14:paraId="1C931B00" w14:textId="77777777" w:rsidR="00327308" w:rsidRPr="00F97F4B" w:rsidRDefault="00327308" w:rsidP="00327308">
            <w:pPr>
              <w:ind w:left="71"/>
              <w:rPr>
                <w:sz w:val="16"/>
              </w:rPr>
            </w:pPr>
            <w:r w:rsidRPr="003D05E1">
              <w:rPr>
                <w:sz w:val="16"/>
                <w:szCs w:val="20"/>
              </w:rPr>
              <w:t>Banking Division</w:t>
            </w:r>
          </w:p>
        </w:tc>
      </w:tr>
      <w:tr w:rsidR="00327308" w14:paraId="342E5802" w14:textId="77777777" w:rsidTr="00327308">
        <w:trPr>
          <w:trHeight w:val="207"/>
        </w:trPr>
        <w:tc>
          <w:tcPr>
            <w:tcW w:w="1172" w:type="dxa"/>
            <w:noWrap/>
            <w:tcMar>
              <w:top w:w="8" w:type="dxa"/>
              <w:left w:w="8" w:type="dxa"/>
              <w:bottom w:w="0" w:type="dxa"/>
              <w:right w:w="8" w:type="dxa"/>
            </w:tcMar>
            <w:vAlign w:val="center"/>
          </w:tcPr>
          <w:p w14:paraId="000DFBE3" w14:textId="77777777" w:rsidR="00327308" w:rsidRPr="003B6A5B" w:rsidRDefault="00327308" w:rsidP="00327308">
            <w:pPr>
              <w:pStyle w:val="Heading7"/>
              <w:ind w:left="0"/>
              <w:rPr>
                <w:rFonts w:ascii="Times New Roman" w:hAnsi="Times New Roman"/>
                <w:b/>
                <w:bCs/>
                <w:sz w:val="16"/>
                <w:szCs w:val="20"/>
                <w:lang w:eastAsia="en-US"/>
              </w:rPr>
            </w:pPr>
          </w:p>
        </w:tc>
        <w:tc>
          <w:tcPr>
            <w:tcW w:w="3689" w:type="dxa"/>
            <w:noWrap/>
            <w:tcMar>
              <w:top w:w="8" w:type="dxa"/>
              <w:left w:w="8" w:type="dxa"/>
              <w:bottom w:w="0" w:type="dxa"/>
              <w:right w:w="8" w:type="dxa"/>
            </w:tcMar>
            <w:vAlign w:val="center"/>
          </w:tcPr>
          <w:p w14:paraId="3384D555" w14:textId="77777777" w:rsidR="00327308" w:rsidRDefault="00327308" w:rsidP="00327308">
            <w:pPr>
              <w:ind w:left="81"/>
              <w:rPr>
                <w:sz w:val="16"/>
                <w:szCs w:val="20"/>
              </w:rPr>
            </w:pPr>
            <w:r>
              <w:rPr>
                <w:sz w:val="16"/>
                <w:szCs w:val="20"/>
              </w:rPr>
              <w:t>Banks with Controlled Subsidiary Declaration</w:t>
            </w:r>
          </w:p>
        </w:tc>
        <w:tc>
          <w:tcPr>
            <w:tcW w:w="992" w:type="dxa"/>
            <w:tcMar>
              <w:top w:w="8" w:type="dxa"/>
              <w:left w:w="8" w:type="dxa"/>
              <w:bottom w:w="0" w:type="dxa"/>
              <w:right w:w="8" w:type="dxa"/>
            </w:tcMar>
          </w:tcPr>
          <w:p w14:paraId="09F8FB9F" w14:textId="119BAB1F" w:rsidR="00327308" w:rsidRPr="00D51482" w:rsidRDefault="00327308" w:rsidP="00327308">
            <w:pPr>
              <w:jc w:val="center"/>
              <w:rPr>
                <w:highlight w:val="yellow"/>
              </w:rPr>
            </w:pPr>
            <w:r w:rsidRPr="00C17F65">
              <w:rPr>
                <w:bCs/>
                <w:iCs/>
                <w:color w:val="333333"/>
                <w:sz w:val="16"/>
                <w:szCs w:val="20"/>
              </w:rPr>
              <w:t>Wednesday</w:t>
            </w:r>
          </w:p>
        </w:tc>
        <w:tc>
          <w:tcPr>
            <w:tcW w:w="1078" w:type="dxa"/>
            <w:gridSpan w:val="2"/>
            <w:noWrap/>
            <w:tcMar>
              <w:top w:w="8" w:type="dxa"/>
              <w:left w:w="8" w:type="dxa"/>
              <w:bottom w:w="0" w:type="dxa"/>
              <w:right w:w="8" w:type="dxa"/>
            </w:tcMar>
            <w:vAlign w:val="center"/>
          </w:tcPr>
          <w:p w14:paraId="2FD9A66E" w14:textId="5D25D913" w:rsidR="00327308" w:rsidRPr="00D51482" w:rsidRDefault="00327308" w:rsidP="00327308">
            <w:pPr>
              <w:jc w:val="center"/>
              <w:rPr>
                <w:sz w:val="16"/>
                <w:highlight w:val="yellow"/>
              </w:rPr>
            </w:pPr>
            <w:r w:rsidRPr="00F22D8C">
              <w:rPr>
                <w:sz w:val="16"/>
                <w:szCs w:val="20"/>
              </w:rPr>
              <w:t>31-Jan-202</w:t>
            </w:r>
            <w:r w:rsidR="00940E31">
              <w:rPr>
                <w:sz w:val="16"/>
                <w:szCs w:val="20"/>
              </w:rPr>
              <w:t>4</w:t>
            </w:r>
          </w:p>
        </w:tc>
        <w:tc>
          <w:tcPr>
            <w:tcW w:w="2564" w:type="dxa"/>
            <w:vAlign w:val="center"/>
          </w:tcPr>
          <w:p w14:paraId="4BD28F1F" w14:textId="77777777" w:rsidR="00327308" w:rsidRPr="008A3101" w:rsidRDefault="00327308" w:rsidP="00327308">
            <w:pPr>
              <w:ind w:left="71"/>
              <w:rPr>
                <w:sz w:val="16"/>
                <w:szCs w:val="16"/>
              </w:rPr>
            </w:pPr>
            <w:r>
              <w:rPr>
                <w:sz w:val="16"/>
                <w:szCs w:val="16"/>
              </w:rPr>
              <w:t>30 calendar days</w:t>
            </w:r>
          </w:p>
        </w:tc>
        <w:tc>
          <w:tcPr>
            <w:tcW w:w="1848" w:type="dxa"/>
            <w:noWrap/>
            <w:tcMar>
              <w:top w:w="8" w:type="dxa"/>
              <w:left w:w="8" w:type="dxa"/>
              <w:bottom w:w="0" w:type="dxa"/>
              <w:right w:w="8" w:type="dxa"/>
            </w:tcMar>
            <w:vAlign w:val="center"/>
          </w:tcPr>
          <w:p w14:paraId="67C964D6" w14:textId="77777777" w:rsidR="00327308" w:rsidRDefault="00327308" w:rsidP="00327308">
            <w:pPr>
              <w:ind w:left="71"/>
              <w:rPr>
                <w:sz w:val="16"/>
                <w:szCs w:val="20"/>
              </w:rPr>
            </w:pPr>
            <w:r>
              <w:rPr>
                <w:sz w:val="16"/>
                <w:szCs w:val="20"/>
              </w:rPr>
              <w:t>Banking Division</w:t>
            </w:r>
          </w:p>
        </w:tc>
      </w:tr>
      <w:tr w:rsidR="00327308" w14:paraId="2B744BCD" w14:textId="77777777" w:rsidTr="00327308">
        <w:tc>
          <w:tcPr>
            <w:tcW w:w="1172" w:type="dxa"/>
            <w:noWrap/>
            <w:tcMar>
              <w:top w:w="8" w:type="dxa"/>
              <w:left w:w="8" w:type="dxa"/>
              <w:bottom w:w="0" w:type="dxa"/>
              <w:right w:w="8" w:type="dxa"/>
            </w:tcMar>
            <w:vAlign w:val="center"/>
          </w:tcPr>
          <w:p w14:paraId="70F31EA3" w14:textId="77777777" w:rsidR="00327308" w:rsidRPr="0094465F" w:rsidRDefault="00327308" w:rsidP="00327308">
            <w:pPr>
              <w:pStyle w:val="Heading7"/>
              <w:ind w:left="0"/>
              <w:rPr>
                <w:rFonts w:ascii="Times New Roman" w:hAnsi="Times New Roman"/>
                <w:b/>
                <w:bCs/>
                <w:sz w:val="16"/>
                <w:szCs w:val="20"/>
                <w:highlight w:val="green"/>
                <w:lang w:eastAsia="en-US"/>
              </w:rPr>
            </w:pPr>
          </w:p>
        </w:tc>
        <w:tc>
          <w:tcPr>
            <w:tcW w:w="3689" w:type="dxa"/>
            <w:noWrap/>
            <w:tcMar>
              <w:top w:w="8" w:type="dxa"/>
              <w:left w:w="8" w:type="dxa"/>
              <w:bottom w:w="0" w:type="dxa"/>
              <w:right w:w="8" w:type="dxa"/>
            </w:tcMar>
            <w:vAlign w:val="center"/>
          </w:tcPr>
          <w:p w14:paraId="39EB5238" w14:textId="77777777" w:rsidR="00327308" w:rsidRPr="000D3A98" w:rsidRDefault="00327308" w:rsidP="00327308">
            <w:pPr>
              <w:ind w:left="81"/>
              <w:rPr>
                <w:sz w:val="16"/>
                <w:szCs w:val="20"/>
              </w:rPr>
            </w:pPr>
            <w:r w:rsidRPr="001802CA">
              <w:rPr>
                <w:sz w:val="16"/>
                <w:szCs w:val="20"/>
              </w:rPr>
              <w:t>Quarterly Return – Credit Unions &amp; Building Societies</w:t>
            </w:r>
          </w:p>
        </w:tc>
        <w:tc>
          <w:tcPr>
            <w:tcW w:w="992" w:type="dxa"/>
            <w:tcMar>
              <w:top w:w="8" w:type="dxa"/>
              <w:left w:w="8" w:type="dxa"/>
              <w:bottom w:w="0" w:type="dxa"/>
              <w:right w:w="8" w:type="dxa"/>
            </w:tcMar>
          </w:tcPr>
          <w:p w14:paraId="13BE03B1" w14:textId="31A9B082" w:rsidR="00327308" w:rsidRPr="00D51482" w:rsidRDefault="00327308" w:rsidP="00327308">
            <w:pPr>
              <w:jc w:val="center"/>
              <w:rPr>
                <w:highlight w:val="yellow"/>
              </w:rPr>
            </w:pPr>
            <w:r w:rsidRPr="00C17F65">
              <w:rPr>
                <w:bCs/>
                <w:iCs/>
                <w:color w:val="333333"/>
                <w:sz w:val="16"/>
                <w:szCs w:val="20"/>
              </w:rPr>
              <w:t>Wednesday</w:t>
            </w:r>
          </w:p>
        </w:tc>
        <w:tc>
          <w:tcPr>
            <w:tcW w:w="1078" w:type="dxa"/>
            <w:gridSpan w:val="2"/>
            <w:noWrap/>
            <w:tcMar>
              <w:top w:w="8" w:type="dxa"/>
              <w:left w:w="8" w:type="dxa"/>
              <w:bottom w:w="0" w:type="dxa"/>
              <w:right w:w="8" w:type="dxa"/>
            </w:tcMar>
            <w:vAlign w:val="center"/>
          </w:tcPr>
          <w:p w14:paraId="7BA04C81" w14:textId="40FB8143" w:rsidR="00327308" w:rsidRPr="00D51482" w:rsidRDefault="00327308" w:rsidP="00327308">
            <w:pPr>
              <w:jc w:val="center"/>
              <w:rPr>
                <w:sz w:val="16"/>
                <w:highlight w:val="yellow"/>
              </w:rPr>
            </w:pPr>
            <w:r w:rsidRPr="00F22D8C">
              <w:rPr>
                <w:sz w:val="16"/>
                <w:szCs w:val="20"/>
              </w:rPr>
              <w:t>31-Jan-202</w:t>
            </w:r>
            <w:r w:rsidR="00940E31">
              <w:rPr>
                <w:sz w:val="16"/>
                <w:szCs w:val="20"/>
              </w:rPr>
              <w:t>4</w:t>
            </w:r>
          </w:p>
        </w:tc>
        <w:tc>
          <w:tcPr>
            <w:tcW w:w="2564" w:type="dxa"/>
            <w:vAlign w:val="center"/>
          </w:tcPr>
          <w:p w14:paraId="4FA3DB56" w14:textId="77777777" w:rsidR="00327308" w:rsidRPr="00F97F4B" w:rsidRDefault="00327308" w:rsidP="00327308">
            <w:pPr>
              <w:ind w:left="71"/>
              <w:rPr>
                <w:sz w:val="16"/>
              </w:rPr>
            </w:pPr>
            <w:r w:rsidRPr="000D3A98">
              <w:rPr>
                <w:sz w:val="16"/>
                <w:szCs w:val="16"/>
              </w:rPr>
              <w:t>30 calendar days</w:t>
            </w:r>
          </w:p>
        </w:tc>
        <w:tc>
          <w:tcPr>
            <w:tcW w:w="1848" w:type="dxa"/>
            <w:noWrap/>
            <w:tcMar>
              <w:top w:w="8" w:type="dxa"/>
              <w:left w:w="8" w:type="dxa"/>
              <w:bottom w:w="0" w:type="dxa"/>
              <w:right w:w="8" w:type="dxa"/>
            </w:tcMar>
            <w:vAlign w:val="center"/>
          </w:tcPr>
          <w:p w14:paraId="5C22506D" w14:textId="77777777" w:rsidR="00327308" w:rsidRPr="00F97F4B" w:rsidRDefault="00327308" w:rsidP="00327308">
            <w:pPr>
              <w:ind w:left="71"/>
              <w:rPr>
                <w:sz w:val="16"/>
              </w:rPr>
            </w:pPr>
            <w:r w:rsidRPr="000D3A98">
              <w:rPr>
                <w:sz w:val="16"/>
                <w:szCs w:val="20"/>
              </w:rPr>
              <w:t>Banking Division</w:t>
            </w:r>
          </w:p>
        </w:tc>
      </w:tr>
      <w:tr w:rsidR="00327308" w14:paraId="532765E8" w14:textId="77777777" w:rsidTr="00327308">
        <w:tc>
          <w:tcPr>
            <w:tcW w:w="1172" w:type="dxa"/>
            <w:noWrap/>
            <w:tcMar>
              <w:top w:w="8" w:type="dxa"/>
              <w:left w:w="8" w:type="dxa"/>
              <w:bottom w:w="0" w:type="dxa"/>
              <w:right w:w="8" w:type="dxa"/>
            </w:tcMar>
            <w:vAlign w:val="center"/>
          </w:tcPr>
          <w:p w14:paraId="278CC806" w14:textId="77777777" w:rsidR="00327308" w:rsidRPr="0094465F" w:rsidRDefault="00327308" w:rsidP="00327308">
            <w:pPr>
              <w:pStyle w:val="Heading7"/>
              <w:ind w:left="0"/>
              <w:rPr>
                <w:rFonts w:ascii="Times New Roman" w:hAnsi="Times New Roman"/>
                <w:b/>
                <w:bCs/>
                <w:sz w:val="16"/>
                <w:szCs w:val="20"/>
                <w:highlight w:val="green"/>
                <w:lang w:eastAsia="en-US"/>
              </w:rPr>
            </w:pPr>
          </w:p>
        </w:tc>
        <w:tc>
          <w:tcPr>
            <w:tcW w:w="3689" w:type="dxa"/>
            <w:noWrap/>
            <w:tcMar>
              <w:top w:w="8" w:type="dxa"/>
              <w:left w:w="8" w:type="dxa"/>
              <w:bottom w:w="0" w:type="dxa"/>
              <w:right w:w="8" w:type="dxa"/>
            </w:tcMar>
            <w:vAlign w:val="center"/>
          </w:tcPr>
          <w:p w14:paraId="5EE24BC5" w14:textId="77777777" w:rsidR="00327308" w:rsidRPr="00F97F4B" w:rsidRDefault="00327308" w:rsidP="00327308">
            <w:pPr>
              <w:ind w:left="81"/>
              <w:rPr>
                <w:sz w:val="16"/>
              </w:rPr>
            </w:pPr>
            <w:r w:rsidRPr="003D05E1">
              <w:rPr>
                <w:sz w:val="16"/>
                <w:szCs w:val="20"/>
              </w:rPr>
              <w:t>Foreclosure Disclosure Form</w:t>
            </w:r>
          </w:p>
        </w:tc>
        <w:tc>
          <w:tcPr>
            <w:tcW w:w="992" w:type="dxa"/>
            <w:tcMar>
              <w:top w:w="8" w:type="dxa"/>
              <w:left w:w="8" w:type="dxa"/>
              <w:bottom w:w="0" w:type="dxa"/>
              <w:right w:w="8" w:type="dxa"/>
            </w:tcMar>
          </w:tcPr>
          <w:p w14:paraId="2A81AA3F" w14:textId="5A86671E" w:rsidR="00327308" w:rsidRPr="00D51482" w:rsidRDefault="00327308" w:rsidP="00327308">
            <w:pPr>
              <w:jc w:val="center"/>
              <w:rPr>
                <w:sz w:val="16"/>
                <w:highlight w:val="yellow"/>
              </w:rPr>
            </w:pPr>
            <w:r w:rsidRPr="00C17F65">
              <w:rPr>
                <w:bCs/>
                <w:iCs/>
                <w:color w:val="333333"/>
                <w:sz w:val="16"/>
                <w:szCs w:val="20"/>
              </w:rPr>
              <w:t>Wednesday</w:t>
            </w:r>
          </w:p>
        </w:tc>
        <w:tc>
          <w:tcPr>
            <w:tcW w:w="1078" w:type="dxa"/>
            <w:gridSpan w:val="2"/>
            <w:noWrap/>
            <w:tcMar>
              <w:top w:w="8" w:type="dxa"/>
              <w:left w:w="8" w:type="dxa"/>
              <w:bottom w:w="0" w:type="dxa"/>
              <w:right w:w="8" w:type="dxa"/>
            </w:tcMar>
            <w:vAlign w:val="center"/>
          </w:tcPr>
          <w:p w14:paraId="4B6CF905" w14:textId="4B08D259" w:rsidR="00327308" w:rsidRPr="00D51482" w:rsidRDefault="00327308" w:rsidP="00327308">
            <w:pPr>
              <w:jc w:val="center"/>
              <w:rPr>
                <w:sz w:val="16"/>
                <w:highlight w:val="yellow"/>
              </w:rPr>
            </w:pPr>
            <w:r w:rsidRPr="00F22D8C">
              <w:rPr>
                <w:sz w:val="16"/>
                <w:szCs w:val="20"/>
              </w:rPr>
              <w:t>31-Jan-202</w:t>
            </w:r>
            <w:r w:rsidR="00940E31">
              <w:rPr>
                <w:sz w:val="16"/>
                <w:szCs w:val="20"/>
              </w:rPr>
              <w:t>4</w:t>
            </w:r>
          </w:p>
        </w:tc>
        <w:tc>
          <w:tcPr>
            <w:tcW w:w="2564" w:type="dxa"/>
            <w:vAlign w:val="center"/>
          </w:tcPr>
          <w:p w14:paraId="2E9A0F42" w14:textId="77777777" w:rsidR="00327308" w:rsidRPr="00F97F4B" w:rsidRDefault="00327308" w:rsidP="00327308">
            <w:pPr>
              <w:ind w:left="71"/>
              <w:rPr>
                <w:sz w:val="16"/>
              </w:rPr>
            </w:pPr>
            <w:r w:rsidRPr="003D05E1">
              <w:rPr>
                <w:sz w:val="16"/>
                <w:szCs w:val="16"/>
              </w:rPr>
              <w:t>30 calendar days</w:t>
            </w:r>
          </w:p>
        </w:tc>
        <w:tc>
          <w:tcPr>
            <w:tcW w:w="1848" w:type="dxa"/>
            <w:noWrap/>
            <w:tcMar>
              <w:top w:w="8" w:type="dxa"/>
              <w:left w:w="8" w:type="dxa"/>
              <w:bottom w:w="0" w:type="dxa"/>
              <w:right w:w="8" w:type="dxa"/>
            </w:tcMar>
            <w:vAlign w:val="center"/>
          </w:tcPr>
          <w:p w14:paraId="674813AB" w14:textId="77777777" w:rsidR="00327308" w:rsidRPr="00F97F4B" w:rsidRDefault="00327308" w:rsidP="00327308">
            <w:pPr>
              <w:ind w:left="71"/>
              <w:rPr>
                <w:sz w:val="16"/>
              </w:rPr>
            </w:pPr>
            <w:r w:rsidRPr="003D05E1">
              <w:rPr>
                <w:sz w:val="16"/>
                <w:szCs w:val="20"/>
              </w:rPr>
              <w:t>Banking Division</w:t>
            </w:r>
          </w:p>
        </w:tc>
      </w:tr>
      <w:tr w:rsidR="00327308" w14:paraId="0E21A084" w14:textId="77777777" w:rsidTr="00327308">
        <w:tc>
          <w:tcPr>
            <w:tcW w:w="1172" w:type="dxa"/>
            <w:noWrap/>
            <w:tcMar>
              <w:top w:w="8" w:type="dxa"/>
              <w:left w:w="8" w:type="dxa"/>
              <w:bottom w:w="0" w:type="dxa"/>
              <w:right w:w="8" w:type="dxa"/>
            </w:tcMar>
            <w:vAlign w:val="center"/>
          </w:tcPr>
          <w:p w14:paraId="297D4681" w14:textId="77777777" w:rsidR="00327308" w:rsidRDefault="00327308" w:rsidP="00327308">
            <w:pPr>
              <w:ind w:left="73"/>
              <w:rPr>
                <w:b/>
                <w:bCs/>
                <w:sz w:val="16"/>
                <w:szCs w:val="20"/>
              </w:rPr>
            </w:pPr>
          </w:p>
        </w:tc>
        <w:tc>
          <w:tcPr>
            <w:tcW w:w="3689" w:type="dxa"/>
            <w:noWrap/>
            <w:tcMar>
              <w:top w:w="8" w:type="dxa"/>
              <w:left w:w="8" w:type="dxa"/>
              <w:bottom w:w="0" w:type="dxa"/>
              <w:right w:w="8" w:type="dxa"/>
            </w:tcMar>
            <w:vAlign w:val="center"/>
          </w:tcPr>
          <w:p w14:paraId="460698CE" w14:textId="0D2AD96F" w:rsidR="00327308" w:rsidRDefault="00327308" w:rsidP="00327308">
            <w:pPr>
              <w:ind w:left="81"/>
              <w:rPr>
                <w:sz w:val="16"/>
                <w:szCs w:val="20"/>
              </w:rPr>
            </w:pPr>
            <w:r w:rsidRPr="001802CA">
              <w:rPr>
                <w:sz w:val="16"/>
                <w:szCs w:val="20"/>
              </w:rPr>
              <w:t xml:space="preserve">Company Managers', Corporate Service Providers &amp; Unrestricted Trusts - Bi-Annual Report  </w:t>
            </w:r>
          </w:p>
        </w:tc>
        <w:tc>
          <w:tcPr>
            <w:tcW w:w="992" w:type="dxa"/>
            <w:tcMar>
              <w:top w:w="8" w:type="dxa"/>
              <w:left w:w="8" w:type="dxa"/>
              <w:bottom w:w="0" w:type="dxa"/>
              <w:right w:w="8" w:type="dxa"/>
            </w:tcMar>
          </w:tcPr>
          <w:p w14:paraId="0620FDCB" w14:textId="534D7AF5" w:rsidR="00327308" w:rsidRPr="00D51482" w:rsidRDefault="00327308" w:rsidP="00327308">
            <w:pPr>
              <w:jc w:val="center"/>
              <w:rPr>
                <w:highlight w:val="yellow"/>
              </w:rPr>
            </w:pPr>
            <w:r w:rsidRPr="00C17F65">
              <w:rPr>
                <w:bCs/>
                <w:iCs/>
                <w:color w:val="333333"/>
                <w:sz w:val="16"/>
                <w:szCs w:val="20"/>
              </w:rPr>
              <w:t>Wednesday</w:t>
            </w:r>
          </w:p>
        </w:tc>
        <w:tc>
          <w:tcPr>
            <w:tcW w:w="1078" w:type="dxa"/>
            <w:gridSpan w:val="2"/>
            <w:noWrap/>
            <w:tcMar>
              <w:top w:w="8" w:type="dxa"/>
              <w:left w:w="8" w:type="dxa"/>
              <w:bottom w:w="0" w:type="dxa"/>
              <w:right w:w="8" w:type="dxa"/>
            </w:tcMar>
            <w:vAlign w:val="center"/>
          </w:tcPr>
          <w:p w14:paraId="3AB4F7E3" w14:textId="7FF4ABEA" w:rsidR="00327308" w:rsidRPr="00D51482" w:rsidRDefault="00327308" w:rsidP="00327308">
            <w:pPr>
              <w:jc w:val="center"/>
              <w:rPr>
                <w:sz w:val="16"/>
                <w:highlight w:val="yellow"/>
              </w:rPr>
            </w:pPr>
            <w:r w:rsidRPr="007F44F4">
              <w:rPr>
                <w:sz w:val="16"/>
                <w:szCs w:val="20"/>
              </w:rPr>
              <w:t>31-Jan-202</w:t>
            </w:r>
            <w:r w:rsidR="00940E31">
              <w:rPr>
                <w:sz w:val="16"/>
                <w:szCs w:val="20"/>
              </w:rPr>
              <w:t>4</w:t>
            </w:r>
          </w:p>
        </w:tc>
        <w:tc>
          <w:tcPr>
            <w:tcW w:w="2564" w:type="dxa"/>
            <w:vAlign w:val="center"/>
          </w:tcPr>
          <w:p w14:paraId="4B96A092" w14:textId="4C033E10" w:rsidR="00327308" w:rsidRPr="003B6A5B" w:rsidRDefault="00327308" w:rsidP="00327308">
            <w:pPr>
              <w:pStyle w:val="Heading4"/>
              <w:rPr>
                <w:rFonts w:ascii="Times New Roman" w:hAnsi="Times New Roman"/>
                <w:b w:val="0"/>
                <w:bCs w:val="0"/>
                <w:sz w:val="16"/>
                <w:szCs w:val="16"/>
                <w:lang w:eastAsia="en-US"/>
              </w:rPr>
            </w:pPr>
            <w:r>
              <w:rPr>
                <w:rFonts w:ascii="Times New Roman" w:hAnsi="Times New Roman"/>
                <w:b w:val="0"/>
                <w:sz w:val="16"/>
                <w:szCs w:val="16"/>
                <w:lang w:eastAsia="en-US"/>
              </w:rPr>
              <w:t>E</w:t>
            </w:r>
            <w:r w:rsidRPr="003B6A5B">
              <w:rPr>
                <w:rFonts w:ascii="Times New Roman" w:hAnsi="Times New Roman"/>
                <w:b w:val="0"/>
                <w:sz w:val="16"/>
                <w:szCs w:val="16"/>
                <w:lang w:eastAsia="en-US"/>
              </w:rPr>
              <w:t>xtension</w:t>
            </w:r>
            <w:r>
              <w:rPr>
                <w:rFonts w:ascii="Times New Roman" w:hAnsi="Times New Roman"/>
                <w:b w:val="0"/>
                <w:sz w:val="16"/>
                <w:szCs w:val="16"/>
                <w:lang w:eastAsia="en-US"/>
              </w:rPr>
              <w:t>s</w:t>
            </w:r>
            <w:r w:rsidRPr="003B6A5B">
              <w:rPr>
                <w:rFonts w:ascii="Times New Roman" w:hAnsi="Times New Roman"/>
                <w:b w:val="0"/>
                <w:sz w:val="16"/>
                <w:szCs w:val="16"/>
                <w:lang w:eastAsia="en-US"/>
              </w:rPr>
              <w:t xml:space="preserve"> available</w:t>
            </w:r>
            <w:r>
              <w:rPr>
                <w:rFonts w:ascii="Times New Roman" w:hAnsi="Times New Roman"/>
                <w:b w:val="0"/>
                <w:sz w:val="16"/>
                <w:szCs w:val="16"/>
                <w:lang w:eastAsia="en-US"/>
              </w:rPr>
              <w:t xml:space="preserve"> on a case-by-case basis.</w:t>
            </w:r>
            <w:r w:rsidRPr="003B6A5B">
              <w:rPr>
                <w:rFonts w:ascii="Times New Roman" w:hAnsi="Times New Roman"/>
                <w:b w:val="0"/>
                <w:sz w:val="16"/>
                <w:szCs w:val="16"/>
                <w:lang w:eastAsia="en-US"/>
              </w:rPr>
              <w:t xml:space="preserve"> </w:t>
            </w:r>
          </w:p>
        </w:tc>
        <w:tc>
          <w:tcPr>
            <w:tcW w:w="1848" w:type="dxa"/>
            <w:noWrap/>
            <w:tcMar>
              <w:top w:w="8" w:type="dxa"/>
              <w:left w:w="8" w:type="dxa"/>
              <w:bottom w:w="0" w:type="dxa"/>
              <w:right w:w="8" w:type="dxa"/>
            </w:tcMar>
            <w:vAlign w:val="center"/>
          </w:tcPr>
          <w:p w14:paraId="6C9AEA76" w14:textId="77777777" w:rsidR="00327308" w:rsidRDefault="00327308" w:rsidP="00327308">
            <w:pPr>
              <w:ind w:left="71"/>
              <w:rPr>
                <w:sz w:val="16"/>
                <w:szCs w:val="20"/>
              </w:rPr>
            </w:pPr>
            <w:r w:rsidRPr="003A0D3B">
              <w:rPr>
                <w:sz w:val="16"/>
                <w:szCs w:val="20"/>
              </w:rPr>
              <w:t>Fiduciary Services Division</w:t>
            </w:r>
            <w:r>
              <w:rPr>
                <w:sz w:val="16"/>
                <w:szCs w:val="20"/>
              </w:rPr>
              <w:t xml:space="preserve"> and Banking Division</w:t>
            </w:r>
          </w:p>
        </w:tc>
      </w:tr>
      <w:tr w:rsidR="00F51E03" w14:paraId="5D10DFD9" w14:textId="77777777" w:rsidTr="00C42795">
        <w:tc>
          <w:tcPr>
            <w:tcW w:w="1172" w:type="dxa"/>
            <w:noWrap/>
            <w:tcMar>
              <w:top w:w="8" w:type="dxa"/>
              <w:left w:w="8" w:type="dxa"/>
              <w:bottom w:w="0" w:type="dxa"/>
              <w:right w:w="8" w:type="dxa"/>
            </w:tcMar>
            <w:vAlign w:val="center"/>
          </w:tcPr>
          <w:p w14:paraId="3B178DF1" w14:textId="77777777" w:rsidR="00F51E03" w:rsidRDefault="00F51E03" w:rsidP="00F51E03">
            <w:pPr>
              <w:ind w:left="73"/>
              <w:rPr>
                <w:b/>
                <w:bCs/>
                <w:sz w:val="16"/>
                <w:szCs w:val="20"/>
              </w:rPr>
            </w:pPr>
          </w:p>
        </w:tc>
        <w:tc>
          <w:tcPr>
            <w:tcW w:w="3689" w:type="dxa"/>
            <w:noWrap/>
            <w:tcMar>
              <w:top w:w="8" w:type="dxa"/>
              <w:left w:w="8" w:type="dxa"/>
              <w:bottom w:w="0" w:type="dxa"/>
              <w:right w:w="8" w:type="dxa"/>
            </w:tcMar>
            <w:vAlign w:val="center"/>
          </w:tcPr>
          <w:p w14:paraId="11AD33EA" w14:textId="51870F17" w:rsidR="00F51E03" w:rsidRDefault="00F51E03" w:rsidP="00F51E03">
            <w:pPr>
              <w:ind w:left="81"/>
              <w:rPr>
                <w:sz w:val="16"/>
                <w:szCs w:val="20"/>
              </w:rPr>
            </w:pPr>
            <w:r>
              <w:rPr>
                <w:sz w:val="16"/>
                <w:szCs w:val="20"/>
              </w:rPr>
              <w:t>Securities Investment Business Financial Reporting Form</w:t>
            </w:r>
            <w:r w:rsidR="00B556DB">
              <w:rPr>
                <w:sz w:val="16"/>
                <w:szCs w:val="20"/>
              </w:rPr>
              <w:t xml:space="preserve"> – All activities</w:t>
            </w:r>
          </w:p>
        </w:tc>
        <w:tc>
          <w:tcPr>
            <w:tcW w:w="992" w:type="dxa"/>
            <w:tcMar>
              <w:top w:w="8" w:type="dxa"/>
              <w:left w:w="8" w:type="dxa"/>
              <w:bottom w:w="0" w:type="dxa"/>
              <w:right w:w="8" w:type="dxa"/>
            </w:tcMar>
            <w:vAlign w:val="center"/>
          </w:tcPr>
          <w:p w14:paraId="3CAD57EC" w14:textId="14BE873C" w:rsidR="00F51E03" w:rsidRPr="00D51482" w:rsidRDefault="00327308" w:rsidP="00F51E03">
            <w:pPr>
              <w:jc w:val="center"/>
              <w:rPr>
                <w:sz w:val="16"/>
                <w:highlight w:val="yellow"/>
              </w:rPr>
            </w:pPr>
            <w:r w:rsidRPr="00F22D8C">
              <w:rPr>
                <w:bCs/>
                <w:sz w:val="16"/>
                <w:szCs w:val="20"/>
              </w:rPr>
              <w:t>Thursday</w:t>
            </w:r>
          </w:p>
        </w:tc>
        <w:tc>
          <w:tcPr>
            <w:tcW w:w="1078" w:type="dxa"/>
            <w:gridSpan w:val="2"/>
            <w:noWrap/>
            <w:tcMar>
              <w:top w:w="8" w:type="dxa"/>
              <w:left w:w="8" w:type="dxa"/>
              <w:bottom w:w="0" w:type="dxa"/>
              <w:right w:w="8" w:type="dxa"/>
            </w:tcMar>
            <w:vAlign w:val="center"/>
          </w:tcPr>
          <w:p w14:paraId="6112D040" w14:textId="3A9602FE" w:rsidR="00F51E03" w:rsidRPr="00D51482" w:rsidRDefault="00F51E03" w:rsidP="00F51E03">
            <w:pPr>
              <w:jc w:val="center"/>
              <w:rPr>
                <w:sz w:val="16"/>
                <w:highlight w:val="yellow"/>
              </w:rPr>
            </w:pPr>
            <w:r w:rsidRPr="007F44F4">
              <w:rPr>
                <w:sz w:val="16"/>
                <w:szCs w:val="20"/>
              </w:rPr>
              <w:t>2</w:t>
            </w:r>
            <w:r w:rsidR="00940E31">
              <w:rPr>
                <w:sz w:val="16"/>
                <w:szCs w:val="20"/>
              </w:rPr>
              <w:t>5</w:t>
            </w:r>
            <w:r w:rsidRPr="007F44F4">
              <w:rPr>
                <w:sz w:val="16"/>
                <w:szCs w:val="20"/>
              </w:rPr>
              <w:t>-Jan-202</w:t>
            </w:r>
            <w:r w:rsidR="00940E31">
              <w:rPr>
                <w:sz w:val="16"/>
                <w:szCs w:val="20"/>
              </w:rPr>
              <w:t>4</w:t>
            </w:r>
          </w:p>
        </w:tc>
        <w:tc>
          <w:tcPr>
            <w:tcW w:w="2564" w:type="dxa"/>
            <w:vAlign w:val="center"/>
          </w:tcPr>
          <w:p w14:paraId="3CF4C0FF" w14:textId="7049CD9A" w:rsidR="00F51E03" w:rsidRPr="008A3101" w:rsidRDefault="00F51E03" w:rsidP="00F51E03">
            <w:pPr>
              <w:rPr>
                <w:b/>
                <w:sz w:val="16"/>
                <w:szCs w:val="16"/>
              </w:rPr>
            </w:pPr>
            <w:r>
              <w:rPr>
                <w:sz w:val="16"/>
                <w:szCs w:val="16"/>
              </w:rPr>
              <w:t xml:space="preserve"> </w:t>
            </w:r>
            <w:r w:rsidR="00B556DB">
              <w:rPr>
                <w:sz w:val="16"/>
                <w:szCs w:val="16"/>
              </w:rPr>
              <w:t>No extension available</w:t>
            </w:r>
          </w:p>
        </w:tc>
        <w:tc>
          <w:tcPr>
            <w:tcW w:w="1848" w:type="dxa"/>
            <w:shd w:val="clear" w:color="auto" w:fill="auto"/>
            <w:noWrap/>
            <w:tcMar>
              <w:top w:w="8" w:type="dxa"/>
              <w:left w:w="8" w:type="dxa"/>
              <w:bottom w:w="0" w:type="dxa"/>
              <w:right w:w="8" w:type="dxa"/>
            </w:tcMar>
            <w:vAlign w:val="center"/>
          </w:tcPr>
          <w:p w14:paraId="149CC3D1" w14:textId="77777777" w:rsidR="00F51E03" w:rsidRDefault="00F51E03" w:rsidP="00F51E03">
            <w:pPr>
              <w:ind w:left="71"/>
              <w:rPr>
                <w:sz w:val="16"/>
                <w:szCs w:val="20"/>
              </w:rPr>
            </w:pPr>
            <w:r>
              <w:rPr>
                <w:sz w:val="16"/>
                <w:szCs w:val="20"/>
              </w:rPr>
              <w:t>Securities Supervision Division</w:t>
            </w:r>
          </w:p>
        </w:tc>
      </w:tr>
      <w:tr w:rsidR="00F51E03" w14:paraId="664AD48E" w14:textId="77777777" w:rsidTr="00C42795">
        <w:tc>
          <w:tcPr>
            <w:tcW w:w="1172" w:type="dxa"/>
            <w:noWrap/>
            <w:tcMar>
              <w:top w:w="8" w:type="dxa"/>
              <w:left w:w="8" w:type="dxa"/>
              <w:bottom w:w="0" w:type="dxa"/>
              <w:right w:w="8" w:type="dxa"/>
            </w:tcMar>
            <w:vAlign w:val="center"/>
          </w:tcPr>
          <w:p w14:paraId="6B686723" w14:textId="77777777" w:rsidR="00F51E03" w:rsidRPr="00B00EE5" w:rsidRDefault="00F51E03" w:rsidP="00F51E03">
            <w:pPr>
              <w:ind w:left="73"/>
              <w:rPr>
                <w:b/>
                <w:bCs/>
                <w:sz w:val="16"/>
                <w:szCs w:val="20"/>
              </w:rPr>
            </w:pPr>
          </w:p>
        </w:tc>
        <w:tc>
          <w:tcPr>
            <w:tcW w:w="3689" w:type="dxa"/>
            <w:noWrap/>
            <w:tcMar>
              <w:top w:w="8" w:type="dxa"/>
              <w:left w:w="8" w:type="dxa"/>
              <w:bottom w:w="0" w:type="dxa"/>
              <w:right w:w="8" w:type="dxa"/>
            </w:tcMar>
            <w:vAlign w:val="center"/>
          </w:tcPr>
          <w:p w14:paraId="1F49ABB8" w14:textId="305FBFAD" w:rsidR="00F51E03" w:rsidRDefault="00F51E03" w:rsidP="00F51E03">
            <w:pPr>
              <w:ind w:left="81"/>
              <w:rPr>
                <w:sz w:val="16"/>
                <w:szCs w:val="20"/>
              </w:rPr>
            </w:pPr>
            <w:r>
              <w:rPr>
                <w:sz w:val="16"/>
                <w:szCs w:val="20"/>
              </w:rPr>
              <w:t>Locational Banking Statistics (LBS) Survey</w:t>
            </w:r>
          </w:p>
        </w:tc>
        <w:tc>
          <w:tcPr>
            <w:tcW w:w="992" w:type="dxa"/>
            <w:tcMar>
              <w:top w:w="8" w:type="dxa"/>
              <w:left w:w="8" w:type="dxa"/>
              <w:bottom w:w="0" w:type="dxa"/>
              <w:right w:w="8" w:type="dxa"/>
            </w:tcMar>
            <w:vAlign w:val="center"/>
          </w:tcPr>
          <w:p w14:paraId="684D6B03" w14:textId="6A25FD2C" w:rsidR="00F51E03" w:rsidRPr="00D51482" w:rsidRDefault="00327308" w:rsidP="00F51E03">
            <w:pPr>
              <w:ind w:left="-8"/>
              <w:jc w:val="center"/>
              <w:rPr>
                <w:sz w:val="16"/>
                <w:highlight w:val="yellow"/>
              </w:rPr>
            </w:pPr>
            <w:r w:rsidRPr="00C17F65">
              <w:rPr>
                <w:bCs/>
                <w:iCs/>
                <w:color w:val="333333"/>
                <w:sz w:val="16"/>
                <w:szCs w:val="20"/>
              </w:rPr>
              <w:t>Wednesday</w:t>
            </w:r>
          </w:p>
        </w:tc>
        <w:tc>
          <w:tcPr>
            <w:tcW w:w="1078" w:type="dxa"/>
            <w:gridSpan w:val="2"/>
            <w:noWrap/>
            <w:tcMar>
              <w:top w:w="8" w:type="dxa"/>
              <w:left w:w="8" w:type="dxa"/>
              <w:bottom w:w="0" w:type="dxa"/>
              <w:right w:w="8" w:type="dxa"/>
            </w:tcMar>
            <w:vAlign w:val="center"/>
          </w:tcPr>
          <w:p w14:paraId="7D0F42A1" w14:textId="2AE80718" w:rsidR="00F51E03" w:rsidRPr="00D51482" w:rsidRDefault="00F51E03" w:rsidP="00F51E03">
            <w:pPr>
              <w:jc w:val="center"/>
              <w:rPr>
                <w:highlight w:val="yellow"/>
              </w:rPr>
            </w:pPr>
            <w:r w:rsidRPr="00F22D8C">
              <w:rPr>
                <w:sz w:val="16"/>
                <w:szCs w:val="20"/>
              </w:rPr>
              <w:t>31-Jan-202</w:t>
            </w:r>
            <w:r w:rsidR="00940E31">
              <w:rPr>
                <w:sz w:val="16"/>
                <w:szCs w:val="20"/>
              </w:rPr>
              <w:t>4</w:t>
            </w:r>
          </w:p>
        </w:tc>
        <w:tc>
          <w:tcPr>
            <w:tcW w:w="2564" w:type="dxa"/>
            <w:vAlign w:val="center"/>
          </w:tcPr>
          <w:p w14:paraId="4D7C13F2" w14:textId="77777777" w:rsidR="00F51E03" w:rsidRPr="008A3101" w:rsidRDefault="00F51E03" w:rsidP="00F51E03">
            <w:pPr>
              <w:ind w:left="71"/>
              <w:rPr>
                <w:sz w:val="16"/>
                <w:szCs w:val="16"/>
              </w:rPr>
            </w:pPr>
            <w:r w:rsidRPr="008A3101">
              <w:rPr>
                <w:sz w:val="16"/>
                <w:szCs w:val="16"/>
              </w:rPr>
              <w:t>3</w:t>
            </w:r>
            <w:r>
              <w:rPr>
                <w:sz w:val="16"/>
                <w:szCs w:val="16"/>
              </w:rPr>
              <w:t>0</w:t>
            </w:r>
            <w:r w:rsidRPr="008A3101">
              <w:rPr>
                <w:sz w:val="16"/>
                <w:szCs w:val="16"/>
              </w:rPr>
              <w:t xml:space="preserve"> calendar days</w:t>
            </w:r>
          </w:p>
        </w:tc>
        <w:tc>
          <w:tcPr>
            <w:tcW w:w="1848" w:type="dxa"/>
            <w:noWrap/>
            <w:tcMar>
              <w:top w:w="8" w:type="dxa"/>
              <w:left w:w="8" w:type="dxa"/>
              <w:bottom w:w="0" w:type="dxa"/>
              <w:right w:w="8" w:type="dxa"/>
            </w:tcMar>
            <w:vAlign w:val="center"/>
          </w:tcPr>
          <w:p w14:paraId="2C1615B0" w14:textId="1B9FE684" w:rsidR="00F51E03" w:rsidRDefault="00F51E03" w:rsidP="00F51E03">
            <w:pPr>
              <w:ind w:left="71"/>
              <w:rPr>
                <w:sz w:val="16"/>
                <w:szCs w:val="20"/>
              </w:rPr>
            </w:pPr>
            <w:r>
              <w:rPr>
                <w:sz w:val="16"/>
                <w:szCs w:val="20"/>
              </w:rPr>
              <w:t>Financial Stability &amp; Statistics Division</w:t>
            </w:r>
          </w:p>
        </w:tc>
      </w:tr>
      <w:tr w:rsidR="00F51E03" w14:paraId="440557FC" w14:textId="77777777" w:rsidTr="00C42795">
        <w:tc>
          <w:tcPr>
            <w:tcW w:w="1172" w:type="dxa"/>
            <w:noWrap/>
            <w:tcMar>
              <w:top w:w="8" w:type="dxa"/>
              <w:left w:w="8" w:type="dxa"/>
              <w:bottom w:w="0" w:type="dxa"/>
              <w:right w:w="8" w:type="dxa"/>
            </w:tcMar>
            <w:vAlign w:val="center"/>
          </w:tcPr>
          <w:p w14:paraId="5FC940B2" w14:textId="77777777" w:rsidR="00F51E03" w:rsidRPr="00B00EE5" w:rsidRDefault="00F51E03" w:rsidP="00F51E03">
            <w:pPr>
              <w:ind w:left="73"/>
              <w:rPr>
                <w:b/>
                <w:bCs/>
                <w:sz w:val="16"/>
                <w:szCs w:val="20"/>
              </w:rPr>
            </w:pPr>
          </w:p>
        </w:tc>
        <w:tc>
          <w:tcPr>
            <w:tcW w:w="3689" w:type="dxa"/>
            <w:noWrap/>
            <w:tcMar>
              <w:top w:w="8" w:type="dxa"/>
              <w:left w:w="8" w:type="dxa"/>
              <w:bottom w:w="0" w:type="dxa"/>
              <w:right w:w="8" w:type="dxa"/>
            </w:tcMar>
            <w:vAlign w:val="center"/>
          </w:tcPr>
          <w:p w14:paraId="46C3E932" w14:textId="617B4FF5" w:rsidR="00F51E03" w:rsidRDefault="00F51E03" w:rsidP="00F51E03">
            <w:pPr>
              <w:ind w:left="81"/>
              <w:rPr>
                <w:sz w:val="16"/>
                <w:szCs w:val="20"/>
              </w:rPr>
            </w:pPr>
            <w:r>
              <w:rPr>
                <w:sz w:val="16"/>
                <w:szCs w:val="20"/>
              </w:rPr>
              <w:t>Domestic Banking Activity (DBA Form)</w:t>
            </w:r>
          </w:p>
        </w:tc>
        <w:tc>
          <w:tcPr>
            <w:tcW w:w="992" w:type="dxa"/>
            <w:tcMar>
              <w:top w:w="8" w:type="dxa"/>
              <w:left w:w="8" w:type="dxa"/>
              <w:bottom w:w="0" w:type="dxa"/>
              <w:right w:w="8" w:type="dxa"/>
            </w:tcMar>
            <w:vAlign w:val="center"/>
          </w:tcPr>
          <w:p w14:paraId="64D5F8A8" w14:textId="7E53B7A5" w:rsidR="00F51E03" w:rsidRPr="00D51482" w:rsidRDefault="00327308" w:rsidP="00F51E03">
            <w:pPr>
              <w:ind w:left="-8"/>
              <w:jc w:val="center"/>
              <w:rPr>
                <w:sz w:val="16"/>
                <w:highlight w:val="yellow"/>
              </w:rPr>
            </w:pPr>
            <w:r w:rsidRPr="00C17F65">
              <w:rPr>
                <w:bCs/>
                <w:iCs/>
                <w:color w:val="333333"/>
                <w:sz w:val="16"/>
                <w:szCs w:val="20"/>
              </w:rPr>
              <w:t>Wednesday</w:t>
            </w:r>
          </w:p>
        </w:tc>
        <w:tc>
          <w:tcPr>
            <w:tcW w:w="1078" w:type="dxa"/>
            <w:gridSpan w:val="2"/>
            <w:noWrap/>
            <w:tcMar>
              <w:top w:w="8" w:type="dxa"/>
              <w:left w:w="8" w:type="dxa"/>
              <w:bottom w:w="0" w:type="dxa"/>
              <w:right w:w="8" w:type="dxa"/>
            </w:tcMar>
            <w:vAlign w:val="center"/>
          </w:tcPr>
          <w:p w14:paraId="7FB12888" w14:textId="125B426F" w:rsidR="00F51E03" w:rsidRPr="00D51482" w:rsidRDefault="00F51E03" w:rsidP="00F51E03">
            <w:pPr>
              <w:jc w:val="center"/>
              <w:rPr>
                <w:highlight w:val="yellow"/>
              </w:rPr>
            </w:pPr>
            <w:r w:rsidRPr="00F22D8C">
              <w:rPr>
                <w:sz w:val="16"/>
                <w:szCs w:val="20"/>
              </w:rPr>
              <w:t>31-Jan-202</w:t>
            </w:r>
            <w:r w:rsidR="00940E31">
              <w:rPr>
                <w:sz w:val="16"/>
                <w:szCs w:val="20"/>
              </w:rPr>
              <w:t>4</w:t>
            </w:r>
          </w:p>
        </w:tc>
        <w:tc>
          <w:tcPr>
            <w:tcW w:w="2564" w:type="dxa"/>
            <w:vAlign w:val="center"/>
          </w:tcPr>
          <w:p w14:paraId="4A6CF200" w14:textId="77777777" w:rsidR="00F51E03" w:rsidRPr="008A3101" w:rsidRDefault="00F51E03" w:rsidP="00F51E03">
            <w:pPr>
              <w:ind w:left="71"/>
              <w:rPr>
                <w:sz w:val="16"/>
                <w:szCs w:val="16"/>
              </w:rPr>
            </w:pPr>
            <w:r>
              <w:rPr>
                <w:sz w:val="16"/>
                <w:szCs w:val="16"/>
              </w:rPr>
              <w:t xml:space="preserve">10 </w:t>
            </w:r>
            <w:r w:rsidRPr="008A3101">
              <w:rPr>
                <w:sz w:val="16"/>
                <w:szCs w:val="16"/>
              </w:rPr>
              <w:t>calendar days</w:t>
            </w:r>
          </w:p>
        </w:tc>
        <w:tc>
          <w:tcPr>
            <w:tcW w:w="1848" w:type="dxa"/>
            <w:noWrap/>
            <w:tcMar>
              <w:top w:w="8" w:type="dxa"/>
              <w:left w:w="8" w:type="dxa"/>
              <w:bottom w:w="0" w:type="dxa"/>
              <w:right w:w="8" w:type="dxa"/>
            </w:tcMar>
            <w:vAlign w:val="center"/>
          </w:tcPr>
          <w:p w14:paraId="508CC8EF" w14:textId="38E05117" w:rsidR="00F51E03" w:rsidRDefault="00F51E03" w:rsidP="00F51E03">
            <w:pPr>
              <w:ind w:left="71"/>
              <w:rPr>
                <w:sz w:val="16"/>
                <w:szCs w:val="20"/>
              </w:rPr>
            </w:pPr>
            <w:r>
              <w:rPr>
                <w:sz w:val="16"/>
                <w:szCs w:val="20"/>
              </w:rPr>
              <w:t>Financial Stability &amp; Statistics Division</w:t>
            </w:r>
          </w:p>
        </w:tc>
      </w:tr>
      <w:tr w:rsidR="00F51E03" w14:paraId="733B60E4" w14:textId="77777777" w:rsidTr="00C42795">
        <w:trPr>
          <w:trHeight w:val="306"/>
        </w:trPr>
        <w:tc>
          <w:tcPr>
            <w:tcW w:w="1172" w:type="dxa"/>
            <w:noWrap/>
            <w:tcMar>
              <w:top w:w="8" w:type="dxa"/>
              <w:left w:w="8" w:type="dxa"/>
              <w:bottom w:w="0" w:type="dxa"/>
              <w:right w:w="8" w:type="dxa"/>
            </w:tcMar>
            <w:vAlign w:val="center"/>
          </w:tcPr>
          <w:p w14:paraId="1C0D2C40" w14:textId="77777777" w:rsidR="00F51E03" w:rsidRDefault="00F51E03" w:rsidP="00F51E03">
            <w:pPr>
              <w:ind w:left="73"/>
              <w:rPr>
                <w:b/>
                <w:bCs/>
                <w:sz w:val="16"/>
                <w:szCs w:val="20"/>
              </w:rPr>
            </w:pPr>
          </w:p>
        </w:tc>
        <w:tc>
          <w:tcPr>
            <w:tcW w:w="3689" w:type="dxa"/>
            <w:noWrap/>
            <w:tcMar>
              <w:top w:w="8" w:type="dxa"/>
              <w:left w:w="8" w:type="dxa"/>
              <w:bottom w:w="0" w:type="dxa"/>
              <w:right w:w="8" w:type="dxa"/>
            </w:tcMar>
            <w:vAlign w:val="center"/>
          </w:tcPr>
          <w:p w14:paraId="40675496" w14:textId="52B76543" w:rsidR="00F51E03" w:rsidRDefault="00F51E03" w:rsidP="00F51E03">
            <w:pPr>
              <w:ind w:left="81"/>
              <w:rPr>
                <w:sz w:val="16"/>
                <w:szCs w:val="20"/>
              </w:rPr>
            </w:pPr>
            <w:r>
              <w:rPr>
                <w:sz w:val="16"/>
                <w:szCs w:val="20"/>
              </w:rPr>
              <w:t>Coordinated Portfolio Investment Survey (CPIS)</w:t>
            </w:r>
          </w:p>
        </w:tc>
        <w:tc>
          <w:tcPr>
            <w:tcW w:w="992" w:type="dxa"/>
            <w:tcMar>
              <w:top w:w="8" w:type="dxa"/>
              <w:left w:w="8" w:type="dxa"/>
              <w:bottom w:w="0" w:type="dxa"/>
              <w:right w:w="8" w:type="dxa"/>
            </w:tcMar>
            <w:vAlign w:val="center"/>
          </w:tcPr>
          <w:p w14:paraId="5724E751" w14:textId="57A6CDE9" w:rsidR="00F51E03" w:rsidRPr="00FB71AB" w:rsidRDefault="00327308" w:rsidP="00F51E03">
            <w:pPr>
              <w:jc w:val="center"/>
              <w:rPr>
                <w:sz w:val="16"/>
                <w:szCs w:val="20"/>
                <w:highlight w:val="yellow"/>
              </w:rPr>
            </w:pPr>
            <w:r w:rsidRPr="00F22D8C">
              <w:rPr>
                <w:bCs/>
                <w:sz w:val="16"/>
                <w:szCs w:val="20"/>
              </w:rPr>
              <w:t>Thursday</w:t>
            </w:r>
          </w:p>
        </w:tc>
        <w:tc>
          <w:tcPr>
            <w:tcW w:w="1078" w:type="dxa"/>
            <w:gridSpan w:val="2"/>
            <w:noWrap/>
            <w:tcMar>
              <w:top w:w="8" w:type="dxa"/>
              <w:left w:w="8" w:type="dxa"/>
              <w:bottom w:w="0" w:type="dxa"/>
              <w:right w:w="8" w:type="dxa"/>
            </w:tcMar>
            <w:vAlign w:val="center"/>
          </w:tcPr>
          <w:p w14:paraId="3DCAECB0" w14:textId="74992A82" w:rsidR="00F51E03" w:rsidRPr="00D51482" w:rsidRDefault="00F51E03" w:rsidP="00F51E03">
            <w:pPr>
              <w:jc w:val="center"/>
              <w:rPr>
                <w:sz w:val="16"/>
                <w:highlight w:val="yellow"/>
              </w:rPr>
            </w:pPr>
            <w:r w:rsidRPr="007F44F4">
              <w:rPr>
                <w:sz w:val="16"/>
                <w:szCs w:val="20"/>
              </w:rPr>
              <w:t>2</w:t>
            </w:r>
            <w:r w:rsidR="00940E31">
              <w:rPr>
                <w:sz w:val="16"/>
                <w:szCs w:val="20"/>
              </w:rPr>
              <w:t>9</w:t>
            </w:r>
            <w:r w:rsidRPr="007F44F4">
              <w:rPr>
                <w:sz w:val="16"/>
                <w:szCs w:val="20"/>
              </w:rPr>
              <w:t>-Feb-202</w:t>
            </w:r>
            <w:r w:rsidR="00940E31">
              <w:rPr>
                <w:sz w:val="16"/>
                <w:szCs w:val="20"/>
              </w:rPr>
              <w:t>4</w:t>
            </w:r>
          </w:p>
        </w:tc>
        <w:tc>
          <w:tcPr>
            <w:tcW w:w="2564" w:type="dxa"/>
            <w:vAlign w:val="center"/>
          </w:tcPr>
          <w:p w14:paraId="2CE6E2BF" w14:textId="28A67C4C" w:rsidR="00F51E03" w:rsidRPr="008A3101" w:rsidRDefault="00F51E03" w:rsidP="00F51E03">
            <w:pPr>
              <w:ind w:left="71"/>
              <w:rPr>
                <w:sz w:val="16"/>
                <w:szCs w:val="16"/>
              </w:rPr>
            </w:pPr>
            <w:r w:rsidRPr="008A3101">
              <w:rPr>
                <w:sz w:val="16"/>
                <w:szCs w:val="16"/>
              </w:rPr>
              <w:t xml:space="preserve">60 calendar days in </w:t>
            </w:r>
            <w:r w:rsidR="00EC7DF6" w:rsidRPr="008A3101">
              <w:rPr>
                <w:sz w:val="16"/>
                <w:szCs w:val="16"/>
              </w:rPr>
              <w:t>30-day</w:t>
            </w:r>
            <w:r w:rsidRPr="008A3101">
              <w:rPr>
                <w:sz w:val="16"/>
                <w:szCs w:val="16"/>
              </w:rPr>
              <w:t xml:space="preserve"> increments</w:t>
            </w:r>
          </w:p>
        </w:tc>
        <w:tc>
          <w:tcPr>
            <w:tcW w:w="1848" w:type="dxa"/>
            <w:noWrap/>
            <w:tcMar>
              <w:top w:w="8" w:type="dxa"/>
              <w:left w:w="8" w:type="dxa"/>
              <w:bottom w:w="0" w:type="dxa"/>
              <w:right w:w="8" w:type="dxa"/>
            </w:tcMar>
            <w:vAlign w:val="center"/>
          </w:tcPr>
          <w:p w14:paraId="309585D1" w14:textId="4A7F4ECC" w:rsidR="00F51E03" w:rsidRDefault="00F51E03" w:rsidP="00F51E03">
            <w:pPr>
              <w:ind w:left="71"/>
              <w:rPr>
                <w:sz w:val="16"/>
                <w:szCs w:val="20"/>
              </w:rPr>
            </w:pPr>
            <w:r>
              <w:rPr>
                <w:sz w:val="16"/>
                <w:szCs w:val="20"/>
              </w:rPr>
              <w:t>Financial Stability &amp; Statistics Division</w:t>
            </w:r>
          </w:p>
        </w:tc>
      </w:tr>
      <w:tr w:rsidR="00F51E03" w14:paraId="6D5723E6" w14:textId="77777777" w:rsidTr="00C42795">
        <w:trPr>
          <w:trHeight w:val="306"/>
        </w:trPr>
        <w:tc>
          <w:tcPr>
            <w:tcW w:w="1172" w:type="dxa"/>
            <w:noWrap/>
            <w:tcMar>
              <w:top w:w="8" w:type="dxa"/>
              <w:left w:w="8" w:type="dxa"/>
              <w:bottom w:w="0" w:type="dxa"/>
              <w:right w:w="8" w:type="dxa"/>
            </w:tcMar>
            <w:vAlign w:val="center"/>
          </w:tcPr>
          <w:p w14:paraId="4800ECFC" w14:textId="77777777" w:rsidR="00F51E03" w:rsidRDefault="00F51E03" w:rsidP="00F51E03">
            <w:pPr>
              <w:ind w:left="73"/>
              <w:rPr>
                <w:b/>
                <w:bCs/>
                <w:sz w:val="16"/>
                <w:szCs w:val="20"/>
              </w:rPr>
            </w:pPr>
          </w:p>
        </w:tc>
        <w:tc>
          <w:tcPr>
            <w:tcW w:w="3689" w:type="dxa"/>
            <w:noWrap/>
            <w:tcMar>
              <w:top w:w="8" w:type="dxa"/>
              <w:left w:w="8" w:type="dxa"/>
              <w:bottom w:w="0" w:type="dxa"/>
              <w:right w:w="8" w:type="dxa"/>
            </w:tcMar>
            <w:vAlign w:val="center"/>
          </w:tcPr>
          <w:p w14:paraId="66905796" w14:textId="3D91AC4F" w:rsidR="00F51E03" w:rsidRPr="00482425" w:rsidRDefault="00F51E03" w:rsidP="00F51E03">
            <w:pPr>
              <w:ind w:left="81"/>
              <w:rPr>
                <w:sz w:val="16"/>
                <w:szCs w:val="20"/>
              </w:rPr>
            </w:pPr>
            <w:r w:rsidRPr="00482425">
              <w:rPr>
                <w:sz w:val="16"/>
                <w:szCs w:val="20"/>
              </w:rPr>
              <w:t xml:space="preserve">Quarterly Return </w:t>
            </w:r>
            <w:r>
              <w:rPr>
                <w:sz w:val="16"/>
                <w:szCs w:val="20"/>
              </w:rPr>
              <w:t xml:space="preserve">of </w:t>
            </w:r>
            <w:r w:rsidRPr="00482425">
              <w:rPr>
                <w:sz w:val="16"/>
                <w:szCs w:val="20"/>
              </w:rPr>
              <w:t>Class ‘A’ Insur</w:t>
            </w:r>
            <w:r>
              <w:rPr>
                <w:sz w:val="16"/>
                <w:szCs w:val="20"/>
              </w:rPr>
              <w:t>ers (Local and External)</w:t>
            </w:r>
          </w:p>
        </w:tc>
        <w:tc>
          <w:tcPr>
            <w:tcW w:w="992" w:type="dxa"/>
            <w:tcMar>
              <w:top w:w="8" w:type="dxa"/>
              <w:left w:w="8" w:type="dxa"/>
              <w:bottom w:w="0" w:type="dxa"/>
              <w:right w:w="8" w:type="dxa"/>
            </w:tcMar>
            <w:vAlign w:val="center"/>
          </w:tcPr>
          <w:p w14:paraId="4A7CFFBD" w14:textId="7D0F8DA5" w:rsidR="00F51E03" w:rsidRPr="00D51482" w:rsidRDefault="00327308" w:rsidP="00F51E03">
            <w:pPr>
              <w:jc w:val="center"/>
              <w:rPr>
                <w:sz w:val="16"/>
                <w:highlight w:val="yellow"/>
              </w:rPr>
            </w:pPr>
            <w:r w:rsidRPr="00F22D8C">
              <w:rPr>
                <w:bCs/>
                <w:sz w:val="16"/>
                <w:szCs w:val="20"/>
              </w:rPr>
              <w:t>Thursday</w:t>
            </w:r>
          </w:p>
        </w:tc>
        <w:tc>
          <w:tcPr>
            <w:tcW w:w="1078" w:type="dxa"/>
            <w:gridSpan w:val="2"/>
            <w:noWrap/>
            <w:tcMar>
              <w:top w:w="8" w:type="dxa"/>
              <w:left w:w="8" w:type="dxa"/>
              <w:bottom w:w="0" w:type="dxa"/>
              <w:right w:w="8" w:type="dxa"/>
            </w:tcMar>
            <w:vAlign w:val="center"/>
          </w:tcPr>
          <w:p w14:paraId="386BE53B" w14:textId="1AB2E337" w:rsidR="00F51E03" w:rsidRPr="00D51482" w:rsidRDefault="00F51E03" w:rsidP="00F51E03">
            <w:pPr>
              <w:jc w:val="center"/>
              <w:rPr>
                <w:sz w:val="16"/>
                <w:highlight w:val="yellow"/>
              </w:rPr>
            </w:pPr>
            <w:r w:rsidRPr="007F44F4">
              <w:rPr>
                <w:sz w:val="16"/>
                <w:szCs w:val="20"/>
              </w:rPr>
              <w:t>15-Feb-202</w:t>
            </w:r>
            <w:r w:rsidR="00940E31">
              <w:rPr>
                <w:sz w:val="16"/>
                <w:szCs w:val="20"/>
              </w:rPr>
              <w:t>4</w:t>
            </w:r>
          </w:p>
        </w:tc>
        <w:tc>
          <w:tcPr>
            <w:tcW w:w="2564" w:type="dxa"/>
            <w:vAlign w:val="center"/>
          </w:tcPr>
          <w:p w14:paraId="1E45CDAB" w14:textId="77777777" w:rsidR="00F51E03" w:rsidRPr="00482425" w:rsidRDefault="00F51E03" w:rsidP="00F51E03">
            <w:pPr>
              <w:ind w:left="71"/>
              <w:rPr>
                <w:sz w:val="16"/>
                <w:szCs w:val="16"/>
              </w:rPr>
            </w:pPr>
            <w:r>
              <w:rPr>
                <w:sz w:val="16"/>
                <w:szCs w:val="16"/>
              </w:rPr>
              <w:t>30 calendar days</w:t>
            </w:r>
          </w:p>
        </w:tc>
        <w:tc>
          <w:tcPr>
            <w:tcW w:w="1848" w:type="dxa"/>
            <w:noWrap/>
            <w:tcMar>
              <w:top w:w="8" w:type="dxa"/>
              <w:left w:w="8" w:type="dxa"/>
              <w:bottom w:w="0" w:type="dxa"/>
              <w:right w:w="8" w:type="dxa"/>
            </w:tcMar>
            <w:vAlign w:val="center"/>
          </w:tcPr>
          <w:p w14:paraId="76EFECAA" w14:textId="77777777" w:rsidR="00F51E03" w:rsidRPr="00482425" w:rsidRDefault="00F51E03" w:rsidP="00F51E03">
            <w:pPr>
              <w:ind w:left="71"/>
              <w:rPr>
                <w:sz w:val="16"/>
                <w:szCs w:val="20"/>
              </w:rPr>
            </w:pPr>
            <w:r w:rsidRPr="00166808">
              <w:rPr>
                <w:sz w:val="16"/>
                <w:szCs w:val="20"/>
              </w:rPr>
              <w:t xml:space="preserve">Insurance </w:t>
            </w:r>
            <w:r>
              <w:rPr>
                <w:sz w:val="16"/>
                <w:szCs w:val="20"/>
              </w:rPr>
              <w:t>Division</w:t>
            </w:r>
          </w:p>
        </w:tc>
      </w:tr>
      <w:tr w:rsidR="00A97C8C" w14:paraId="287D8AEA" w14:textId="77777777" w:rsidTr="00483AFD">
        <w:trPr>
          <w:trHeight w:val="171"/>
        </w:trPr>
        <w:tc>
          <w:tcPr>
            <w:tcW w:w="1172" w:type="dxa"/>
            <w:noWrap/>
            <w:tcMar>
              <w:top w:w="8" w:type="dxa"/>
              <w:left w:w="8" w:type="dxa"/>
              <w:bottom w:w="0" w:type="dxa"/>
              <w:right w:w="8" w:type="dxa"/>
            </w:tcMar>
            <w:vAlign w:val="center"/>
          </w:tcPr>
          <w:p w14:paraId="58CE8789" w14:textId="77777777" w:rsidR="00F51E03" w:rsidRDefault="00F51E03" w:rsidP="00F51E03">
            <w:pPr>
              <w:ind w:left="73"/>
              <w:rPr>
                <w:b/>
                <w:bCs/>
                <w:sz w:val="16"/>
                <w:szCs w:val="20"/>
              </w:rPr>
            </w:pPr>
          </w:p>
        </w:tc>
        <w:tc>
          <w:tcPr>
            <w:tcW w:w="3689" w:type="dxa"/>
            <w:noWrap/>
            <w:tcMar>
              <w:top w:w="8" w:type="dxa"/>
              <w:left w:w="8" w:type="dxa"/>
              <w:bottom w:w="0" w:type="dxa"/>
              <w:right w:w="8" w:type="dxa"/>
            </w:tcMar>
            <w:vAlign w:val="center"/>
          </w:tcPr>
          <w:p w14:paraId="0632803E" w14:textId="0D417EF8" w:rsidR="00F51E03" w:rsidRDefault="003C1A94" w:rsidP="00F51E03">
            <w:pPr>
              <w:ind w:left="81"/>
              <w:rPr>
                <w:sz w:val="16"/>
                <w:szCs w:val="20"/>
              </w:rPr>
            </w:pPr>
            <w:r>
              <w:rPr>
                <w:sz w:val="16"/>
                <w:szCs w:val="20"/>
              </w:rPr>
              <w:t>Cash</w:t>
            </w:r>
            <w:r w:rsidR="00A3158E">
              <w:rPr>
                <w:sz w:val="16"/>
                <w:szCs w:val="20"/>
              </w:rPr>
              <w:t xml:space="preserve"> Flow Return (Class A &amp; Class B Banks)</w:t>
            </w:r>
          </w:p>
        </w:tc>
        <w:tc>
          <w:tcPr>
            <w:tcW w:w="992" w:type="dxa"/>
            <w:tcMar>
              <w:top w:w="8" w:type="dxa"/>
              <w:left w:w="8" w:type="dxa"/>
              <w:bottom w:w="0" w:type="dxa"/>
              <w:right w:w="8" w:type="dxa"/>
            </w:tcMar>
            <w:vAlign w:val="center"/>
          </w:tcPr>
          <w:p w14:paraId="5A6E8C76" w14:textId="24B0A033" w:rsidR="00F51E03" w:rsidRPr="00A97C8C" w:rsidRDefault="00F51E03" w:rsidP="00F51E03">
            <w:pPr>
              <w:jc w:val="center"/>
              <w:rPr>
                <w:sz w:val="16"/>
                <w:highlight w:val="yellow"/>
              </w:rPr>
            </w:pPr>
          </w:p>
        </w:tc>
        <w:tc>
          <w:tcPr>
            <w:tcW w:w="1078" w:type="dxa"/>
            <w:gridSpan w:val="2"/>
            <w:noWrap/>
            <w:tcMar>
              <w:top w:w="8" w:type="dxa"/>
              <w:left w:w="8" w:type="dxa"/>
              <w:bottom w:w="0" w:type="dxa"/>
              <w:right w:w="8" w:type="dxa"/>
            </w:tcMar>
            <w:vAlign w:val="center"/>
          </w:tcPr>
          <w:p w14:paraId="5E0F5EB6" w14:textId="26FE8F88" w:rsidR="00F51E03" w:rsidRPr="00483AFD" w:rsidRDefault="00A3158E" w:rsidP="00F51E03">
            <w:pPr>
              <w:jc w:val="center"/>
              <w:rPr>
                <w:sz w:val="16"/>
                <w:highlight w:val="yellow"/>
              </w:rPr>
            </w:pPr>
            <w:r>
              <w:rPr>
                <w:bCs/>
                <w:sz w:val="16"/>
                <w:szCs w:val="20"/>
              </w:rPr>
              <w:t xml:space="preserve">Available Feb 1 and due 31 March </w:t>
            </w:r>
            <w:r w:rsidR="0031752B">
              <w:rPr>
                <w:bCs/>
                <w:sz w:val="16"/>
                <w:szCs w:val="20"/>
              </w:rPr>
              <w:t>(60 days to complete)</w:t>
            </w:r>
          </w:p>
        </w:tc>
        <w:tc>
          <w:tcPr>
            <w:tcW w:w="2564" w:type="dxa"/>
            <w:vAlign w:val="center"/>
          </w:tcPr>
          <w:p w14:paraId="0EB14FC6" w14:textId="5A616DAD" w:rsidR="00F51E03" w:rsidRPr="003D05E1" w:rsidRDefault="0031752B" w:rsidP="00F51E03">
            <w:pPr>
              <w:ind w:left="71"/>
              <w:rPr>
                <w:sz w:val="16"/>
                <w:szCs w:val="16"/>
              </w:rPr>
            </w:pPr>
            <w:r>
              <w:rPr>
                <w:sz w:val="16"/>
              </w:rPr>
              <w:t xml:space="preserve"> </w:t>
            </w:r>
            <w:r w:rsidR="00F51E03" w:rsidRPr="00C50F74">
              <w:rPr>
                <w:bCs/>
                <w:sz w:val="16"/>
                <w:szCs w:val="16"/>
              </w:rPr>
              <w:t xml:space="preserve">No </w:t>
            </w:r>
            <w:r>
              <w:rPr>
                <w:sz w:val="16"/>
              </w:rPr>
              <w:t>extension</w:t>
            </w:r>
            <w:r w:rsidR="00D20FB5">
              <w:rPr>
                <w:sz w:val="16"/>
                <w:szCs w:val="16"/>
              </w:rPr>
              <w:t xml:space="preserve"> available</w:t>
            </w:r>
            <w:r>
              <w:rPr>
                <w:sz w:val="16"/>
              </w:rPr>
              <w:t xml:space="preserve"> </w:t>
            </w:r>
          </w:p>
        </w:tc>
        <w:tc>
          <w:tcPr>
            <w:tcW w:w="1848" w:type="dxa"/>
            <w:noWrap/>
            <w:tcMar>
              <w:top w:w="8" w:type="dxa"/>
              <w:left w:w="8" w:type="dxa"/>
              <w:bottom w:w="0" w:type="dxa"/>
              <w:right w:w="8" w:type="dxa"/>
            </w:tcMar>
            <w:vAlign w:val="center"/>
          </w:tcPr>
          <w:p w14:paraId="434E28BC" w14:textId="370FDA5E" w:rsidR="00F51E03" w:rsidRPr="00597E28" w:rsidRDefault="00A3158E" w:rsidP="00F51E03">
            <w:pPr>
              <w:ind w:left="71"/>
              <w:rPr>
                <w:sz w:val="16"/>
                <w:szCs w:val="20"/>
              </w:rPr>
            </w:pPr>
            <w:r>
              <w:rPr>
                <w:sz w:val="16"/>
                <w:szCs w:val="20"/>
              </w:rPr>
              <w:t>AML/</w:t>
            </w:r>
            <w:r w:rsidR="00531450">
              <w:rPr>
                <w:sz w:val="16"/>
                <w:szCs w:val="20"/>
              </w:rPr>
              <w:t>CFT</w:t>
            </w:r>
            <w:r>
              <w:rPr>
                <w:sz w:val="16"/>
                <w:szCs w:val="20"/>
              </w:rPr>
              <w:t xml:space="preserve"> Division</w:t>
            </w:r>
          </w:p>
        </w:tc>
      </w:tr>
      <w:tr w:rsidR="00450AB4" w14:paraId="446F54B8" w14:textId="77777777" w:rsidTr="007D2540">
        <w:trPr>
          <w:trHeight w:val="171"/>
        </w:trPr>
        <w:tc>
          <w:tcPr>
            <w:tcW w:w="1172" w:type="dxa"/>
            <w:noWrap/>
            <w:tcMar>
              <w:top w:w="8" w:type="dxa"/>
              <w:left w:w="8" w:type="dxa"/>
              <w:bottom w:w="0" w:type="dxa"/>
              <w:right w:w="8" w:type="dxa"/>
            </w:tcMar>
            <w:vAlign w:val="center"/>
          </w:tcPr>
          <w:p w14:paraId="2C39D63C" w14:textId="77777777" w:rsidR="00450AB4" w:rsidRDefault="00450AB4" w:rsidP="00F51E03">
            <w:pPr>
              <w:ind w:left="73"/>
              <w:rPr>
                <w:b/>
                <w:bCs/>
                <w:sz w:val="16"/>
                <w:szCs w:val="20"/>
              </w:rPr>
            </w:pPr>
          </w:p>
        </w:tc>
        <w:tc>
          <w:tcPr>
            <w:tcW w:w="3689" w:type="dxa"/>
            <w:noWrap/>
            <w:tcMar>
              <w:top w:w="8" w:type="dxa"/>
              <w:left w:w="8" w:type="dxa"/>
              <w:bottom w:w="0" w:type="dxa"/>
              <w:right w:w="8" w:type="dxa"/>
            </w:tcMar>
            <w:vAlign w:val="center"/>
          </w:tcPr>
          <w:p w14:paraId="41DC7C29" w14:textId="56F1455A" w:rsidR="00450AB4" w:rsidRDefault="00382E39" w:rsidP="00F51E03">
            <w:pPr>
              <w:ind w:left="81"/>
              <w:rPr>
                <w:sz w:val="16"/>
                <w:szCs w:val="20"/>
              </w:rPr>
            </w:pPr>
            <w:r>
              <w:rPr>
                <w:sz w:val="16"/>
                <w:szCs w:val="20"/>
              </w:rPr>
              <w:t>Travel Rule Return - VASPs</w:t>
            </w:r>
          </w:p>
        </w:tc>
        <w:tc>
          <w:tcPr>
            <w:tcW w:w="992" w:type="dxa"/>
            <w:tcMar>
              <w:top w:w="8" w:type="dxa"/>
              <w:left w:w="8" w:type="dxa"/>
              <w:bottom w:w="0" w:type="dxa"/>
              <w:right w:w="8" w:type="dxa"/>
            </w:tcMar>
            <w:vAlign w:val="center"/>
          </w:tcPr>
          <w:p w14:paraId="42940BDC" w14:textId="77777777" w:rsidR="00450AB4" w:rsidRPr="00A97C8C" w:rsidRDefault="00450AB4" w:rsidP="00F51E03">
            <w:pPr>
              <w:jc w:val="center"/>
              <w:rPr>
                <w:sz w:val="16"/>
                <w:highlight w:val="yellow"/>
              </w:rPr>
            </w:pPr>
          </w:p>
        </w:tc>
        <w:tc>
          <w:tcPr>
            <w:tcW w:w="1078" w:type="dxa"/>
            <w:gridSpan w:val="2"/>
            <w:noWrap/>
            <w:tcMar>
              <w:top w:w="8" w:type="dxa"/>
              <w:left w:w="8" w:type="dxa"/>
              <w:bottom w:w="0" w:type="dxa"/>
              <w:right w:w="8" w:type="dxa"/>
            </w:tcMar>
            <w:vAlign w:val="center"/>
          </w:tcPr>
          <w:p w14:paraId="4497BE07" w14:textId="4815F765" w:rsidR="00450AB4" w:rsidRDefault="00BF33E2" w:rsidP="00F51E03">
            <w:pPr>
              <w:jc w:val="center"/>
              <w:rPr>
                <w:bCs/>
                <w:sz w:val="16"/>
                <w:szCs w:val="20"/>
              </w:rPr>
            </w:pPr>
            <w:r>
              <w:rPr>
                <w:bCs/>
                <w:sz w:val="16"/>
                <w:szCs w:val="20"/>
              </w:rPr>
              <w:t>Available Feb 1 and due 10 March (10 days to complete)</w:t>
            </w:r>
          </w:p>
        </w:tc>
        <w:tc>
          <w:tcPr>
            <w:tcW w:w="2564" w:type="dxa"/>
            <w:vAlign w:val="center"/>
          </w:tcPr>
          <w:p w14:paraId="0C61FAD9" w14:textId="02057BCC" w:rsidR="00450AB4" w:rsidRDefault="00382E39" w:rsidP="00F51E03">
            <w:pPr>
              <w:ind w:left="71"/>
              <w:rPr>
                <w:sz w:val="16"/>
              </w:rPr>
            </w:pPr>
            <w:r w:rsidRPr="00C50F74">
              <w:rPr>
                <w:bCs/>
                <w:sz w:val="16"/>
                <w:szCs w:val="16"/>
              </w:rPr>
              <w:t xml:space="preserve">No </w:t>
            </w:r>
            <w:r>
              <w:rPr>
                <w:sz w:val="16"/>
              </w:rPr>
              <w:t>extension</w:t>
            </w:r>
            <w:r w:rsidR="00D20FB5">
              <w:rPr>
                <w:sz w:val="16"/>
                <w:szCs w:val="16"/>
              </w:rPr>
              <w:t xml:space="preserve"> available</w:t>
            </w:r>
          </w:p>
        </w:tc>
        <w:tc>
          <w:tcPr>
            <w:tcW w:w="1848" w:type="dxa"/>
            <w:noWrap/>
            <w:tcMar>
              <w:top w:w="8" w:type="dxa"/>
              <w:left w:w="8" w:type="dxa"/>
              <w:bottom w:w="0" w:type="dxa"/>
              <w:right w:w="8" w:type="dxa"/>
            </w:tcMar>
            <w:vAlign w:val="center"/>
          </w:tcPr>
          <w:p w14:paraId="25E10451" w14:textId="1791B1BB" w:rsidR="00450AB4" w:rsidRDefault="00382E39" w:rsidP="00F51E03">
            <w:pPr>
              <w:ind w:left="71"/>
              <w:rPr>
                <w:sz w:val="16"/>
                <w:szCs w:val="20"/>
              </w:rPr>
            </w:pPr>
            <w:r>
              <w:rPr>
                <w:sz w:val="16"/>
                <w:szCs w:val="20"/>
              </w:rPr>
              <w:t>AML/CFT</w:t>
            </w:r>
            <w:r w:rsidRPr="00597E28">
              <w:rPr>
                <w:sz w:val="16"/>
                <w:szCs w:val="20"/>
              </w:rPr>
              <w:t xml:space="preserve"> Division</w:t>
            </w:r>
          </w:p>
        </w:tc>
      </w:tr>
      <w:tr w:rsidR="00327308" w14:paraId="6F825E52" w14:textId="77777777" w:rsidTr="00DF7AE4">
        <w:trPr>
          <w:trHeight w:val="171"/>
        </w:trPr>
        <w:tc>
          <w:tcPr>
            <w:tcW w:w="1172" w:type="dxa"/>
            <w:noWrap/>
            <w:tcMar>
              <w:top w:w="8" w:type="dxa"/>
              <w:left w:w="8" w:type="dxa"/>
              <w:bottom w:w="0" w:type="dxa"/>
              <w:right w:w="8" w:type="dxa"/>
            </w:tcMar>
            <w:vAlign w:val="center"/>
          </w:tcPr>
          <w:p w14:paraId="785F2A75" w14:textId="0CB5E482" w:rsidR="00327308" w:rsidRDefault="00327308" w:rsidP="00327308">
            <w:pPr>
              <w:rPr>
                <w:b/>
                <w:bCs/>
                <w:sz w:val="16"/>
                <w:szCs w:val="20"/>
              </w:rPr>
            </w:pPr>
            <w:r>
              <w:rPr>
                <w:b/>
                <w:bCs/>
                <w:sz w:val="16"/>
                <w:szCs w:val="20"/>
              </w:rPr>
              <w:t>January 2024</w:t>
            </w:r>
          </w:p>
        </w:tc>
        <w:tc>
          <w:tcPr>
            <w:tcW w:w="3689" w:type="dxa"/>
            <w:noWrap/>
            <w:tcMar>
              <w:top w:w="8" w:type="dxa"/>
              <w:left w:w="8" w:type="dxa"/>
              <w:bottom w:w="0" w:type="dxa"/>
              <w:right w:w="8" w:type="dxa"/>
            </w:tcMar>
            <w:vAlign w:val="center"/>
          </w:tcPr>
          <w:p w14:paraId="75ECBE0A" w14:textId="373A9B94" w:rsidR="00327308" w:rsidRPr="00482425" w:rsidRDefault="00327308" w:rsidP="00327308">
            <w:pPr>
              <w:ind w:left="81"/>
              <w:rPr>
                <w:sz w:val="16"/>
                <w:szCs w:val="20"/>
              </w:rPr>
            </w:pPr>
            <w:r>
              <w:rPr>
                <w:sz w:val="16"/>
                <w:szCs w:val="20"/>
              </w:rPr>
              <w:t xml:space="preserve">Securities Investment Business Financial Reporting Form – Broker Dealer </w:t>
            </w:r>
          </w:p>
        </w:tc>
        <w:tc>
          <w:tcPr>
            <w:tcW w:w="992" w:type="dxa"/>
            <w:tcMar>
              <w:top w:w="8" w:type="dxa"/>
              <w:left w:w="8" w:type="dxa"/>
              <w:bottom w:w="0" w:type="dxa"/>
              <w:right w:w="8" w:type="dxa"/>
            </w:tcMar>
            <w:vAlign w:val="center"/>
          </w:tcPr>
          <w:p w14:paraId="1643896F" w14:textId="4D0062B9" w:rsidR="00327308" w:rsidRPr="00DF7AE4" w:rsidRDefault="00327308" w:rsidP="00327308">
            <w:pPr>
              <w:jc w:val="center"/>
              <w:rPr>
                <w:sz w:val="16"/>
                <w:highlight w:val="yellow"/>
              </w:rPr>
            </w:pPr>
            <w:r w:rsidRPr="00C17F65">
              <w:rPr>
                <w:bCs/>
                <w:iCs/>
                <w:color w:val="333333"/>
                <w:sz w:val="16"/>
                <w:szCs w:val="20"/>
              </w:rPr>
              <w:t>Wednesday</w:t>
            </w:r>
          </w:p>
        </w:tc>
        <w:tc>
          <w:tcPr>
            <w:tcW w:w="1078" w:type="dxa"/>
            <w:gridSpan w:val="2"/>
            <w:noWrap/>
            <w:tcMar>
              <w:top w:w="8" w:type="dxa"/>
              <w:left w:w="8" w:type="dxa"/>
              <w:bottom w:w="0" w:type="dxa"/>
              <w:right w:w="8" w:type="dxa"/>
            </w:tcMar>
            <w:vAlign w:val="center"/>
          </w:tcPr>
          <w:p w14:paraId="37FC2E48" w14:textId="23811ECE" w:rsidR="00327308" w:rsidRPr="00DF7AE4" w:rsidRDefault="00327308" w:rsidP="00327308">
            <w:pPr>
              <w:jc w:val="center"/>
              <w:rPr>
                <w:sz w:val="16"/>
                <w:highlight w:val="yellow"/>
              </w:rPr>
            </w:pPr>
            <w:r>
              <w:rPr>
                <w:sz w:val="16"/>
                <w:szCs w:val="20"/>
              </w:rPr>
              <w:t>21-Feb-202</w:t>
            </w:r>
            <w:r w:rsidR="00A779BA">
              <w:rPr>
                <w:sz w:val="16"/>
                <w:szCs w:val="20"/>
              </w:rPr>
              <w:t>4</w:t>
            </w:r>
          </w:p>
        </w:tc>
        <w:tc>
          <w:tcPr>
            <w:tcW w:w="2564" w:type="dxa"/>
            <w:vAlign w:val="center"/>
          </w:tcPr>
          <w:p w14:paraId="60885A85" w14:textId="66B972DE" w:rsidR="00327308" w:rsidRDefault="00327308" w:rsidP="00327308">
            <w:pPr>
              <w:ind w:left="71"/>
              <w:rPr>
                <w:sz w:val="16"/>
                <w:szCs w:val="16"/>
              </w:rPr>
            </w:pPr>
            <w:r>
              <w:rPr>
                <w:sz w:val="16"/>
              </w:rPr>
              <w:t>No extension</w:t>
            </w:r>
            <w:r>
              <w:rPr>
                <w:sz w:val="16"/>
                <w:szCs w:val="16"/>
              </w:rPr>
              <w:t xml:space="preserve"> available</w:t>
            </w:r>
          </w:p>
        </w:tc>
        <w:tc>
          <w:tcPr>
            <w:tcW w:w="1848" w:type="dxa"/>
            <w:noWrap/>
            <w:tcMar>
              <w:top w:w="8" w:type="dxa"/>
              <w:left w:w="8" w:type="dxa"/>
              <w:bottom w:w="0" w:type="dxa"/>
              <w:right w:w="8" w:type="dxa"/>
            </w:tcMar>
            <w:vAlign w:val="center"/>
          </w:tcPr>
          <w:p w14:paraId="6A057C67" w14:textId="6F0D5477" w:rsidR="00327308" w:rsidRPr="00166808" w:rsidRDefault="00327308" w:rsidP="00327308">
            <w:pPr>
              <w:ind w:left="71"/>
              <w:rPr>
                <w:sz w:val="16"/>
                <w:szCs w:val="20"/>
              </w:rPr>
            </w:pPr>
            <w:r>
              <w:rPr>
                <w:sz w:val="16"/>
                <w:szCs w:val="20"/>
              </w:rPr>
              <w:t>Securities Supervision</w:t>
            </w:r>
          </w:p>
        </w:tc>
      </w:tr>
      <w:tr w:rsidR="00327308" w14:paraId="39DE0C5C" w14:textId="77777777" w:rsidTr="00C42795">
        <w:tc>
          <w:tcPr>
            <w:tcW w:w="1172" w:type="dxa"/>
            <w:noWrap/>
            <w:tcMar>
              <w:top w:w="8" w:type="dxa"/>
              <w:left w:w="8" w:type="dxa"/>
              <w:bottom w:w="0" w:type="dxa"/>
              <w:right w:w="8" w:type="dxa"/>
            </w:tcMar>
            <w:vAlign w:val="center"/>
          </w:tcPr>
          <w:p w14:paraId="682227BC" w14:textId="1ACB1C58" w:rsidR="00327308" w:rsidRPr="001C6074" w:rsidRDefault="00327308" w:rsidP="00327308">
            <w:pPr>
              <w:rPr>
                <w:b/>
                <w:bCs/>
                <w:sz w:val="16"/>
                <w:szCs w:val="20"/>
              </w:rPr>
            </w:pPr>
            <w:r>
              <w:rPr>
                <w:b/>
                <w:bCs/>
                <w:sz w:val="16"/>
                <w:szCs w:val="20"/>
              </w:rPr>
              <w:t>February 2024</w:t>
            </w:r>
          </w:p>
        </w:tc>
        <w:tc>
          <w:tcPr>
            <w:tcW w:w="3689" w:type="dxa"/>
            <w:noWrap/>
            <w:tcMar>
              <w:top w:w="8" w:type="dxa"/>
              <w:left w:w="8" w:type="dxa"/>
              <w:bottom w:w="0" w:type="dxa"/>
              <w:right w:w="8" w:type="dxa"/>
            </w:tcMar>
            <w:vAlign w:val="center"/>
          </w:tcPr>
          <w:p w14:paraId="015B4E36" w14:textId="303D401F" w:rsidR="00327308" w:rsidRPr="003D05E1" w:rsidRDefault="00327308" w:rsidP="00327308">
            <w:pPr>
              <w:ind w:left="81"/>
              <w:rPr>
                <w:sz w:val="16"/>
                <w:szCs w:val="20"/>
              </w:rPr>
            </w:pPr>
            <w:r>
              <w:rPr>
                <w:sz w:val="16"/>
                <w:szCs w:val="20"/>
              </w:rPr>
              <w:t xml:space="preserve">Securities Investment Business Financial Reporting Form – Broker Dealer </w:t>
            </w:r>
          </w:p>
        </w:tc>
        <w:tc>
          <w:tcPr>
            <w:tcW w:w="992" w:type="dxa"/>
            <w:tcMar>
              <w:top w:w="8" w:type="dxa"/>
              <w:left w:w="8" w:type="dxa"/>
              <w:bottom w:w="0" w:type="dxa"/>
              <w:right w:w="8" w:type="dxa"/>
            </w:tcMar>
            <w:vAlign w:val="center"/>
          </w:tcPr>
          <w:p w14:paraId="26D42B36" w14:textId="58EC068D" w:rsidR="00327308" w:rsidRPr="00082F66" w:rsidRDefault="00327308" w:rsidP="00327308">
            <w:pPr>
              <w:jc w:val="center"/>
              <w:rPr>
                <w:sz w:val="16"/>
                <w:szCs w:val="20"/>
              </w:rPr>
            </w:pPr>
            <w:r w:rsidRPr="00F22D8C">
              <w:rPr>
                <w:bCs/>
                <w:sz w:val="16"/>
                <w:szCs w:val="20"/>
              </w:rPr>
              <w:t>Thursday</w:t>
            </w:r>
          </w:p>
        </w:tc>
        <w:tc>
          <w:tcPr>
            <w:tcW w:w="1078" w:type="dxa"/>
            <w:gridSpan w:val="2"/>
            <w:noWrap/>
            <w:tcMar>
              <w:top w:w="8" w:type="dxa"/>
              <w:left w:w="8" w:type="dxa"/>
              <w:bottom w:w="0" w:type="dxa"/>
              <w:right w:w="8" w:type="dxa"/>
            </w:tcMar>
            <w:vAlign w:val="center"/>
          </w:tcPr>
          <w:p w14:paraId="348A75EF" w14:textId="0A6C80B7" w:rsidR="00327308" w:rsidRPr="00D84F21" w:rsidRDefault="00327308" w:rsidP="00327308">
            <w:pPr>
              <w:jc w:val="center"/>
              <w:rPr>
                <w:sz w:val="16"/>
                <w:szCs w:val="20"/>
              </w:rPr>
            </w:pPr>
            <w:r>
              <w:rPr>
                <w:sz w:val="16"/>
                <w:szCs w:val="20"/>
              </w:rPr>
              <w:t>21-Mar-202</w:t>
            </w:r>
            <w:r w:rsidR="00A779BA">
              <w:rPr>
                <w:sz w:val="16"/>
                <w:szCs w:val="20"/>
              </w:rPr>
              <w:t>4</w:t>
            </w:r>
          </w:p>
        </w:tc>
        <w:tc>
          <w:tcPr>
            <w:tcW w:w="2564" w:type="dxa"/>
            <w:vAlign w:val="center"/>
          </w:tcPr>
          <w:p w14:paraId="3EDB2376" w14:textId="276AFCC1" w:rsidR="00327308" w:rsidRPr="008A3101" w:rsidRDefault="00327308" w:rsidP="00327308">
            <w:pPr>
              <w:ind w:left="71"/>
              <w:rPr>
                <w:sz w:val="16"/>
                <w:szCs w:val="16"/>
              </w:rPr>
            </w:pPr>
            <w:r>
              <w:rPr>
                <w:sz w:val="16"/>
                <w:szCs w:val="16"/>
              </w:rPr>
              <w:t>No extension available</w:t>
            </w:r>
          </w:p>
        </w:tc>
        <w:tc>
          <w:tcPr>
            <w:tcW w:w="1848" w:type="dxa"/>
            <w:noWrap/>
            <w:tcMar>
              <w:top w:w="8" w:type="dxa"/>
              <w:left w:w="8" w:type="dxa"/>
              <w:bottom w:w="0" w:type="dxa"/>
              <w:right w:w="8" w:type="dxa"/>
            </w:tcMar>
            <w:vAlign w:val="center"/>
          </w:tcPr>
          <w:p w14:paraId="77EC2896" w14:textId="6BB63B85" w:rsidR="00327308" w:rsidRDefault="00327308" w:rsidP="00327308">
            <w:pPr>
              <w:ind w:left="71"/>
              <w:rPr>
                <w:sz w:val="16"/>
                <w:szCs w:val="20"/>
              </w:rPr>
            </w:pPr>
            <w:r>
              <w:rPr>
                <w:sz w:val="16"/>
                <w:szCs w:val="20"/>
              </w:rPr>
              <w:t xml:space="preserve">Securities Supervision </w:t>
            </w:r>
          </w:p>
        </w:tc>
      </w:tr>
      <w:tr w:rsidR="007D2540" w14:paraId="7FF14DAF" w14:textId="77777777" w:rsidTr="00C42795">
        <w:tc>
          <w:tcPr>
            <w:tcW w:w="1172" w:type="dxa"/>
            <w:noWrap/>
            <w:tcMar>
              <w:top w:w="8" w:type="dxa"/>
              <w:left w:w="8" w:type="dxa"/>
              <w:bottom w:w="0" w:type="dxa"/>
              <w:right w:w="8" w:type="dxa"/>
            </w:tcMar>
            <w:vAlign w:val="center"/>
          </w:tcPr>
          <w:p w14:paraId="2090921A" w14:textId="2E39849F" w:rsidR="007D2540" w:rsidRPr="001C6074" w:rsidRDefault="007D2540" w:rsidP="007D2540">
            <w:pPr>
              <w:rPr>
                <w:b/>
                <w:bCs/>
                <w:sz w:val="16"/>
                <w:szCs w:val="20"/>
              </w:rPr>
            </w:pPr>
            <w:r w:rsidRPr="001C6074">
              <w:rPr>
                <w:b/>
                <w:bCs/>
                <w:sz w:val="16"/>
                <w:szCs w:val="20"/>
              </w:rPr>
              <w:t xml:space="preserve">March </w:t>
            </w:r>
            <w:r w:rsidR="005C2DD5" w:rsidRPr="001C6074">
              <w:rPr>
                <w:b/>
                <w:bCs/>
                <w:sz w:val="16"/>
                <w:szCs w:val="20"/>
              </w:rPr>
              <w:t>202</w:t>
            </w:r>
            <w:r w:rsidR="00327308">
              <w:rPr>
                <w:b/>
                <w:bCs/>
                <w:sz w:val="16"/>
                <w:szCs w:val="20"/>
              </w:rPr>
              <w:t>4</w:t>
            </w:r>
          </w:p>
        </w:tc>
        <w:tc>
          <w:tcPr>
            <w:tcW w:w="3689" w:type="dxa"/>
            <w:noWrap/>
            <w:tcMar>
              <w:top w:w="8" w:type="dxa"/>
              <w:left w:w="8" w:type="dxa"/>
              <w:bottom w:w="0" w:type="dxa"/>
              <w:right w:w="8" w:type="dxa"/>
            </w:tcMar>
            <w:vAlign w:val="center"/>
          </w:tcPr>
          <w:p w14:paraId="6541A791" w14:textId="77777777" w:rsidR="007D2540" w:rsidRPr="003D05E1" w:rsidRDefault="007D2540" w:rsidP="007D2540">
            <w:pPr>
              <w:ind w:left="81"/>
              <w:rPr>
                <w:sz w:val="16"/>
                <w:szCs w:val="20"/>
              </w:rPr>
            </w:pPr>
            <w:r w:rsidRPr="003D05E1">
              <w:rPr>
                <w:sz w:val="16"/>
                <w:szCs w:val="20"/>
              </w:rPr>
              <w:t>Money Services Business Quarterly Return Form</w:t>
            </w:r>
          </w:p>
        </w:tc>
        <w:tc>
          <w:tcPr>
            <w:tcW w:w="992" w:type="dxa"/>
            <w:tcMar>
              <w:top w:w="8" w:type="dxa"/>
              <w:left w:w="8" w:type="dxa"/>
              <w:bottom w:w="0" w:type="dxa"/>
              <w:right w:w="8" w:type="dxa"/>
            </w:tcMar>
            <w:vAlign w:val="center"/>
          </w:tcPr>
          <w:p w14:paraId="22C64164" w14:textId="4704354C" w:rsidR="007D2540" w:rsidRPr="00D84F21" w:rsidRDefault="006520C2" w:rsidP="007D2540">
            <w:pPr>
              <w:jc w:val="center"/>
              <w:rPr>
                <w:sz w:val="16"/>
                <w:szCs w:val="20"/>
              </w:rPr>
            </w:pPr>
            <w:r>
              <w:rPr>
                <w:bCs/>
                <w:sz w:val="16"/>
                <w:szCs w:val="20"/>
              </w:rPr>
              <w:t>Tuesday</w:t>
            </w:r>
          </w:p>
        </w:tc>
        <w:tc>
          <w:tcPr>
            <w:tcW w:w="1078" w:type="dxa"/>
            <w:gridSpan w:val="2"/>
            <w:noWrap/>
            <w:tcMar>
              <w:top w:w="8" w:type="dxa"/>
              <w:left w:w="8" w:type="dxa"/>
              <w:bottom w:w="0" w:type="dxa"/>
              <w:right w:w="8" w:type="dxa"/>
            </w:tcMar>
            <w:vAlign w:val="center"/>
          </w:tcPr>
          <w:p w14:paraId="2AC75965" w14:textId="396530C7" w:rsidR="007D2540" w:rsidRPr="00D84F21" w:rsidRDefault="00DE7553" w:rsidP="007D2540">
            <w:pPr>
              <w:jc w:val="center"/>
              <w:rPr>
                <w:sz w:val="16"/>
                <w:szCs w:val="20"/>
              </w:rPr>
            </w:pPr>
            <w:r>
              <w:rPr>
                <w:sz w:val="16"/>
                <w:szCs w:val="20"/>
              </w:rPr>
              <w:t>30</w:t>
            </w:r>
            <w:r w:rsidR="007D2540" w:rsidRPr="00D84F21">
              <w:rPr>
                <w:sz w:val="16"/>
                <w:szCs w:val="20"/>
              </w:rPr>
              <w:t>-Apr-202</w:t>
            </w:r>
            <w:r w:rsidR="00A779BA">
              <w:rPr>
                <w:sz w:val="16"/>
                <w:szCs w:val="20"/>
              </w:rPr>
              <w:t>4</w:t>
            </w:r>
          </w:p>
        </w:tc>
        <w:tc>
          <w:tcPr>
            <w:tcW w:w="2564" w:type="dxa"/>
            <w:vAlign w:val="center"/>
          </w:tcPr>
          <w:p w14:paraId="3CBD36C8" w14:textId="77777777" w:rsidR="007D2540" w:rsidRPr="008A3101" w:rsidRDefault="007D2540" w:rsidP="007D2540">
            <w:pPr>
              <w:ind w:left="71"/>
              <w:rPr>
                <w:sz w:val="16"/>
                <w:szCs w:val="16"/>
              </w:rPr>
            </w:pPr>
            <w:r w:rsidRPr="008A3101">
              <w:rPr>
                <w:sz w:val="16"/>
                <w:szCs w:val="16"/>
              </w:rPr>
              <w:t>30 calendar days</w:t>
            </w:r>
          </w:p>
        </w:tc>
        <w:tc>
          <w:tcPr>
            <w:tcW w:w="1848" w:type="dxa"/>
            <w:noWrap/>
            <w:tcMar>
              <w:top w:w="8" w:type="dxa"/>
              <w:left w:w="8" w:type="dxa"/>
              <w:bottom w:w="0" w:type="dxa"/>
              <w:right w:w="8" w:type="dxa"/>
            </w:tcMar>
            <w:vAlign w:val="center"/>
          </w:tcPr>
          <w:p w14:paraId="41EB6E3F" w14:textId="77777777" w:rsidR="007D2540" w:rsidRDefault="007D2540" w:rsidP="007D2540">
            <w:pPr>
              <w:ind w:left="71"/>
              <w:rPr>
                <w:sz w:val="16"/>
                <w:szCs w:val="20"/>
              </w:rPr>
            </w:pPr>
            <w:r>
              <w:rPr>
                <w:sz w:val="16"/>
                <w:szCs w:val="20"/>
              </w:rPr>
              <w:t>Banking Division</w:t>
            </w:r>
          </w:p>
        </w:tc>
      </w:tr>
      <w:tr w:rsidR="00D84F21" w14:paraId="74B20144" w14:textId="77777777" w:rsidTr="003A124A">
        <w:tc>
          <w:tcPr>
            <w:tcW w:w="1172" w:type="dxa"/>
            <w:noWrap/>
            <w:tcMar>
              <w:top w:w="8" w:type="dxa"/>
              <w:left w:w="8" w:type="dxa"/>
              <w:bottom w:w="0" w:type="dxa"/>
              <w:right w:w="8" w:type="dxa"/>
            </w:tcMar>
            <w:vAlign w:val="center"/>
          </w:tcPr>
          <w:p w14:paraId="673E3ADE" w14:textId="77777777" w:rsidR="00D84F21" w:rsidRDefault="00D84F21" w:rsidP="00D84F21">
            <w:pPr>
              <w:rPr>
                <w:b/>
                <w:bCs/>
                <w:sz w:val="16"/>
                <w:szCs w:val="20"/>
              </w:rPr>
            </w:pPr>
          </w:p>
        </w:tc>
        <w:tc>
          <w:tcPr>
            <w:tcW w:w="3689" w:type="dxa"/>
            <w:noWrap/>
            <w:tcMar>
              <w:top w:w="8" w:type="dxa"/>
              <w:left w:w="8" w:type="dxa"/>
              <w:bottom w:w="0" w:type="dxa"/>
              <w:right w:w="8" w:type="dxa"/>
            </w:tcMar>
            <w:vAlign w:val="center"/>
          </w:tcPr>
          <w:p w14:paraId="59654012" w14:textId="77777777" w:rsidR="00D84F21" w:rsidRPr="003D05E1" w:rsidDel="00C0313A" w:rsidRDefault="00D84F21" w:rsidP="00D84F21">
            <w:pPr>
              <w:ind w:left="81"/>
              <w:rPr>
                <w:sz w:val="16"/>
                <w:szCs w:val="20"/>
              </w:rPr>
            </w:pPr>
            <w:r w:rsidRPr="003D05E1">
              <w:rPr>
                <w:sz w:val="16"/>
                <w:szCs w:val="20"/>
              </w:rPr>
              <w:t>Money Services Business Currency Transaction Report</w:t>
            </w:r>
          </w:p>
        </w:tc>
        <w:tc>
          <w:tcPr>
            <w:tcW w:w="992" w:type="dxa"/>
            <w:tcMar>
              <w:top w:w="8" w:type="dxa"/>
              <w:left w:w="8" w:type="dxa"/>
              <w:bottom w:w="0" w:type="dxa"/>
              <w:right w:w="8" w:type="dxa"/>
            </w:tcMar>
            <w:vAlign w:val="center"/>
          </w:tcPr>
          <w:p w14:paraId="1C57E22F" w14:textId="5BEBCF63" w:rsidR="00D84F21" w:rsidRPr="00357F17" w:rsidRDefault="006520C2" w:rsidP="00D84F21">
            <w:pPr>
              <w:jc w:val="center"/>
              <w:rPr>
                <w:sz w:val="16"/>
                <w:highlight w:val="yellow"/>
              </w:rPr>
            </w:pPr>
            <w:r>
              <w:rPr>
                <w:bCs/>
                <w:sz w:val="16"/>
                <w:szCs w:val="20"/>
              </w:rPr>
              <w:t>Tuesday</w:t>
            </w:r>
          </w:p>
        </w:tc>
        <w:tc>
          <w:tcPr>
            <w:tcW w:w="1078" w:type="dxa"/>
            <w:gridSpan w:val="2"/>
            <w:noWrap/>
            <w:tcMar>
              <w:top w:w="8" w:type="dxa"/>
              <w:left w:w="8" w:type="dxa"/>
              <w:bottom w:w="0" w:type="dxa"/>
              <w:right w:w="8" w:type="dxa"/>
            </w:tcMar>
            <w:vAlign w:val="center"/>
          </w:tcPr>
          <w:p w14:paraId="728CF146" w14:textId="61F7AD4D" w:rsidR="00D84F21" w:rsidRPr="00357F17" w:rsidRDefault="00DE7553" w:rsidP="00D84F21">
            <w:pPr>
              <w:jc w:val="center"/>
              <w:rPr>
                <w:sz w:val="16"/>
                <w:highlight w:val="yellow"/>
              </w:rPr>
            </w:pPr>
            <w:r>
              <w:rPr>
                <w:sz w:val="16"/>
                <w:szCs w:val="20"/>
              </w:rPr>
              <w:t>30</w:t>
            </w:r>
            <w:r w:rsidR="00D84F21" w:rsidRPr="00F22D8C">
              <w:rPr>
                <w:sz w:val="16"/>
                <w:szCs w:val="20"/>
              </w:rPr>
              <w:t>-Apr-202</w:t>
            </w:r>
            <w:r w:rsidR="00A779BA">
              <w:rPr>
                <w:sz w:val="16"/>
                <w:szCs w:val="20"/>
              </w:rPr>
              <w:t>4</w:t>
            </w:r>
          </w:p>
        </w:tc>
        <w:tc>
          <w:tcPr>
            <w:tcW w:w="2564" w:type="dxa"/>
            <w:vAlign w:val="center"/>
          </w:tcPr>
          <w:p w14:paraId="24110038" w14:textId="77777777" w:rsidR="00D84F21" w:rsidRPr="00BA2D7C" w:rsidRDefault="00D84F21" w:rsidP="00D84F21">
            <w:pPr>
              <w:ind w:left="71"/>
              <w:rPr>
                <w:sz w:val="16"/>
              </w:rPr>
            </w:pPr>
            <w:r w:rsidRPr="003D05E1">
              <w:rPr>
                <w:sz w:val="16"/>
                <w:szCs w:val="16"/>
              </w:rPr>
              <w:t>30 calendar days</w:t>
            </w:r>
          </w:p>
        </w:tc>
        <w:tc>
          <w:tcPr>
            <w:tcW w:w="1848" w:type="dxa"/>
            <w:noWrap/>
            <w:tcMar>
              <w:top w:w="8" w:type="dxa"/>
              <w:left w:w="8" w:type="dxa"/>
              <w:bottom w:w="0" w:type="dxa"/>
              <w:right w:w="8" w:type="dxa"/>
            </w:tcMar>
            <w:vAlign w:val="center"/>
          </w:tcPr>
          <w:p w14:paraId="3B422C80" w14:textId="77777777" w:rsidR="00D84F21" w:rsidRPr="00BA2D7C" w:rsidRDefault="00D84F21" w:rsidP="00D84F21">
            <w:pPr>
              <w:ind w:left="71"/>
              <w:rPr>
                <w:sz w:val="16"/>
              </w:rPr>
            </w:pPr>
            <w:r w:rsidRPr="003D05E1">
              <w:rPr>
                <w:sz w:val="16"/>
                <w:szCs w:val="20"/>
              </w:rPr>
              <w:t>Banking Division</w:t>
            </w:r>
          </w:p>
        </w:tc>
      </w:tr>
      <w:tr w:rsidR="00D84F21" w14:paraId="3FE5C9F9" w14:textId="77777777" w:rsidTr="003A124A">
        <w:tc>
          <w:tcPr>
            <w:tcW w:w="1172" w:type="dxa"/>
            <w:noWrap/>
            <w:tcMar>
              <w:top w:w="8" w:type="dxa"/>
              <w:left w:w="8" w:type="dxa"/>
              <w:bottom w:w="0" w:type="dxa"/>
              <w:right w:w="8" w:type="dxa"/>
            </w:tcMar>
            <w:vAlign w:val="center"/>
          </w:tcPr>
          <w:p w14:paraId="6BE77494" w14:textId="77777777" w:rsidR="00D84F21" w:rsidRDefault="00D84F21" w:rsidP="00D84F21">
            <w:pPr>
              <w:rPr>
                <w:b/>
                <w:bCs/>
                <w:sz w:val="16"/>
                <w:szCs w:val="20"/>
              </w:rPr>
            </w:pPr>
          </w:p>
        </w:tc>
        <w:tc>
          <w:tcPr>
            <w:tcW w:w="3689" w:type="dxa"/>
            <w:noWrap/>
            <w:tcMar>
              <w:top w:w="8" w:type="dxa"/>
              <w:left w:w="8" w:type="dxa"/>
              <w:bottom w:w="0" w:type="dxa"/>
              <w:right w:w="8" w:type="dxa"/>
            </w:tcMar>
            <w:vAlign w:val="center"/>
          </w:tcPr>
          <w:p w14:paraId="29703ABE" w14:textId="77777777" w:rsidR="00D84F21" w:rsidRPr="000D3A98" w:rsidRDefault="00D84F21" w:rsidP="00D84F21">
            <w:pPr>
              <w:ind w:left="81"/>
              <w:rPr>
                <w:sz w:val="16"/>
                <w:szCs w:val="20"/>
              </w:rPr>
            </w:pPr>
            <w:r w:rsidRPr="000D3A98">
              <w:rPr>
                <w:sz w:val="16"/>
                <w:szCs w:val="20"/>
              </w:rPr>
              <w:t>Quarterly Return – Credit Unions &amp; Building Societies</w:t>
            </w:r>
          </w:p>
        </w:tc>
        <w:tc>
          <w:tcPr>
            <w:tcW w:w="992" w:type="dxa"/>
            <w:tcMar>
              <w:top w:w="8" w:type="dxa"/>
              <w:left w:w="8" w:type="dxa"/>
              <w:bottom w:w="0" w:type="dxa"/>
              <w:right w:w="8" w:type="dxa"/>
            </w:tcMar>
            <w:vAlign w:val="center"/>
          </w:tcPr>
          <w:p w14:paraId="518A50EE" w14:textId="1EAE8143" w:rsidR="00D84F21" w:rsidRPr="00357F17" w:rsidRDefault="006520C2" w:rsidP="00D84F21">
            <w:pPr>
              <w:jc w:val="center"/>
              <w:rPr>
                <w:sz w:val="16"/>
                <w:highlight w:val="yellow"/>
              </w:rPr>
            </w:pPr>
            <w:r>
              <w:rPr>
                <w:bCs/>
                <w:sz w:val="16"/>
                <w:szCs w:val="20"/>
              </w:rPr>
              <w:t>Tuesday</w:t>
            </w:r>
          </w:p>
        </w:tc>
        <w:tc>
          <w:tcPr>
            <w:tcW w:w="1078" w:type="dxa"/>
            <w:gridSpan w:val="2"/>
            <w:noWrap/>
            <w:tcMar>
              <w:top w:w="8" w:type="dxa"/>
              <w:left w:w="8" w:type="dxa"/>
              <w:bottom w:w="0" w:type="dxa"/>
              <w:right w:w="8" w:type="dxa"/>
            </w:tcMar>
            <w:vAlign w:val="center"/>
          </w:tcPr>
          <w:p w14:paraId="424FA65C" w14:textId="6CCCB381" w:rsidR="00D84F21" w:rsidRPr="00357F17" w:rsidRDefault="00DE7553" w:rsidP="00D84F21">
            <w:pPr>
              <w:jc w:val="center"/>
              <w:rPr>
                <w:sz w:val="16"/>
                <w:highlight w:val="yellow"/>
              </w:rPr>
            </w:pPr>
            <w:r>
              <w:rPr>
                <w:sz w:val="16"/>
                <w:szCs w:val="20"/>
              </w:rPr>
              <w:t>30</w:t>
            </w:r>
            <w:r w:rsidR="00D84F21" w:rsidRPr="00F22D8C">
              <w:rPr>
                <w:sz w:val="16"/>
                <w:szCs w:val="20"/>
              </w:rPr>
              <w:t>-Apr-202</w:t>
            </w:r>
            <w:r w:rsidR="00A779BA">
              <w:rPr>
                <w:sz w:val="16"/>
                <w:szCs w:val="20"/>
              </w:rPr>
              <w:t>4</w:t>
            </w:r>
          </w:p>
        </w:tc>
        <w:tc>
          <w:tcPr>
            <w:tcW w:w="2564" w:type="dxa"/>
            <w:vAlign w:val="center"/>
          </w:tcPr>
          <w:p w14:paraId="04ADE07B" w14:textId="77777777" w:rsidR="00D84F21" w:rsidRPr="000D3A98" w:rsidRDefault="00D84F21" w:rsidP="00D84F21">
            <w:pPr>
              <w:ind w:left="71"/>
              <w:rPr>
                <w:sz w:val="16"/>
                <w:szCs w:val="16"/>
              </w:rPr>
            </w:pPr>
            <w:r w:rsidRPr="000D3A98">
              <w:rPr>
                <w:sz w:val="16"/>
                <w:szCs w:val="16"/>
              </w:rPr>
              <w:t>30 calendar days</w:t>
            </w:r>
          </w:p>
        </w:tc>
        <w:tc>
          <w:tcPr>
            <w:tcW w:w="1848" w:type="dxa"/>
            <w:noWrap/>
            <w:tcMar>
              <w:top w:w="8" w:type="dxa"/>
              <w:left w:w="8" w:type="dxa"/>
              <w:bottom w:w="0" w:type="dxa"/>
              <w:right w:w="8" w:type="dxa"/>
            </w:tcMar>
            <w:vAlign w:val="center"/>
          </w:tcPr>
          <w:p w14:paraId="1D8985FC" w14:textId="77777777" w:rsidR="00D84F21" w:rsidRPr="000D3A98" w:rsidRDefault="00D84F21" w:rsidP="00D84F21">
            <w:pPr>
              <w:ind w:left="71"/>
              <w:rPr>
                <w:sz w:val="16"/>
                <w:szCs w:val="20"/>
              </w:rPr>
            </w:pPr>
            <w:r w:rsidRPr="000D3A98">
              <w:rPr>
                <w:sz w:val="16"/>
                <w:szCs w:val="20"/>
              </w:rPr>
              <w:t>Banking Division</w:t>
            </w:r>
          </w:p>
        </w:tc>
      </w:tr>
      <w:tr w:rsidR="00D84F21" w14:paraId="1FBEB724" w14:textId="77777777" w:rsidTr="003A124A">
        <w:tc>
          <w:tcPr>
            <w:tcW w:w="1172" w:type="dxa"/>
            <w:noWrap/>
            <w:tcMar>
              <w:top w:w="8" w:type="dxa"/>
              <w:left w:w="8" w:type="dxa"/>
              <w:bottom w:w="0" w:type="dxa"/>
              <w:right w:w="8" w:type="dxa"/>
            </w:tcMar>
            <w:vAlign w:val="center"/>
          </w:tcPr>
          <w:p w14:paraId="6D821C7D" w14:textId="77777777" w:rsidR="00D84F21" w:rsidRDefault="00D84F21" w:rsidP="00D84F21">
            <w:pPr>
              <w:rPr>
                <w:b/>
                <w:bCs/>
                <w:sz w:val="16"/>
                <w:szCs w:val="20"/>
              </w:rPr>
            </w:pPr>
          </w:p>
        </w:tc>
        <w:tc>
          <w:tcPr>
            <w:tcW w:w="3689" w:type="dxa"/>
            <w:noWrap/>
            <w:tcMar>
              <w:top w:w="8" w:type="dxa"/>
              <w:left w:w="8" w:type="dxa"/>
              <w:bottom w:w="0" w:type="dxa"/>
              <w:right w:w="8" w:type="dxa"/>
            </w:tcMar>
            <w:vAlign w:val="center"/>
          </w:tcPr>
          <w:p w14:paraId="338BC8BE" w14:textId="77777777" w:rsidR="00D84F21" w:rsidRPr="00BA2D7C" w:rsidRDefault="00D84F21" w:rsidP="00D84F21">
            <w:pPr>
              <w:ind w:left="81"/>
              <w:rPr>
                <w:sz w:val="16"/>
              </w:rPr>
            </w:pPr>
            <w:r w:rsidRPr="003D05E1">
              <w:rPr>
                <w:sz w:val="16"/>
                <w:szCs w:val="20"/>
              </w:rPr>
              <w:t>Foreclosure Disclosure Form</w:t>
            </w:r>
          </w:p>
        </w:tc>
        <w:tc>
          <w:tcPr>
            <w:tcW w:w="992" w:type="dxa"/>
            <w:tcMar>
              <w:top w:w="8" w:type="dxa"/>
              <w:left w:w="8" w:type="dxa"/>
              <w:bottom w:w="0" w:type="dxa"/>
              <w:right w:w="8" w:type="dxa"/>
            </w:tcMar>
            <w:vAlign w:val="center"/>
          </w:tcPr>
          <w:p w14:paraId="14A0F911" w14:textId="4CAA7A40" w:rsidR="00D84F21" w:rsidRPr="003A124A" w:rsidRDefault="006520C2" w:rsidP="00D84F21">
            <w:pPr>
              <w:jc w:val="center"/>
              <w:rPr>
                <w:sz w:val="16"/>
                <w:highlight w:val="yellow"/>
              </w:rPr>
            </w:pPr>
            <w:r>
              <w:rPr>
                <w:bCs/>
                <w:sz w:val="16"/>
                <w:szCs w:val="20"/>
              </w:rPr>
              <w:t>Tuesday</w:t>
            </w:r>
          </w:p>
        </w:tc>
        <w:tc>
          <w:tcPr>
            <w:tcW w:w="1078" w:type="dxa"/>
            <w:gridSpan w:val="2"/>
            <w:noWrap/>
            <w:tcMar>
              <w:top w:w="8" w:type="dxa"/>
              <w:left w:w="8" w:type="dxa"/>
              <w:bottom w:w="0" w:type="dxa"/>
              <w:right w:w="8" w:type="dxa"/>
            </w:tcMar>
            <w:vAlign w:val="center"/>
          </w:tcPr>
          <w:p w14:paraId="7E7FC50F" w14:textId="5BFB4D8B" w:rsidR="00D84F21" w:rsidRPr="00357F17" w:rsidRDefault="00DE7553" w:rsidP="00D84F21">
            <w:pPr>
              <w:jc w:val="center"/>
              <w:rPr>
                <w:sz w:val="16"/>
                <w:highlight w:val="yellow"/>
              </w:rPr>
            </w:pPr>
            <w:r>
              <w:rPr>
                <w:sz w:val="16"/>
                <w:szCs w:val="20"/>
              </w:rPr>
              <w:t>30</w:t>
            </w:r>
            <w:r w:rsidR="00D84F21" w:rsidRPr="00F22D8C">
              <w:rPr>
                <w:sz w:val="16"/>
                <w:szCs w:val="20"/>
              </w:rPr>
              <w:t>-Apr-202</w:t>
            </w:r>
            <w:r w:rsidR="00A779BA">
              <w:rPr>
                <w:sz w:val="16"/>
                <w:szCs w:val="20"/>
              </w:rPr>
              <w:t>4</w:t>
            </w:r>
          </w:p>
        </w:tc>
        <w:tc>
          <w:tcPr>
            <w:tcW w:w="2564" w:type="dxa"/>
            <w:vAlign w:val="center"/>
          </w:tcPr>
          <w:p w14:paraId="06B7C005" w14:textId="77777777" w:rsidR="00D84F21" w:rsidRPr="003D05E1" w:rsidRDefault="00D84F21" w:rsidP="00D84F21">
            <w:pPr>
              <w:ind w:left="71"/>
              <w:rPr>
                <w:sz w:val="16"/>
                <w:szCs w:val="16"/>
              </w:rPr>
            </w:pPr>
            <w:r w:rsidRPr="003D05E1">
              <w:rPr>
                <w:sz w:val="16"/>
                <w:szCs w:val="16"/>
              </w:rPr>
              <w:t>30 calendar days</w:t>
            </w:r>
          </w:p>
        </w:tc>
        <w:tc>
          <w:tcPr>
            <w:tcW w:w="1848" w:type="dxa"/>
            <w:noWrap/>
            <w:tcMar>
              <w:top w:w="8" w:type="dxa"/>
              <w:left w:w="8" w:type="dxa"/>
              <w:bottom w:w="0" w:type="dxa"/>
              <w:right w:w="8" w:type="dxa"/>
            </w:tcMar>
            <w:vAlign w:val="center"/>
          </w:tcPr>
          <w:p w14:paraId="524E4520" w14:textId="77777777" w:rsidR="00D84F21" w:rsidRPr="003D05E1" w:rsidRDefault="00D84F21" w:rsidP="00D84F21">
            <w:pPr>
              <w:ind w:left="71"/>
              <w:rPr>
                <w:sz w:val="16"/>
                <w:szCs w:val="20"/>
              </w:rPr>
            </w:pPr>
            <w:r w:rsidRPr="003D05E1">
              <w:rPr>
                <w:sz w:val="16"/>
                <w:szCs w:val="20"/>
              </w:rPr>
              <w:t>Banking Division</w:t>
            </w:r>
          </w:p>
        </w:tc>
      </w:tr>
      <w:tr w:rsidR="007D2540" w14:paraId="0F707F01" w14:textId="77777777" w:rsidTr="00C42795">
        <w:tc>
          <w:tcPr>
            <w:tcW w:w="1172" w:type="dxa"/>
            <w:noWrap/>
            <w:tcMar>
              <w:top w:w="8" w:type="dxa"/>
              <w:left w:w="8" w:type="dxa"/>
              <w:bottom w:w="0" w:type="dxa"/>
              <w:right w:w="8" w:type="dxa"/>
            </w:tcMar>
            <w:vAlign w:val="center"/>
          </w:tcPr>
          <w:p w14:paraId="7284A3BC" w14:textId="77777777" w:rsidR="007D2540" w:rsidRDefault="007D2540" w:rsidP="007D2540">
            <w:pPr>
              <w:ind w:left="73"/>
              <w:rPr>
                <w:b/>
                <w:bCs/>
                <w:sz w:val="16"/>
                <w:szCs w:val="20"/>
              </w:rPr>
            </w:pPr>
          </w:p>
        </w:tc>
        <w:tc>
          <w:tcPr>
            <w:tcW w:w="3689" w:type="dxa"/>
            <w:noWrap/>
            <w:tcMar>
              <w:top w:w="8" w:type="dxa"/>
              <w:left w:w="8" w:type="dxa"/>
              <w:bottom w:w="0" w:type="dxa"/>
              <w:right w:w="8" w:type="dxa"/>
            </w:tcMar>
            <w:vAlign w:val="center"/>
          </w:tcPr>
          <w:p w14:paraId="658A6452" w14:textId="5F5F63AB" w:rsidR="007D2540" w:rsidRDefault="007D2540" w:rsidP="007D2540">
            <w:pPr>
              <w:ind w:left="81"/>
              <w:rPr>
                <w:sz w:val="16"/>
                <w:szCs w:val="20"/>
              </w:rPr>
            </w:pPr>
            <w:r>
              <w:rPr>
                <w:sz w:val="16"/>
                <w:szCs w:val="20"/>
              </w:rPr>
              <w:t>Securities Investment Business Financial Reporting Form</w:t>
            </w:r>
            <w:r w:rsidR="00931C4C">
              <w:rPr>
                <w:sz w:val="16"/>
                <w:szCs w:val="20"/>
              </w:rPr>
              <w:t xml:space="preserve"> – All activities</w:t>
            </w:r>
          </w:p>
        </w:tc>
        <w:tc>
          <w:tcPr>
            <w:tcW w:w="992" w:type="dxa"/>
            <w:tcMar>
              <w:top w:w="8" w:type="dxa"/>
              <w:left w:w="8" w:type="dxa"/>
              <w:bottom w:w="0" w:type="dxa"/>
              <w:right w:w="8" w:type="dxa"/>
            </w:tcMar>
            <w:vAlign w:val="center"/>
          </w:tcPr>
          <w:p w14:paraId="093795E7" w14:textId="7F073147" w:rsidR="007D2540" w:rsidRPr="003A124A" w:rsidRDefault="006520C2" w:rsidP="007D2540">
            <w:pPr>
              <w:jc w:val="center"/>
              <w:rPr>
                <w:sz w:val="16"/>
                <w:highlight w:val="yellow"/>
              </w:rPr>
            </w:pPr>
            <w:r>
              <w:rPr>
                <w:bCs/>
                <w:sz w:val="16"/>
                <w:szCs w:val="20"/>
              </w:rPr>
              <w:t>Wednesday</w:t>
            </w:r>
          </w:p>
        </w:tc>
        <w:tc>
          <w:tcPr>
            <w:tcW w:w="1078" w:type="dxa"/>
            <w:gridSpan w:val="2"/>
            <w:noWrap/>
            <w:tcMar>
              <w:top w:w="8" w:type="dxa"/>
              <w:left w:w="8" w:type="dxa"/>
              <w:bottom w:w="0" w:type="dxa"/>
              <w:right w:w="8" w:type="dxa"/>
            </w:tcMar>
            <w:vAlign w:val="center"/>
          </w:tcPr>
          <w:p w14:paraId="347E78EA" w14:textId="2A57F426" w:rsidR="007D2540" w:rsidRPr="003A124A" w:rsidRDefault="00DE7553" w:rsidP="007D2540">
            <w:pPr>
              <w:jc w:val="center"/>
              <w:rPr>
                <w:sz w:val="16"/>
                <w:highlight w:val="yellow"/>
              </w:rPr>
            </w:pPr>
            <w:r>
              <w:rPr>
                <w:sz w:val="16"/>
                <w:szCs w:val="20"/>
              </w:rPr>
              <w:t>24</w:t>
            </w:r>
            <w:r w:rsidR="007D2540" w:rsidRPr="003611B3">
              <w:rPr>
                <w:sz w:val="16"/>
                <w:szCs w:val="20"/>
              </w:rPr>
              <w:t>-Apr-202</w:t>
            </w:r>
            <w:r w:rsidR="00A779BA">
              <w:rPr>
                <w:sz w:val="16"/>
                <w:szCs w:val="20"/>
              </w:rPr>
              <w:t>4</w:t>
            </w:r>
          </w:p>
        </w:tc>
        <w:tc>
          <w:tcPr>
            <w:tcW w:w="2564" w:type="dxa"/>
            <w:vAlign w:val="center"/>
          </w:tcPr>
          <w:p w14:paraId="52D4C55E" w14:textId="4491E052" w:rsidR="007D2540" w:rsidRPr="008A3101" w:rsidRDefault="00831938" w:rsidP="007D2540">
            <w:pPr>
              <w:rPr>
                <w:sz w:val="16"/>
                <w:szCs w:val="16"/>
              </w:rPr>
            </w:pPr>
            <w:r>
              <w:rPr>
                <w:sz w:val="16"/>
                <w:szCs w:val="16"/>
              </w:rPr>
              <w:t xml:space="preserve">  </w:t>
            </w:r>
            <w:r w:rsidR="00931C4C">
              <w:rPr>
                <w:sz w:val="16"/>
                <w:szCs w:val="16"/>
              </w:rPr>
              <w:t>No extension available</w:t>
            </w:r>
          </w:p>
        </w:tc>
        <w:tc>
          <w:tcPr>
            <w:tcW w:w="1848" w:type="dxa"/>
            <w:shd w:val="clear" w:color="auto" w:fill="auto"/>
            <w:noWrap/>
            <w:tcMar>
              <w:top w:w="8" w:type="dxa"/>
              <w:left w:w="8" w:type="dxa"/>
              <w:bottom w:w="0" w:type="dxa"/>
              <w:right w:w="8" w:type="dxa"/>
            </w:tcMar>
            <w:vAlign w:val="center"/>
          </w:tcPr>
          <w:p w14:paraId="47A4918C" w14:textId="26412572" w:rsidR="007D2540" w:rsidRDefault="007D2540" w:rsidP="007D2540">
            <w:pPr>
              <w:ind w:left="71"/>
              <w:rPr>
                <w:sz w:val="16"/>
                <w:szCs w:val="20"/>
              </w:rPr>
            </w:pPr>
            <w:r>
              <w:rPr>
                <w:sz w:val="16"/>
                <w:szCs w:val="20"/>
              </w:rPr>
              <w:t>Securities Supervision</w:t>
            </w:r>
          </w:p>
        </w:tc>
      </w:tr>
      <w:tr w:rsidR="00B41495" w14:paraId="4C7CBCDB" w14:textId="77777777" w:rsidTr="00C42795">
        <w:tc>
          <w:tcPr>
            <w:tcW w:w="1172" w:type="dxa"/>
            <w:noWrap/>
            <w:tcMar>
              <w:top w:w="8" w:type="dxa"/>
              <w:left w:w="8" w:type="dxa"/>
              <w:bottom w:w="0" w:type="dxa"/>
              <w:right w:w="8" w:type="dxa"/>
            </w:tcMar>
            <w:vAlign w:val="center"/>
          </w:tcPr>
          <w:p w14:paraId="69C5065A" w14:textId="77777777" w:rsidR="00B41495" w:rsidRDefault="00B41495" w:rsidP="00B41495">
            <w:pPr>
              <w:ind w:left="73"/>
              <w:rPr>
                <w:b/>
                <w:bCs/>
                <w:sz w:val="16"/>
                <w:szCs w:val="20"/>
              </w:rPr>
            </w:pPr>
          </w:p>
        </w:tc>
        <w:tc>
          <w:tcPr>
            <w:tcW w:w="3689" w:type="dxa"/>
            <w:noWrap/>
            <w:tcMar>
              <w:top w:w="8" w:type="dxa"/>
              <w:left w:w="8" w:type="dxa"/>
              <w:bottom w:w="0" w:type="dxa"/>
              <w:right w:w="8" w:type="dxa"/>
            </w:tcMar>
            <w:vAlign w:val="center"/>
          </w:tcPr>
          <w:p w14:paraId="4691A55A" w14:textId="60B48D76" w:rsidR="00B41495" w:rsidRDefault="00B41495" w:rsidP="00B41495">
            <w:pPr>
              <w:ind w:left="81"/>
              <w:rPr>
                <w:sz w:val="16"/>
                <w:szCs w:val="20"/>
              </w:rPr>
            </w:pPr>
            <w:r>
              <w:rPr>
                <w:sz w:val="16"/>
                <w:szCs w:val="20"/>
              </w:rPr>
              <w:t>Locational Banking Statistics (LBS) Survey</w:t>
            </w:r>
          </w:p>
        </w:tc>
        <w:tc>
          <w:tcPr>
            <w:tcW w:w="992" w:type="dxa"/>
            <w:tcMar>
              <w:top w:w="8" w:type="dxa"/>
              <w:left w:w="8" w:type="dxa"/>
              <w:bottom w:w="0" w:type="dxa"/>
              <w:right w:w="8" w:type="dxa"/>
            </w:tcMar>
            <w:vAlign w:val="center"/>
          </w:tcPr>
          <w:p w14:paraId="5C8154CC" w14:textId="1A17056F" w:rsidR="00B41495" w:rsidRPr="00D84F21" w:rsidRDefault="006520C2" w:rsidP="00B41495">
            <w:pPr>
              <w:ind w:left="-8"/>
              <w:jc w:val="center"/>
              <w:rPr>
                <w:sz w:val="16"/>
                <w:szCs w:val="20"/>
              </w:rPr>
            </w:pPr>
            <w:r>
              <w:rPr>
                <w:bCs/>
                <w:sz w:val="16"/>
                <w:szCs w:val="20"/>
              </w:rPr>
              <w:t>Tuesday</w:t>
            </w:r>
          </w:p>
        </w:tc>
        <w:tc>
          <w:tcPr>
            <w:tcW w:w="1078" w:type="dxa"/>
            <w:gridSpan w:val="2"/>
            <w:noWrap/>
            <w:tcMar>
              <w:top w:w="8" w:type="dxa"/>
              <w:left w:w="8" w:type="dxa"/>
              <w:bottom w:w="0" w:type="dxa"/>
              <w:right w:w="8" w:type="dxa"/>
            </w:tcMar>
            <w:vAlign w:val="center"/>
          </w:tcPr>
          <w:p w14:paraId="689EED8C" w14:textId="673032BB" w:rsidR="00B41495" w:rsidRPr="00D84F21" w:rsidRDefault="00B41495" w:rsidP="00B41495">
            <w:pPr>
              <w:jc w:val="center"/>
              <w:rPr>
                <w:sz w:val="16"/>
                <w:szCs w:val="20"/>
              </w:rPr>
            </w:pPr>
            <w:r w:rsidRPr="00D84F21">
              <w:rPr>
                <w:sz w:val="16"/>
                <w:szCs w:val="20"/>
              </w:rPr>
              <w:t>30-Apr-202</w:t>
            </w:r>
            <w:r w:rsidR="00A779BA">
              <w:rPr>
                <w:sz w:val="16"/>
                <w:szCs w:val="20"/>
              </w:rPr>
              <w:t>4</w:t>
            </w:r>
          </w:p>
        </w:tc>
        <w:tc>
          <w:tcPr>
            <w:tcW w:w="2564" w:type="dxa"/>
            <w:vAlign w:val="center"/>
          </w:tcPr>
          <w:p w14:paraId="340C1317" w14:textId="77777777" w:rsidR="00B41495" w:rsidRPr="008A3101" w:rsidRDefault="00B41495" w:rsidP="00B41495">
            <w:pPr>
              <w:ind w:left="71"/>
              <w:rPr>
                <w:sz w:val="16"/>
                <w:szCs w:val="16"/>
              </w:rPr>
            </w:pPr>
            <w:r w:rsidRPr="008A3101">
              <w:rPr>
                <w:sz w:val="16"/>
                <w:szCs w:val="16"/>
              </w:rPr>
              <w:t>30 calendar days</w:t>
            </w:r>
          </w:p>
        </w:tc>
        <w:tc>
          <w:tcPr>
            <w:tcW w:w="1848" w:type="dxa"/>
            <w:noWrap/>
            <w:tcMar>
              <w:top w:w="8" w:type="dxa"/>
              <w:left w:w="8" w:type="dxa"/>
              <w:bottom w:w="0" w:type="dxa"/>
              <w:right w:w="8" w:type="dxa"/>
            </w:tcMar>
            <w:vAlign w:val="center"/>
          </w:tcPr>
          <w:p w14:paraId="4E451D2A" w14:textId="36FD7566" w:rsidR="00B41495" w:rsidRDefault="00B41495" w:rsidP="00B41495">
            <w:pPr>
              <w:ind w:left="71"/>
              <w:rPr>
                <w:sz w:val="16"/>
                <w:szCs w:val="20"/>
              </w:rPr>
            </w:pPr>
            <w:r>
              <w:rPr>
                <w:sz w:val="16"/>
                <w:szCs w:val="20"/>
              </w:rPr>
              <w:t>Financial Stability &amp; Statistics Division</w:t>
            </w:r>
          </w:p>
        </w:tc>
      </w:tr>
      <w:tr w:rsidR="00D84F21" w14:paraId="6A771E2D" w14:textId="77777777" w:rsidTr="00C42795">
        <w:tc>
          <w:tcPr>
            <w:tcW w:w="1172" w:type="dxa"/>
            <w:noWrap/>
            <w:tcMar>
              <w:top w:w="8" w:type="dxa"/>
              <w:left w:w="8" w:type="dxa"/>
              <w:bottom w:w="0" w:type="dxa"/>
              <w:right w:w="8" w:type="dxa"/>
            </w:tcMar>
            <w:vAlign w:val="center"/>
          </w:tcPr>
          <w:p w14:paraId="68660D46" w14:textId="77777777" w:rsidR="00D84F21" w:rsidRDefault="00D84F21" w:rsidP="00D84F21">
            <w:pPr>
              <w:ind w:left="73"/>
              <w:rPr>
                <w:b/>
                <w:bCs/>
                <w:sz w:val="16"/>
                <w:szCs w:val="20"/>
              </w:rPr>
            </w:pPr>
          </w:p>
        </w:tc>
        <w:tc>
          <w:tcPr>
            <w:tcW w:w="3689" w:type="dxa"/>
            <w:noWrap/>
            <w:tcMar>
              <w:top w:w="8" w:type="dxa"/>
              <w:left w:w="8" w:type="dxa"/>
              <w:bottom w:w="0" w:type="dxa"/>
              <w:right w:w="8" w:type="dxa"/>
            </w:tcMar>
            <w:vAlign w:val="center"/>
          </w:tcPr>
          <w:p w14:paraId="2E182FF7" w14:textId="09A3C4B5" w:rsidR="00D84F21" w:rsidRDefault="00D84F21" w:rsidP="00D84F21">
            <w:pPr>
              <w:ind w:left="81"/>
              <w:rPr>
                <w:sz w:val="16"/>
                <w:szCs w:val="20"/>
              </w:rPr>
            </w:pPr>
            <w:r>
              <w:rPr>
                <w:sz w:val="16"/>
                <w:szCs w:val="20"/>
              </w:rPr>
              <w:t>Domestic Banking Activity (DBA Form)</w:t>
            </w:r>
          </w:p>
        </w:tc>
        <w:tc>
          <w:tcPr>
            <w:tcW w:w="992" w:type="dxa"/>
            <w:tcMar>
              <w:top w:w="8" w:type="dxa"/>
              <w:left w:w="8" w:type="dxa"/>
              <w:bottom w:w="0" w:type="dxa"/>
              <w:right w:w="8" w:type="dxa"/>
            </w:tcMar>
            <w:vAlign w:val="center"/>
          </w:tcPr>
          <w:p w14:paraId="70F4E208" w14:textId="080117F2" w:rsidR="00D84F21" w:rsidRPr="003A124A" w:rsidRDefault="006520C2" w:rsidP="00D84F21">
            <w:pPr>
              <w:ind w:left="-8"/>
              <w:jc w:val="center"/>
              <w:rPr>
                <w:sz w:val="16"/>
                <w:highlight w:val="yellow"/>
              </w:rPr>
            </w:pPr>
            <w:r>
              <w:rPr>
                <w:bCs/>
                <w:sz w:val="16"/>
                <w:szCs w:val="20"/>
              </w:rPr>
              <w:t>Tuesday</w:t>
            </w:r>
          </w:p>
        </w:tc>
        <w:tc>
          <w:tcPr>
            <w:tcW w:w="1078" w:type="dxa"/>
            <w:gridSpan w:val="2"/>
            <w:noWrap/>
            <w:tcMar>
              <w:top w:w="8" w:type="dxa"/>
              <w:left w:w="8" w:type="dxa"/>
              <w:bottom w:w="0" w:type="dxa"/>
              <w:right w:w="8" w:type="dxa"/>
            </w:tcMar>
            <w:vAlign w:val="center"/>
          </w:tcPr>
          <w:p w14:paraId="7D903BCC" w14:textId="7379D01B" w:rsidR="00D84F21" w:rsidRPr="003A124A" w:rsidRDefault="00D84F21" w:rsidP="00D84F21">
            <w:pPr>
              <w:jc w:val="center"/>
              <w:rPr>
                <w:sz w:val="16"/>
                <w:highlight w:val="yellow"/>
              </w:rPr>
            </w:pPr>
            <w:r w:rsidRPr="00F22D8C">
              <w:rPr>
                <w:sz w:val="16"/>
                <w:szCs w:val="20"/>
              </w:rPr>
              <w:t>30-Apr-202</w:t>
            </w:r>
            <w:r w:rsidR="00A779BA">
              <w:rPr>
                <w:sz w:val="16"/>
                <w:szCs w:val="20"/>
              </w:rPr>
              <w:t>4</w:t>
            </w:r>
          </w:p>
        </w:tc>
        <w:tc>
          <w:tcPr>
            <w:tcW w:w="2564" w:type="dxa"/>
            <w:vAlign w:val="center"/>
          </w:tcPr>
          <w:p w14:paraId="2152FAB8" w14:textId="77777777" w:rsidR="00D84F21" w:rsidRPr="008A3101" w:rsidRDefault="00D84F21" w:rsidP="00D84F21">
            <w:pPr>
              <w:ind w:left="71"/>
              <w:rPr>
                <w:sz w:val="16"/>
                <w:szCs w:val="16"/>
              </w:rPr>
            </w:pPr>
            <w:r w:rsidRPr="008A3101">
              <w:rPr>
                <w:sz w:val="16"/>
                <w:szCs w:val="16"/>
              </w:rPr>
              <w:t>14 calendar days</w:t>
            </w:r>
          </w:p>
        </w:tc>
        <w:tc>
          <w:tcPr>
            <w:tcW w:w="1848" w:type="dxa"/>
            <w:noWrap/>
            <w:tcMar>
              <w:top w:w="8" w:type="dxa"/>
              <w:left w:w="8" w:type="dxa"/>
              <w:bottom w:w="0" w:type="dxa"/>
              <w:right w:w="8" w:type="dxa"/>
            </w:tcMar>
            <w:vAlign w:val="center"/>
          </w:tcPr>
          <w:p w14:paraId="07693732" w14:textId="462F4269" w:rsidR="00D84F21" w:rsidRDefault="00D84F21" w:rsidP="00D84F21">
            <w:pPr>
              <w:ind w:left="71"/>
              <w:rPr>
                <w:sz w:val="16"/>
                <w:szCs w:val="20"/>
              </w:rPr>
            </w:pPr>
            <w:r>
              <w:rPr>
                <w:sz w:val="16"/>
                <w:szCs w:val="20"/>
              </w:rPr>
              <w:t>Financial Stability &amp; Statistics Division</w:t>
            </w:r>
          </w:p>
        </w:tc>
      </w:tr>
      <w:tr w:rsidR="007D2540" w14:paraId="5BAC14B3" w14:textId="77777777" w:rsidTr="00C42795">
        <w:tc>
          <w:tcPr>
            <w:tcW w:w="1172" w:type="dxa"/>
            <w:noWrap/>
            <w:tcMar>
              <w:top w:w="8" w:type="dxa"/>
              <w:left w:w="8" w:type="dxa"/>
              <w:bottom w:w="0" w:type="dxa"/>
              <w:right w:w="8" w:type="dxa"/>
            </w:tcMar>
            <w:vAlign w:val="center"/>
          </w:tcPr>
          <w:p w14:paraId="76CD9A35" w14:textId="77777777" w:rsidR="007D2540" w:rsidRPr="00A77ED8" w:rsidRDefault="007D2540" w:rsidP="007D2540">
            <w:pPr>
              <w:ind w:left="73"/>
              <w:rPr>
                <w:b/>
                <w:bCs/>
                <w:sz w:val="16"/>
                <w:szCs w:val="20"/>
                <w:highlight w:val="yellow"/>
              </w:rPr>
            </w:pPr>
          </w:p>
        </w:tc>
        <w:tc>
          <w:tcPr>
            <w:tcW w:w="3689" w:type="dxa"/>
            <w:noWrap/>
            <w:tcMar>
              <w:top w:w="8" w:type="dxa"/>
              <w:left w:w="8" w:type="dxa"/>
              <w:bottom w:w="0" w:type="dxa"/>
              <w:right w:w="8" w:type="dxa"/>
            </w:tcMar>
            <w:vAlign w:val="center"/>
          </w:tcPr>
          <w:p w14:paraId="48A1D8BE" w14:textId="28C1E731" w:rsidR="007D2540" w:rsidRPr="00482425" w:rsidRDefault="007D2540" w:rsidP="007D2540">
            <w:pPr>
              <w:ind w:left="81"/>
              <w:rPr>
                <w:sz w:val="16"/>
                <w:szCs w:val="20"/>
              </w:rPr>
            </w:pPr>
            <w:r w:rsidRPr="00482425">
              <w:rPr>
                <w:sz w:val="16"/>
                <w:szCs w:val="20"/>
              </w:rPr>
              <w:t xml:space="preserve">Quarterly Return </w:t>
            </w:r>
            <w:r>
              <w:rPr>
                <w:sz w:val="16"/>
                <w:szCs w:val="20"/>
              </w:rPr>
              <w:t xml:space="preserve">of </w:t>
            </w:r>
            <w:r w:rsidRPr="00482425">
              <w:rPr>
                <w:sz w:val="16"/>
                <w:szCs w:val="20"/>
              </w:rPr>
              <w:t>Class ‘A’ Insur</w:t>
            </w:r>
            <w:r>
              <w:rPr>
                <w:sz w:val="16"/>
                <w:szCs w:val="20"/>
              </w:rPr>
              <w:t>ers (Local and External)</w:t>
            </w:r>
          </w:p>
        </w:tc>
        <w:tc>
          <w:tcPr>
            <w:tcW w:w="992" w:type="dxa"/>
            <w:tcMar>
              <w:top w:w="8" w:type="dxa"/>
              <w:left w:w="8" w:type="dxa"/>
              <w:bottom w:w="0" w:type="dxa"/>
              <w:right w:w="8" w:type="dxa"/>
            </w:tcMar>
            <w:vAlign w:val="center"/>
          </w:tcPr>
          <w:p w14:paraId="0404C3AC" w14:textId="772A2731" w:rsidR="007D2540" w:rsidRPr="003611B3" w:rsidRDefault="006520C2" w:rsidP="007D2540">
            <w:pPr>
              <w:ind w:left="-8"/>
              <w:jc w:val="center"/>
              <w:rPr>
                <w:sz w:val="16"/>
                <w:szCs w:val="20"/>
              </w:rPr>
            </w:pPr>
            <w:r>
              <w:rPr>
                <w:bCs/>
                <w:sz w:val="16"/>
                <w:szCs w:val="20"/>
              </w:rPr>
              <w:t>Wednesday</w:t>
            </w:r>
          </w:p>
        </w:tc>
        <w:tc>
          <w:tcPr>
            <w:tcW w:w="1078" w:type="dxa"/>
            <w:gridSpan w:val="2"/>
            <w:noWrap/>
            <w:tcMar>
              <w:top w:w="8" w:type="dxa"/>
              <w:left w:w="8" w:type="dxa"/>
              <w:bottom w:w="0" w:type="dxa"/>
              <w:right w:w="8" w:type="dxa"/>
            </w:tcMar>
            <w:vAlign w:val="center"/>
          </w:tcPr>
          <w:p w14:paraId="45D35E5F" w14:textId="3F15E977" w:rsidR="007D2540" w:rsidRPr="003611B3" w:rsidRDefault="007D2540" w:rsidP="007D2540">
            <w:pPr>
              <w:jc w:val="center"/>
              <w:rPr>
                <w:sz w:val="16"/>
                <w:szCs w:val="20"/>
              </w:rPr>
            </w:pPr>
            <w:r w:rsidRPr="003611B3">
              <w:rPr>
                <w:sz w:val="16"/>
                <w:szCs w:val="20"/>
              </w:rPr>
              <w:t>1</w:t>
            </w:r>
            <w:r w:rsidR="00855562">
              <w:rPr>
                <w:sz w:val="16"/>
                <w:szCs w:val="20"/>
              </w:rPr>
              <w:t>5</w:t>
            </w:r>
            <w:r w:rsidRPr="003611B3">
              <w:rPr>
                <w:sz w:val="16"/>
                <w:szCs w:val="20"/>
              </w:rPr>
              <w:t>-May-202</w:t>
            </w:r>
            <w:r w:rsidR="00A779BA">
              <w:rPr>
                <w:sz w:val="16"/>
                <w:szCs w:val="20"/>
              </w:rPr>
              <w:t>4</w:t>
            </w:r>
          </w:p>
        </w:tc>
        <w:tc>
          <w:tcPr>
            <w:tcW w:w="2564" w:type="dxa"/>
            <w:vAlign w:val="center"/>
          </w:tcPr>
          <w:p w14:paraId="58D847E3" w14:textId="77777777" w:rsidR="007D2540" w:rsidRPr="00482425" w:rsidRDefault="007D2540" w:rsidP="007D2540">
            <w:pPr>
              <w:ind w:left="71"/>
              <w:rPr>
                <w:sz w:val="16"/>
                <w:szCs w:val="16"/>
              </w:rPr>
            </w:pPr>
            <w:r>
              <w:rPr>
                <w:sz w:val="16"/>
                <w:szCs w:val="16"/>
              </w:rPr>
              <w:t>30 calendar days</w:t>
            </w:r>
          </w:p>
        </w:tc>
        <w:tc>
          <w:tcPr>
            <w:tcW w:w="1848" w:type="dxa"/>
            <w:noWrap/>
            <w:tcMar>
              <w:top w:w="8" w:type="dxa"/>
              <w:left w:w="8" w:type="dxa"/>
              <w:bottom w:w="0" w:type="dxa"/>
              <w:right w:w="8" w:type="dxa"/>
            </w:tcMar>
            <w:vAlign w:val="center"/>
          </w:tcPr>
          <w:p w14:paraId="7C4AC673" w14:textId="77777777" w:rsidR="007D2540" w:rsidRPr="00482425" w:rsidRDefault="007D2540" w:rsidP="007D2540">
            <w:pPr>
              <w:ind w:left="71"/>
              <w:rPr>
                <w:sz w:val="16"/>
                <w:szCs w:val="20"/>
              </w:rPr>
            </w:pPr>
            <w:r w:rsidRPr="00482425">
              <w:rPr>
                <w:sz w:val="16"/>
                <w:szCs w:val="20"/>
              </w:rPr>
              <w:t xml:space="preserve">Insurance </w:t>
            </w:r>
            <w:r>
              <w:rPr>
                <w:sz w:val="16"/>
                <w:szCs w:val="20"/>
              </w:rPr>
              <w:t>Division</w:t>
            </w:r>
          </w:p>
        </w:tc>
      </w:tr>
      <w:tr w:rsidR="00D84F21" w14:paraId="19823F5D" w14:textId="77777777" w:rsidTr="007D28ED">
        <w:tc>
          <w:tcPr>
            <w:tcW w:w="1172" w:type="dxa"/>
            <w:noWrap/>
            <w:tcMar>
              <w:top w:w="8" w:type="dxa"/>
              <w:left w:w="8" w:type="dxa"/>
              <w:bottom w:w="0" w:type="dxa"/>
              <w:right w:w="8" w:type="dxa"/>
            </w:tcMar>
            <w:vAlign w:val="center"/>
          </w:tcPr>
          <w:p w14:paraId="1A09614A" w14:textId="77777777" w:rsidR="00D84F21" w:rsidRPr="00A77ED8" w:rsidRDefault="00D84F21" w:rsidP="00D84F21">
            <w:pPr>
              <w:ind w:left="73"/>
              <w:rPr>
                <w:b/>
                <w:bCs/>
                <w:sz w:val="16"/>
                <w:szCs w:val="20"/>
                <w:highlight w:val="yellow"/>
              </w:rPr>
            </w:pPr>
          </w:p>
        </w:tc>
        <w:tc>
          <w:tcPr>
            <w:tcW w:w="3689" w:type="dxa"/>
            <w:noWrap/>
            <w:tcMar>
              <w:top w:w="8" w:type="dxa"/>
              <w:left w:w="8" w:type="dxa"/>
              <w:bottom w:w="0" w:type="dxa"/>
              <w:right w:w="8" w:type="dxa"/>
            </w:tcMar>
            <w:vAlign w:val="center"/>
          </w:tcPr>
          <w:p w14:paraId="74E60CFA" w14:textId="2C463FE3" w:rsidR="00D84F21" w:rsidRPr="00482425" w:rsidRDefault="005C2DD5" w:rsidP="00D84F21">
            <w:pPr>
              <w:ind w:left="81"/>
              <w:rPr>
                <w:sz w:val="16"/>
                <w:szCs w:val="20"/>
              </w:rPr>
            </w:pPr>
            <w:r>
              <w:rPr>
                <w:sz w:val="16"/>
                <w:szCs w:val="20"/>
              </w:rPr>
              <w:t xml:space="preserve">Cash Flow Return </w:t>
            </w:r>
          </w:p>
        </w:tc>
        <w:tc>
          <w:tcPr>
            <w:tcW w:w="992" w:type="dxa"/>
            <w:tcMar>
              <w:top w:w="8" w:type="dxa"/>
              <w:left w:w="8" w:type="dxa"/>
              <w:bottom w:w="0" w:type="dxa"/>
              <w:right w:w="8" w:type="dxa"/>
            </w:tcMar>
            <w:vAlign w:val="center"/>
          </w:tcPr>
          <w:p w14:paraId="388CBC65" w14:textId="1E0DA728" w:rsidR="00D84F21" w:rsidRPr="00A97C8C" w:rsidRDefault="00D84F21" w:rsidP="00D84F21">
            <w:pPr>
              <w:ind w:left="-8"/>
              <w:jc w:val="center"/>
              <w:rPr>
                <w:sz w:val="16"/>
                <w:highlight w:val="yellow"/>
              </w:rPr>
            </w:pPr>
          </w:p>
        </w:tc>
        <w:tc>
          <w:tcPr>
            <w:tcW w:w="1078" w:type="dxa"/>
            <w:gridSpan w:val="2"/>
            <w:noWrap/>
            <w:tcMar>
              <w:top w:w="8" w:type="dxa"/>
              <w:left w:w="8" w:type="dxa"/>
              <w:bottom w:w="0" w:type="dxa"/>
              <w:right w:w="8" w:type="dxa"/>
            </w:tcMar>
            <w:vAlign w:val="center"/>
          </w:tcPr>
          <w:p w14:paraId="0A2445FD" w14:textId="0CD26C25" w:rsidR="00D84F21" w:rsidRPr="00A97C8C" w:rsidRDefault="005C2DD5" w:rsidP="00D84F21">
            <w:pPr>
              <w:jc w:val="center"/>
              <w:rPr>
                <w:sz w:val="16"/>
                <w:highlight w:val="yellow"/>
              </w:rPr>
            </w:pPr>
            <w:r>
              <w:rPr>
                <w:sz w:val="16"/>
                <w:szCs w:val="20"/>
              </w:rPr>
              <w:t>Available 30 April and due 30 June</w:t>
            </w:r>
            <w:r w:rsidR="0031752B">
              <w:rPr>
                <w:sz w:val="16"/>
                <w:szCs w:val="20"/>
              </w:rPr>
              <w:t xml:space="preserve">. </w:t>
            </w:r>
            <w:r w:rsidR="0031752B">
              <w:rPr>
                <w:bCs/>
                <w:sz w:val="16"/>
                <w:szCs w:val="20"/>
              </w:rPr>
              <w:t>(60 days to complete)</w:t>
            </w:r>
            <w:r>
              <w:rPr>
                <w:sz w:val="16"/>
                <w:szCs w:val="20"/>
              </w:rPr>
              <w:t xml:space="preserve"> </w:t>
            </w:r>
          </w:p>
        </w:tc>
        <w:tc>
          <w:tcPr>
            <w:tcW w:w="2564" w:type="dxa"/>
            <w:vAlign w:val="center"/>
          </w:tcPr>
          <w:p w14:paraId="2C9D9F7A" w14:textId="1D4681BC" w:rsidR="00D84F21" w:rsidRDefault="0031752B" w:rsidP="00D84F21">
            <w:pPr>
              <w:ind w:left="71"/>
              <w:rPr>
                <w:sz w:val="16"/>
                <w:szCs w:val="16"/>
              </w:rPr>
            </w:pPr>
            <w:r>
              <w:rPr>
                <w:sz w:val="16"/>
                <w:szCs w:val="16"/>
              </w:rPr>
              <w:t>No extension</w:t>
            </w:r>
            <w:r w:rsidR="00D20FB5">
              <w:rPr>
                <w:sz w:val="16"/>
                <w:szCs w:val="16"/>
              </w:rPr>
              <w:t xml:space="preserve"> available</w:t>
            </w:r>
            <w:r>
              <w:rPr>
                <w:sz w:val="16"/>
                <w:szCs w:val="16"/>
              </w:rPr>
              <w:t xml:space="preserve"> </w:t>
            </w:r>
          </w:p>
        </w:tc>
        <w:tc>
          <w:tcPr>
            <w:tcW w:w="1848" w:type="dxa"/>
            <w:noWrap/>
            <w:tcMar>
              <w:top w:w="8" w:type="dxa"/>
              <w:left w:w="8" w:type="dxa"/>
              <w:bottom w:w="0" w:type="dxa"/>
              <w:right w:w="8" w:type="dxa"/>
            </w:tcMar>
          </w:tcPr>
          <w:p w14:paraId="35FBD760" w14:textId="47AADBBD" w:rsidR="00D84F21" w:rsidRPr="00482425" w:rsidRDefault="005C2DD5" w:rsidP="00D84F21">
            <w:pPr>
              <w:ind w:left="71"/>
              <w:rPr>
                <w:sz w:val="16"/>
                <w:szCs w:val="20"/>
              </w:rPr>
            </w:pPr>
            <w:r>
              <w:rPr>
                <w:sz w:val="16"/>
                <w:szCs w:val="20"/>
              </w:rPr>
              <w:t>AML/</w:t>
            </w:r>
            <w:r w:rsidR="00B02C73">
              <w:rPr>
                <w:sz w:val="16"/>
                <w:szCs w:val="20"/>
              </w:rPr>
              <w:t>CFT</w:t>
            </w:r>
            <w:r>
              <w:rPr>
                <w:sz w:val="16"/>
                <w:szCs w:val="20"/>
              </w:rPr>
              <w:t xml:space="preserve"> Division </w:t>
            </w:r>
          </w:p>
        </w:tc>
      </w:tr>
      <w:tr w:rsidR="00450AB4" w14:paraId="29550399" w14:textId="77777777" w:rsidTr="00382E39">
        <w:tc>
          <w:tcPr>
            <w:tcW w:w="1172" w:type="dxa"/>
            <w:noWrap/>
            <w:tcMar>
              <w:top w:w="8" w:type="dxa"/>
              <w:left w:w="8" w:type="dxa"/>
              <w:bottom w:w="0" w:type="dxa"/>
              <w:right w:w="8" w:type="dxa"/>
            </w:tcMar>
            <w:vAlign w:val="center"/>
          </w:tcPr>
          <w:p w14:paraId="6F87E133" w14:textId="77777777" w:rsidR="00450AB4" w:rsidRPr="00A77ED8" w:rsidRDefault="00450AB4" w:rsidP="00D84F21">
            <w:pPr>
              <w:ind w:left="73"/>
              <w:rPr>
                <w:b/>
                <w:bCs/>
                <w:sz w:val="16"/>
                <w:szCs w:val="20"/>
                <w:highlight w:val="yellow"/>
              </w:rPr>
            </w:pPr>
          </w:p>
        </w:tc>
        <w:tc>
          <w:tcPr>
            <w:tcW w:w="3689" w:type="dxa"/>
            <w:noWrap/>
            <w:tcMar>
              <w:top w:w="8" w:type="dxa"/>
              <w:left w:w="8" w:type="dxa"/>
              <w:bottom w:w="0" w:type="dxa"/>
              <w:right w:w="8" w:type="dxa"/>
            </w:tcMar>
            <w:vAlign w:val="center"/>
          </w:tcPr>
          <w:p w14:paraId="4AD7573D" w14:textId="3DBDAF39" w:rsidR="00450AB4" w:rsidRDefault="00382E39" w:rsidP="00D84F21">
            <w:pPr>
              <w:ind w:left="81"/>
              <w:rPr>
                <w:sz w:val="16"/>
                <w:szCs w:val="20"/>
              </w:rPr>
            </w:pPr>
            <w:r>
              <w:rPr>
                <w:sz w:val="16"/>
                <w:szCs w:val="20"/>
              </w:rPr>
              <w:t>Travel Rule Return – VASPs</w:t>
            </w:r>
          </w:p>
        </w:tc>
        <w:tc>
          <w:tcPr>
            <w:tcW w:w="992" w:type="dxa"/>
            <w:tcMar>
              <w:top w:w="8" w:type="dxa"/>
              <w:left w:w="8" w:type="dxa"/>
              <w:bottom w:w="0" w:type="dxa"/>
              <w:right w:w="8" w:type="dxa"/>
            </w:tcMar>
            <w:vAlign w:val="center"/>
          </w:tcPr>
          <w:p w14:paraId="423AA6C9" w14:textId="77777777" w:rsidR="00450AB4" w:rsidRPr="00A97C8C" w:rsidRDefault="00450AB4" w:rsidP="00D84F21">
            <w:pPr>
              <w:ind w:left="-8"/>
              <w:jc w:val="center"/>
              <w:rPr>
                <w:sz w:val="16"/>
                <w:highlight w:val="yellow"/>
              </w:rPr>
            </w:pPr>
          </w:p>
        </w:tc>
        <w:tc>
          <w:tcPr>
            <w:tcW w:w="1078" w:type="dxa"/>
            <w:gridSpan w:val="2"/>
            <w:noWrap/>
            <w:tcMar>
              <w:top w:w="8" w:type="dxa"/>
              <w:left w:w="8" w:type="dxa"/>
              <w:bottom w:w="0" w:type="dxa"/>
              <w:right w:w="8" w:type="dxa"/>
            </w:tcMar>
            <w:vAlign w:val="center"/>
          </w:tcPr>
          <w:p w14:paraId="5F1D4EE0" w14:textId="4AF24ED9" w:rsidR="00450AB4" w:rsidRDefault="00BF33E2" w:rsidP="00D84F21">
            <w:pPr>
              <w:jc w:val="center"/>
              <w:rPr>
                <w:sz w:val="16"/>
                <w:szCs w:val="20"/>
              </w:rPr>
            </w:pPr>
            <w:r>
              <w:rPr>
                <w:sz w:val="16"/>
                <w:szCs w:val="20"/>
              </w:rPr>
              <w:t xml:space="preserve">Available 1 May and due 10 </w:t>
            </w:r>
            <w:r>
              <w:rPr>
                <w:sz w:val="16"/>
                <w:szCs w:val="20"/>
              </w:rPr>
              <w:lastRenderedPageBreak/>
              <w:t xml:space="preserve">May. </w:t>
            </w:r>
            <w:r>
              <w:rPr>
                <w:bCs/>
                <w:sz w:val="16"/>
                <w:szCs w:val="20"/>
              </w:rPr>
              <w:t>(10 days to complete)</w:t>
            </w:r>
          </w:p>
        </w:tc>
        <w:tc>
          <w:tcPr>
            <w:tcW w:w="2564" w:type="dxa"/>
            <w:vAlign w:val="center"/>
          </w:tcPr>
          <w:p w14:paraId="0267C9C3" w14:textId="34EBD0EE" w:rsidR="00450AB4" w:rsidRDefault="00382E39" w:rsidP="00D84F21">
            <w:pPr>
              <w:ind w:left="71"/>
              <w:rPr>
                <w:sz w:val="16"/>
                <w:szCs w:val="16"/>
              </w:rPr>
            </w:pPr>
            <w:r>
              <w:rPr>
                <w:sz w:val="16"/>
                <w:szCs w:val="16"/>
              </w:rPr>
              <w:lastRenderedPageBreak/>
              <w:t>No extension</w:t>
            </w:r>
            <w:r w:rsidR="00D20FB5">
              <w:rPr>
                <w:sz w:val="16"/>
                <w:szCs w:val="16"/>
              </w:rPr>
              <w:t xml:space="preserve"> available</w:t>
            </w:r>
          </w:p>
        </w:tc>
        <w:tc>
          <w:tcPr>
            <w:tcW w:w="1848" w:type="dxa"/>
            <w:noWrap/>
            <w:tcMar>
              <w:top w:w="8" w:type="dxa"/>
              <w:left w:w="8" w:type="dxa"/>
              <w:bottom w:w="0" w:type="dxa"/>
              <w:right w:w="8" w:type="dxa"/>
            </w:tcMar>
            <w:vAlign w:val="center"/>
          </w:tcPr>
          <w:p w14:paraId="62B3DDE8" w14:textId="7C1C4D50" w:rsidR="00450AB4" w:rsidRDefault="00382E39" w:rsidP="00382E39">
            <w:pPr>
              <w:ind w:left="71"/>
              <w:rPr>
                <w:sz w:val="16"/>
                <w:szCs w:val="20"/>
              </w:rPr>
            </w:pPr>
            <w:r>
              <w:rPr>
                <w:sz w:val="16"/>
                <w:szCs w:val="20"/>
              </w:rPr>
              <w:t>AML/CFT Division</w:t>
            </w:r>
          </w:p>
        </w:tc>
      </w:tr>
      <w:tr w:rsidR="00516B10" w14:paraId="55644563" w14:textId="77777777" w:rsidTr="001165C9">
        <w:tc>
          <w:tcPr>
            <w:tcW w:w="1172" w:type="dxa"/>
            <w:noWrap/>
            <w:tcMar>
              <w:top w:w="8" w:type="dxa"/>
              <w:left w:w="8" w:type="dxa"/>
              <w:bottom w:w="0" w:type="dxa"/>
              <w:right w:w="8" w:type="dxa"/>
            </w:tcMar>
            <w:vAlign w:val="center"/>
          </w:tcPr>
          <w:p w14:paraId="08C1BED7" w14:textId="21E79A7D" w:rsidR="00516B10" w:rsidRPr="00DF7AE4" w:rsidRDefault="004E083D" w:rsidP="00DF7AE4">
            <w:pPr>
              <w:rPr>
                <w:b/>
                <w:sz w:val="16"/>
                <w:highlight w:val="yellow"/>
              </w:rPr>
            </w:pPr>
            <w:r>
              <w:rPr>
                <w:b/>
                <w:bCs/>
                <w:sz w:val="16"/>
                <w:szCs w:val="20"/>
              </w:rPr>
              <w:t>April 202</w:t>
            </w:r>
            <w:r w:rsidR="00327308">
              <w:rPr>
                <w:b/>
                <w:bCs/>
                <w:sz w:val="16"/>
                <w:szCs w:val="20"/>
              </w:rPr>
              <w:t>4</w:t>
            </w:r>
          </w:p>
        </w:tc>
        <w:tc>
          <w:tcPr>
            <w:tcW w:w="3689" w:type="dxa"/>
            <w:noWrap/>
            <w:tcMar>
              <w:top w:w="8" w:type="dxa"/>
              <w:left w:w="8" w:type="dxa"/>
              <w:bottom w:w="0" w:type="dxa"/>
              <w:right w:w="8" w:type="dxa"/>
            </w:tcMar>
            <w:vAlign w:val="center"/>
          </w:tcPr>
          <w:p w14:paraId="0BC2E79F" w14:textId="2BA07356" w:rsidR="00516B10" w:rsidDel="005C2DD5" w:rsidRDefault="004E083D" w:rsidP="003C1A94">
            <w:pPr>
              <w:ind w:left="81"/>
              <w:rPr>
                <w:sz w:val="16"/>
                <w:szCs w:val="20"/>
              </w:rPr>
            </w:pPr>
            <w:r>
              <w:rPr>
                <w:sz w:val="16"/>
                <w:szCs w:val="20"/>
              </w:rPr>
              <w:t>Securities Investment Business Financial Reporting Form – Broker Dealer</w:t>
            </w:r>
          </w:p>
        </w:tc>
        <w:tc>
          <w:tcPr>
            <w:tcW w:w="992" w:type="dxa"/>
            <w:tcMar>
              <w:top w:w="8" w:type="dxa"/>
              <w:left w:w="8" w:type="dxa"/>
              <w:bottom w:w="0" w:type="dxa"/>
              <w:right w:w="8" w:type="dxa"/>
            </w:tcMar>
            <w:vAlign w:val="center"/>
          </w:tcPr>
          <w:p w14:paraId="4F3C6400" w14:textId="7DEC5BA4" w:rsidR="00516B10" w:rsidRPr="00F87778" w:rsidDel="005C2DD5" w:rsidRDefault="006520C2" w:rsidP="00DF7AE4">
            <w:pPr>
              <w:jc w:val="center"/>
              <w:rPr>
                <w:sz w:val="16"/>
                <w:szCs w:val="20"/>
              </w:rPr>
            </w:pPr>
            <w:r>
              <w:rPr>
                <w:bCs/>
                <w:iCs/>
                <w:color w:val="333333"/>
                <w:sz w:val="16"/>
                <w:szCs w:val="20"/>
              </w:rPr>
              <w:t>Thursday</w:t>
            </w:r>
          </w:p>
        </w:tc>
        <w:tc>
          <w:tcPr>
            <w:tcW w:w="1078" w:type="dxa"/>
            <w:gridSpan w:val="2"/>
            <w:noWrap/>
            <w:tcMar>
              <w:top w:w="8" w:type="dxa"/>
              <w:left w:w="8" w:type="dxa"/>
              <w:bottom w:w="0" w:type="dxa"/>
              <w:right w:w="8" w:type="dxa"/>
            </w:tcMar>
            <w:vAlign w:val="center"/>
          </w:tcPr>
          <w:p w14:paraId="5AD53867" w14:textId="3ECE07A5" w:rsidR="00516B10" w:rsidRPr="00F87778" w:rsidDel="005C2DD5" w:rsidRDefault="004E083D" w:rsidP="003C1A94">
            <w:pPr>
              <w:jc w:val="center"/>
              <w:rPr>
                <w:sz w:val="16"/>
                <w:szCs w:val="20"/>
              </w:rPr>
            </w:pPr>
            <w:r>
              <w:rPr>
                <w:sz w:val="16"/>
                <w:szCs w:val="20"/>
              </w:rPr>
              <w:t>23-May-202</w:t>
            </w:r>
            <w:r w:rsidR="00DE7553">
              <w:rPr>
                <w:sz w:val="16"/>
                <w:szCs w:val="20"/>
              </w:rPr>
              <w:t>4</w:t>
            </w:r>
          </w:p>
        </w:tc>
        <w:tc>
          <w:tcPr>
            <w:tcW w:w="2564" w:type="dxa"/>
            <w:vAlign w:val="center"/>
          </w:tcPr>
          <w:p w14:paraId="40E1B08B" w14:textId="55BB06D0" w:rsidR="00516B10" w:rsidRPr="003D05E1" w:rsidDel="005C2DD5" w:rsidRDefault="00516B10" w:rsidP="003C1A94">
            <w:pPr>
              <w:ind w:left="71"/>
              <w:rPr>
                <w:sz w:val="16"/>
                <w:szCs w:val="16"/>
              </w:rPr>
            </w:pPr>
            <w:r>
              <w:rPr>
                <w:sz w:val="16"/>
                <w:szCs w:val="16"/>
              </w:rPr>
              <w:t xml:space="preserve">No extension </w:t>
            </w:r>
            <w:r w:rsidR="004E083D">
              <w:rPr>
                <w:sz w:val="16"/>
                <w:szCs w:val="16"/>
              </w:rPr>
              <w:t>available</w:t>
            </w:r>
          </w:p>
        </w:tc>
        <w:tc>
          <w:tcPr>
            <w:tcW w:w="1848" w:type="dxa"/>
            <w:noWrap/>
            <w:tcMar>
              <w:top w:w="8" w:type="dxa"/>
              <w:left w:w="8" w:type="dxa"/>
              <w:bottom w:w="0" w:type="dxa"/>
              <w:right w:w="8" w:type="dxa"/>
            </w:tcMar>
            <w:vAlign w:val="center"/>
          </w:tcPr>
          <w:p w14:paraId="2D3E9844" w14:textId="45757399" w:rsidR="00516B10" w:rsidRPr="00597E28" w:rsidDel="005C2DD5" w:rsidRDefault="004E083D" w:rsidP="00DF7AE4">
            <w:pPr>
              <w:ind w:left="71"/>
              <w:rPr>
                <w:sz w:val="16"/>
                <w:szCs w:val="20"/>
              </w:rPr>
            </w:pPr>
            <w:r>
              <w:rPr>
                <w:sz w:val="16"/>
                <w:szCs w:val="20"/>
              </w:rPr>
              <w:t>Securities Supervision</w:t>
            </w:r>
          </w:p>
        </w:tc>
      </w:tr>
      <w:tr w:rsidR="004E083D" w14:paraId="1585B4F7" w14:textId="77777777" w:rsidTr="00082F66">
        <w:tc>
          <w:tcPr>
            <w:tcW w:w="1172" w:type="dxa"/>
            <w:noWrap/>
            <w:tcMar>
              <w:top w:w="8" w:type="dxa"/>
              <w:left w:w="8" w:type="dxa"/>
              <w:bottom w:w="0" w:type="dxa"/>
              <w:right w:w="8" w:type="dxa"/>
            </w:tcMar>
            <w:vAlign w:val="center"/>
          </w:tcPr>
          <w:p w14:paraId="700EAA80" w14:textId="23C21BC2" w:rsidR="004E083D" w:rsidRPr="008A5E2A" w:rsidRDefault="004E083D" w:rsidP="004E083D">
            <w:pPr>
              <w:rPr>
                <w:b/>
                <w:bCs/>
                <w:sz w:val="16"/>
                <w:szCs w:val="20"/>
              </w:rPr>
            </w:pPr>
            <w:r>
              <w:rPr>
                <w:b/>
                <w:bCs/>
                <w:sz w:val="16"/>
                <w:szCs w:val="20"/>
              </w:rPr>
              <w:t>May 202</w:t>
            </w:r>
            <w:r w:rsidR="00327308">
              <w:rPr>
                <w:b/>
                <w:bCs/>
                <w:sz w:val="16"/>
                <w:szCs w:val="20"/>
              </w:rPr>
              <w:t>4</w:t>
            </w:r>
          </w:p>
        </w:tc>
        <w:tc>
          <w:tcPr>
            <w:tcW w:w="3689" w:type="dxa"/>
            <w:noWrap/>
            <w:tcMar>
              <w:top w:w="8" w:type="dxa"/>
              <w:left w:w="8" w:type="dxa"/>
              <w:bottom w:w="0" w:type="dxa"/>
              <w:right w:w="8" w:type="dxa"/>
            </w:tcMar>
            <w:vAlign w:val="center"/>
          </w:tcPr>
          <w:p w14:paraId="7DAFEA8E" w14:textId="4BEE2A0A" w:rsidR="004E083D" w:rsidRDefault="004E083D" w:rsidP="004E083D">
            <w:pPr>
              <w:ind w:left="81"/>
              <w:rPr>
                <w:sz w:val="16"/>
                <w:szCs w:val="20"/>
              </w:rPr>
            </w:pPr>
            <w:r>
              <w:rPr>
                <w:sz w:val="16"/>
                <w:szCs w:val="20"/>
              </w:rPr>
              <w:t xml:space="preserve">Securities Investment Business Financial Reporting Form – Broker Dealer </w:t>
            </w:r>
          </w:p>
        </w:tc>
        <w:tc>
          <w:tcPr>
            <w:tcW w:w="992" w:type="dxa"/>
            <w:tcMar>
              <w:top w:w="8" w:type="dxa"/>
              <w:left w:w="8" w:type="dxa"/>
              <w:bottom w:w="0" w:type="dxa"/>
              <w:right w:w="8" w:type="dxa"/>
            </w:tcMar>
            <w:vAlign w:val="center"/>
          </w:tcPr>
          <w:p w14:paraId="60C645BE" w14:textId="50367128" w:rsidR="004E083D" w:rsidRPr="00F22D8C" w:rsidRDefault="006520C2" w:rsidP="004E083D">
            <w:pPr>
              <w:jc w:val="center"/>
              <w:rPr>
                <w:bCs/>
                <w:sz w:val="16"/>
                <w:szCs w:val="20"/>
              </w:rPr>
            </w:pPr>
            <w:r>
              <w:rPr>
                <w:sz w:val="16"/>
                <w:szCs w:val="20"/>
              </w:rPr>
              <w:t>Mon</w:t>
            </w:r>
            <w:r w:rsidRPr="00082F66">
              <w:rPr>
                <w:sz w:val="16"/>
                <w:szCs w:val="20"/>
              </w:rPr>
              <w:t>day</w:t>
            </w:r>
          </w:p>
        </w:tc>
        <w:tc>
          <w:tcPr>
            <w:tcW w:w="1078" w:type="dxa"/>
            <w:gridSpan w:val="2"/>
            <w:noWrap/>
            <w:tcMar>
              <w:top w:w="8" w:type="dxa"/>
              <w:left w:w="8" w:type="dxa"/>
              <w:bottom w:w="0" w:type="dxa"/>
              <w:right w:w="8" w:type="dxa"/>
            </w:tcMar>
            <w:vAlign w:val="center"/>
          </w:tcPr>
          <w:p w14:paraId="316E631D" w14:textId="4AEF045F" w:rsidR="004E083D" w:rsidRPr="00F22D8C" w:rsidRDefault="004E083D" w:rsidP="004E083D">
            <w:pPr>
              <w:jc w:val="center"/>
              <w:rPr>
                <w:sz w:val="16"/>
                <w:szCs w:val="20"/>
              </w:rPr>
            </w:pPr>
            <w:r>
              <w:rPr>
                <w:sz w:val="16"/>
                <w:szCs w:val="20"/>
              </w:rPr>
              <w:t>24-Jun-202</w:t>
            </w:r>
            <w:r w:rsidR="00DE7553">
              <w:rPr>
                <w:sz w:val="16"/>
                <w:szCs w:val="20"/>
              </w:rPr>
              <w:t>4</w:t>
            </w:r>
          </w:p>
        </w:tc>
        <w:tc>
          <w:tcPr>
            <w:tcW w:w="2564" w:type="dxa"/>
            <w:vAlign w:val="center"/>
          </w:tcPr>
          <w:p w14:paraId="72DD283F" w14:textId="030136ED" w:rsidR="004E083D" w:rsidRPr="008A3101" w:rsidRDefault="004E083D" w:rsidP="004E083D">
            <w:pPr>
              <w:ind w:left="71"/>
              <w:rPr>
                <w:sz w:val="16"/>
                <w:szCs w:val="16"/>
              </w:rPr>
            </w:pPr>
            <w:r>
              <w:rPr>
                <w:sz w:val="16"/>
                <w:szCs w:val="16"/>
              </w:rPr>
              <w:t>No extension available</w:t>
            </w:r>
          </w:p>
        </w:tc>
        <w:tc>
          <w:tcPr>
            <w:tcW w:w="1848" w:type="dxa"/>
            <w:noWrap/>
            <w:tcMar>
              <w:top w:w="8" w:type="dxa"/>
              <w:left w:w="8" w:type="dxa"/>
              <w:bottom w:w="0" w:type="dxa"/>
              <w:right w:w="8" w:type="dxa"/>
            </w:tcMar>
            <w:vAlign w:val="center"/>
          </w:tcPr>
          <w:p w14:paraId="295DFB7D" w14:textId="25A5E4DD" w:rsidR="004E083D" w:rsidRDefault="004E083D" w:rsidP="004E083D">
            <w:pPr>
              <w:ind w:left="71"/>
              <w:rPr>
                <w:sz w:val="16"/>
                <w:szCs w:val="20"/>
              </w:rPr>
            </w:pPr>
            <w:r>
              <w:rPr>
                <w:sz w:val="16"/>
                <w:szCs w:val="20"/>
              </w:rPr>
              <w:t xml:space="preserve">Securities Supervision </w:t>
            </w:r>
          </w:p>
        </w:tc>
      </w:tr>
      <w:tr w:rsidR="007B63EA" w14:paraId="7D790BD5" w14:textId="77777777" w:rsidTr="00A82F8B">
        <w:tc>
          <w:tcPr>
            <w:tcW w:w="1172" w:type="dxa"/>
            <w:noWrap/>
            <w:tcMar>
              <w:top w:w="8" w:type="dxa"/>
              <w:left w:w="8" w:type="dxa"/>
              <w:bottom w:w="0" w:type="dxa"/>
              <w:right w:w="8" w:type="dxa"/>
            </w:tcMar>
            <w:vAlign w:val="center"/>
          </w:tcPr>
          <w:p w14:paraId="01FD955A" w14:textId="335F6166" w:rsidR="007B63EA" w:rsidRPr="00A82F8B" w:rsidRDefault="007B63EA" w:rsidP="007B63EA">
            <w:pPr>
              <w:rPr>
                <w:b/>
                <w:sz w:val="16"/>
                <w:highlight w:val="yellow"/>
              </w:rPr>
            </w:pPr>
            <w:r w:rsidRPr="008A5E2A">
              <w:rPr>
                <w:b/>
                <w:bCs/>
                <w:sz w:val="16"/>
                <w:szCs w:val="20"/>
              </w:rPr>
              <w:t xml:space="preserve">June </w:t>
            </w:r>
            <w:r w:rsidR="005C2DD5" w:rsidRPr="001C6074">
              <w:rPr>
                <w:b/>
                <w:bCs/>
                <w:sz w:val="16"/>
                <w:szCs w:val="20"/>
              </w:rPr>
              <w:t>202</w:t>
            </w:r>
            <w:r w:rsidR="00327308">
              <w:rPr>
                <w:b/>
                <w:bCs/>
                <w:sz w:val="16"/>
                <w:szCs w:val="20"/>
              </w:rPr>
              <w:t>4</w:t>
            </w:r>
          </w:p>
        </w:tc>
        <w:tc>
          <w:tcPr>
            <w:tcW w:w="3689" w:type="dxa"/>
            <w:noWrap/>
            <w:tcMar>
              <w:top w:w="8" w:type="dxa"/>
              <w:left w:w="8" w:type="dxa"/>
              <w:bottom w:w="0" w:type="dxa"/>
              <w:right w:w="8" w:type="dxa"/>
            </w:tcMar>
            <w:vAlign w:val="center"/>
          </w:tcPr>
          <w:p w14:paraId="785758A9" w14:textId="77777777" w:rsidR="007B63EA" w:rsidRDefault="007B63EA" w:rsidP="007B63EA">
            <w:pPr>
              <w:ind w:left="81"/>
              <w:rPr>
                <w:sz w:val="16"/>
                <w:szCs w:val="20"/>
              </w:rPr>
            </w:pPr>
            <w:r>
              <w:rPr>
                <w:sz w:val="16"/>
                <w:szCs w:val="20"/>
              </w:rPr>
              <w:t xml:space="preserve">Money Services </w:t>
            </w:r>
            <w:r w:rsidRPr="003D05E1">
              <w:rPr>
                <w:sz w:val="16"/>
                <w:szCs w:val="20"/>
              </w:rPr>
              <w:t>Business Quarterly Return Form</w:t>
            </w:r>
          </w:p>
        </w:tc>
        <w:tc>
          <w:tcPr>
            <w:tcW w:w="992" w:type="dxa"/>
            <w:tcMar>
              <w:top w:w="8" w:type="dxa"/>
              <w:left w:w="8" w:type="dxa"/>
              <w:bottom w:w="0" w:type="dxa"/>
              <w:right w:w="8" w:type="dxa"/>
            </w:tcMar>
            <w:vAlign w:val="center"/>
          </w:tcPr>
          <w:p w14:paraId="49F149BA" w14:textId="7D390CA9" w:rsidR="007B63EA" w:rsidRPr="00A82F8B" w:rsidRDefault="006520C2" w:rsidP="007B63EA">
            <w:pPr>
              <w:jc w:val="center"/>
              <w:rPr>
                <w:sz w:val="16"/>
                <w:highlight w:val="yellow"/>
              </w:rPr>
            </w:pPr>
            <w:r>
              <w:rPr>
                <w:bCs/>
                <w:sz w:val="16"/>
                <w:szCs w:val="20"/>
              </w:rPr>
              <w:t>Wednesday</w:t>
            </w:r>
          </w:p>
        </w:tc>
        <w:tc>
          <w:tcPr>
            <w:tcW w:w="1078" w:type="dxa"/>
            <w:gridSpan w:val="2"/>
            <w:noWrap/>
            <w:tcMar>
              <w:top w:w="8" w:type="dxa"/>
              <w:left w:w="8" w:type="dxa"/>
              <w:bottom w:w="0" w:type="dxa"/>
              <w:right w:w="8" w:type="dxa"/>
            </w:tcMar>
            <w:vAlign w:val="center"/>
          </w:tcPr>
          <w:p w14:paraId="48A63891" w14:textId="39D8BE7B" w:rsidR="007B63EA" w:rsidRPr="00A82F8B" w:rsidRDefault="007B63EA" w:rsidP="007B63EA">
            <w:pPr>
              <w:jc w:val="center"/>
              <w:rPr>
                <w:sz w:val="16"/>
                <w:highlight w:val="yellow"/>
              </w:rPr>
            </w:pPr>
            <w:r w:rsidRPr="00F22D8C">
              <w:rPr>
                <w:sz w:val="16"/>
                <w:szCs w:val="20"/>
              </w:rPr>
              <w:t>31-Jul-20</w:t>
            </w:r>
            <w:r w:rsidR="00DE7553">
              <w:rPr>
                <w:sz w:val="16"/>
                <w:szCs w:val="20"/>
              </w:rPr>
              <w:t>24</w:t>
            </w:r>
          </w:p>
        </w:tc>
        <w:tc>
          <w:tcPr>
            <w:tcW w:w="2564" w:type="dxa"/>
            <w:vAlign w:val="center"/>
          </w:tcPr>
          <w:p w14:paraId="2BD4DDE8" w14:textId="77777777" w:rsidR="007B63EA" w:rsidRPr="008A3101" w:rsidRDefault="007B63EA" w:rsidP="007B63EA">
            <w:pPr>
              <w:ind w:left="71"/>
              <w:rPr>
                <w:sz w:val="16"/>
                <w:szCs w:val="16"/>
              </w:rPr>
            </w:pPr>
            <w:r w:rsidRPr="008A3101">
              <w:rPr>
                <w:sz w:val="16"/>
                <w:szCs w:val="16"/>
              </w:rPr>
              <w:t>30 calendar days</w:t>
            </w:r>
          </w:p>
        </w:tc>
        <w:tc>
          <w:tcPr>
            <w:tcW w:w="1848" w:type="dxa"/>
            <w:noWrap/>
            <w:tcMar>
              <w:top w:w="8" w:type="dxa"/>
              <w:left w:w="8" w:type="dxa"/>
              <w:bottom w:w="0" w:type="dxa"/>
              <w:right w:w="8" w:type="dxa"/>
            </w:tcMar>
            <w:vAlign w:val="center"/>
          </w:tcPr>
          <w:p w14:paraId="2051CED9" w14:textId="77777777" w:rsidR="007B63EA" w:rsidRDefault="007B63EA" w:rsidP="007B63EA">
            <w:pPr>
              <w:ind w:left="71"/>
              <w:rPr>
                <w:sz w:val="16"/>
                <w:szCs w:val="20"/>
              </w:rPr>
            </w:pPr>
            <w:r>
              <w:rPr>
                <w:sz w:val="16"/>
                <w:szCs w:val="20"/>
              </w:rPr>
              <w:t>Banking Division</w:t>
            </w:r>
          </w:p>
        </w:tc>
      </w:tr>
      <w:tr w:rsidR="007B63EA" w14:paraId="58701D38" w14:textId="77777777" w:rsidTr="00A82F8B">
        <w:tc>
          <w:tcPr>
            <w:tcW w:w="1172" w:type="dxa"/>
            <w:noWrap/>
            <w:tcMar>
              <w:top w:w="8" w:type="dxa"/>
              <w:left w:w="8" w:type="dxa"/>
              <w:bottom w:w="0" w:type="dxa"/>
              <w:right w:w="8" w:type="dxa"/>
            </w:tcMar>
            <w:vAlign w:val="center"/>
          </w:tcPr>
          <w:p w14:paraId="27C7E2A4" w14:textId="77777777" w:rsidR="007B63EA" w:rsidRDefault="007B63EA" w:rsidP="007B63EA">
            <w:pPr>
              <w:rPr>
                <w:b/>
                <w:bCs/>
                <w:sz w:val="16"/>
                <w:szCs w:val="20"/>
              </w:rPr>
            </w:pPr>
          </w:p>
        </w:tc>
        <w:tc>
          <w:tcPr>
            <w:tcW w:w="3689" w:type="dxa"/>
            <w:noWrap/>
            <w:tcMar>
              <w:top w:w="8" w:type="dxa"/>
              <w:left w:w="8" w:type="dxa"/>
              <w:bottom w:w="0" w:type="dxa"/>
              <w:right w:w="8" w:type="dxa"/>
            </w:tcMar>
            <w:vAlign w:val="center"/>
          </w:tcPr>
          <w:p w14:paraId="3A4E7596" w14:textId="77777777" w:rsidR="007B63EA" w:rsidRPr="003D05E1" w:rsidDel="00C0313A" w:rsidRDefault="007B63EA" w:rsidP="007B63EA">
            <w:pPr>
              <w:ind w:left="81"/>
              <w:rPr>
                <w:sz w:val="16"/>
                <w:szCs w:val="20"/>
              </w:rPr>
            </w:pPr>
            <w:r w:rsidRPr="003D05E1">
              <w:rPr>
                <w:sz w:val="16"/>
                <w:szCs w:val="20"/>
              </w:rPr>
              <w:t>Money Services Business Currency Transaction Report</w:t>
            </w:r>
          </w:p>
        </w:tc>
        <w:tc>
          <w:tcPr>
            <w:tcW w:w="992" w:type="dxa"/>
            <w:tcMar>
              <w:top w:w="8" w:type="dxa"/>
              <w:left w:w="8" w:type="dxa"/>
              <w:bottom w:w="0" w:type="dxa"/>
              <w:right w:w="8" w:type="dxa"/>
            </w:tcMar>
            <w:vAlign w:val="center"/>
          </w:tcPr>
          <w:p w14:paraId="6F01C452" w14:textId="0D28415F" w:rsidR="007B63EA" w:rsidRPr="00A82F8B" w:rsidRDefault="006520C2" w:rsidP="007B63EA">
            <w:pPr>
              <w:jc w:val="center"/>
              <w:rPr>
                <w:sz w:val="16"/>
                <w:highlight w:val="yellow"/>
              </w:rPr>
            </w:pPr>
            <w:r>
              <w:rPr>
                <w:bCs/>
                <w:sz w:val="16"/>
                <w:szCs w:val="20"/>
              </w:rPr>
              <w:t>Wednesday</w:t>
            </w:r>
          </w:p>
        </w:tc>
        <w:tc>
          <w:tcPr>
            <w:tcW w:w="1078" w:type="dxa"/>
            <w:gridSpan w:val="2"/>
            <w:noWrap/>
            <w:tcMar>
              <w:top w:w="8" w:type="dxa"/>
              <w:left w:w="8" w:type="dxa"/>
              <w:bottom w:w="0" w:type="dxa"/>
              <w:right w:w="8" w:type="dxa"/>
            </w:tcMar>
            <w:vAlign w:val="center"/>
          </w:tcPr>
          <w:p w14:paraId="31D56CE9" w14:textId="5206DE5C" w:rsidR="007B63EA" w:rsidRPr="00A82F8B" w:rsidRDefault="007B63EA" w:rsidP="007B63EA">
            <w:pPr>
              <w:jc w:val="center"/>
              <w:rPr>
                <w:sz w:val="16"/>
                <w:highlight w:val="yellow"/>
              </w:rPr>
            </w:pPr>
            <w:r w:rsidRPr="00F22D8C">
              <w:rPr>
                <w:sz w:val="16"/>
                <w:szCs w:val="20"/>
              </w:rPr>
              <w:t>31-Jul-202</w:t>
            </w:r>
            <w:r w:rsidR="00DE7553">
              <w:rPr>
                <w:sz w:val="16"/>
                <w:szCs w:val="20"/>
              </w:rPr>
              <w:t>4</w:t>
            </w:r>
          </w:p>
        </w:tc>
        <w:tc>
          <w:tcPr>
            <w:tcW w:w="2564" w:type="dxa"/>
            <w:vAlign w:val="center"/>
          </w:tcPr>
          <w:p w14:paraId="63BFE881" w14:textId="77777777" w:rsidR="007B63EA" w:rsidRPr="003D05E1" w:rsidRDefault="007B63EA" w:rsidP="007B63EA">
            <w:pPr>
              <w:ind w:left="71"/>
              <w:rPr>
                <w:sz w:val="16"/>
                <w:szCs w:val="16"/>
              </w:rPr>
            </w:pPr>
            <w:r w:rsidRPr="003D05E1">
              <w:rPr>
                <w:sz w:val="16"/>
                <w:szCs w:val="16"/>
              </w:rPr>
              <w:t>30 calendar days</w:t>
            </w:r>
          </w:p>
        </w:tc>
        <w:tc>
          <w:tcPr>
            <w:tcW w:w="1848" w:type="dxa"/>
            <w:noWrap/>
            <w:tcMar>
              <w:top w:w="8" w:type="dxa"/>
              <w:left w:w="8" w:type="dxa"/>
              <w:bottom w:w="0" w:type="dxa"/>
              <w:right w:w="8" w:type="dxa"/>
            </w:tcMar>
            <w:vAlign w:val="center"/>
          </w:tcPr>
          <w:p w14:paraId="5447901A" w14:textId="77777777" w:rsidR="007B63EA" w:rsidRPr="003D05E1" w:rsidRDefault="007B63EA" w:rsidP="007B63EA">
            <w:pPr>
              <w:ind w:left="71"/>
              <w:rPr>
                <w:sz w:val="16"/>
                <w:szCs w:val="20"/>
              </w:rPr>
            </w:pPr>
            <w:r w:rsidRPr="003D05E1">
              <w:rPr>
                <w:sz w:val="16"/>
                <w:szCs w:val="20"/>
              </w:rPr>
              <w:t>Banking Division</w:t>
            </w:r>
          </w:p>
        </w:tc>
      </w:tr>
      <w:tr w:rsidR="007B63EA" w14:paraId="15553980" w14:textId="77777777" w:rsidTr="00A82F8B">
        <w:tc>
          <w:tcPr>
            <w:tcW w:w="1172" w:type="dxa"/>
            <w:noWrap/>
            <w:tcMar>
              <w:top w:w="8" w:type="dxa"/>
              <w:left w:w="8" w:type="dxa"/>
              <w:bottom w:w="0" w:type="dxa"/>
              <w:right w:w="8" w:type="dxa"/>
            </w:tcMar>
            <w:vAlign w:val="center"/>
          </w:tcPr>
          <w:p w14:paraId="601DDD23" w14:textId="77777777" w:rsidR="007B63EA" w:rsidRDefault="007B63EA" w:rsidP="007B63EA">
            <w:pPr>
              <w:rPr>
                <w:b/>
                <w:bCs/>
                <w:sz w:val="16"/>
                <w:szCs w:val="20"/>
              </w:rPr>
            </w:pPr>
          </w:p>
        </w:tc>
        <w:tc>
          <w:tcPr>
            <w:tcW w:w="3689" w:type="dxa"/>
            <w:noWrap/>
            <w:tcMar>
              <w:top w:w="8" w:type="dxa"/>
              <w:left w:w="8" w:type="dxa"/>
              <w:bottom w:w="0" w:type="dxa"/>
              <w:right w:w="8" w:type="dxa"/>
            </w:tcMar>
            <w:vAlign w:val="center"/>
          </w:tcPr>
          <w:p w14:paraId="74B961DA" w14:textId="77777777" w:rsidR="007B63EA" w:rsidRPr="000D3A98" w:rsidRDefault="007B63EA" w:rsidP="007B63EA">
            <w:pPr>
              <w:ind w:left="81"/>
              <w:rPr>
                <w:sz w:val="16"/>
                <w:szCs w:val="20"/>
              </w:rPr>
            </w:pPr>
            <w:r w:rsidRPr="000D3A98">
              <w:rPr>
                <w:sz w:val="16"/>
                <w:szCs w:val="20"/>
              </w:rPr>
              <w:t>Quarterly Return – Credit Unions &amp; Building Societies</w:t>
            </w:r>
          </w:p>
        </w:tc>
        <w:tc>
          <w:tcPr>
            <w:tcW w:w="992" w:type="dxa"/>
            <w:tcMar>
              <w:top w:w="8" w:type="dxa"/>
              <w:left w:w="8" w:type="dxa"/>
              <w:bottom w:w="0" w:type="dxa"/>
              <w:right w:w="8" w:type="dxa"/>
            </w:tcMar>
            <w:vAlign w:val="center"/>
          </w:tcPr>
          <w:p w14:paraId="06EBD5BF" w14:textId="54A40BDC" w:rsidR="007B63EA" w:rsidRPr="00A82F8B" w:rsidRDefault="006520C2" w:rsidP="007B63EA">
            <w:pPr>
              <w:jc w:val="center"/>
              <w:rPr>
                <w:sz w:val="16"/>
                <w:highlight w:val="yellow"/>
              </w:rPr>
            </w:pPr>
            <w:r>
              <w:rPr>
                <w:bCs/>
                <w:sz w:val="16"/>
                <w:szCs w:val="20"/>
              </w:rPr>
              <w:t>Wednesday</w:t>
            </w:r>
          </w:p>
        </w:tc>
        <w:tc>
          <w:tcPr>
            <w:tcW w:w="1078" w:type="dxa"/>
            <w:gridSpan w:val="2"/>
            <w:noWrap/>
            <w:tcMar>
              <w:top w:w="8" w:type="dxa"/>
              <w:left w:w="8" w:type="dxa"/>
              <w:bottom w:w="0" w:type="dxa"/>
              <w:right w:w="8" w:type="dxa"/>
            </w:tcMar>
            <w:vAlign w:val="center"/>
          </w:tcPr>
          <w:p w14:paraId="2073A315" w14:textId="1A6F40C2" w:rsidR="007B63EA" w:rsidRPr="00A82F8B" w:rsidRDefault="007B63EA" w:rsidP="007B63EA">
            <w:pPr>
              <w:jc w:val="center"/>
              <w:rPr>
                <w:sz w:val="16"/>
                <w:highlight w:val="yellow"/>
              </w:rPr>
            </w:pPr>
            <w:r w:rsidRPr="00F22D8C">
              <w:rPr>
                <w:sz w:val="16"/>
                <w:szCs w:val="20"/>
              </w:rPr>
              <w:t>31-Jul-202</w:t>
            </w:r>
            <w:r w:rsidR="00DE7553">
              <w:rPr>
                <w:sz w:val="16"/>
                <w:szCs w:val="20"/>
              </w:rPr>
              <w:t>4</w:t>
            </w:r>
          </w:p>
        </w:tc>
        <w:tc>
          <w:tcPr>
            <w:tcW w:w="2564" w:type="dxa"/>
            <w:vAlign w:val="center"/>
          </w:tcPr>
          <w:p w14:paraId="0F4413EE" w14:textId="77777777" w:rsidR="007B63EA" w:rsidRPr="000D3A98" w:rsidRDefault="007B63EA" w:rsidP="007B63EA">
            <w:pPr>
              <w:ind w:left="71"/>
              <w:rPr>
                <w:sz w:val="16"/>
                <w:szCs w:val="16"/>
              </w:rPr>
            </w:pPr>
            <w:r w:rsidRPr="000D3A98">
              <w:rPr>
                <w:sz w:val="16"/>
                <w:szCs w:val="16"/>
              </w:rPr>
              <w:t>30 calendar days</w:t>
            </w:r>
          </w:p>
        </w:tc>
        <w:tc>
          <w:tcPr>
            <w:tcW w:w="1848" w:type="dxa"/>
            <w:noWrap/>
            <w:tcMar>
              <w:top w:w="8" w:type="dxa"/>
              <w:left w:w="8" w:type="dxa"/>
              <w:bottom w:w="0" w:type="dxa"/>
              <w:right w:w="8" w:type="dxa"/>
            </w:tcMar>
            <w:vAlign w:val="center"/>
          </w:tcPr>
          <w:p w14:paraId="41BD46E3" w14:textId="77777777" w:rsidR="007B63EA" w:rsidRPr="000D3A98" w:rsidRDefault="007B63EA" w:rsidP="007B63EA">
            <w:pPr>
              <w:ind w:left="71"/>
              <w:rPr>
                <w:sz w:val="16"/>
                <w:szCs w:val="20"/>
              </w:rPr>
            </w:pPr>
            <w:r w:rsidRPr="000D3A98">
              <w:rPr>
                <w:sz w:val="16"/>
                <w:szCs w:val="20"/>
              </w:rPr>
              <w:t>Banking Division</w:t>
            </w:r>
          </w:p>
        </w:tc>
      </w:tr>
      <w:tr w:rsidR="007B63EA" w:rsidRPr="00526649" w14:paraId="71B8E533" w14:textId="77777777" w:rsidTr="00082F66">
        <w:tc>
          <w:tcPr>
            <w:tcW w:w="1172" w:type="dxa"/>
            <w:noWrap/>
            <w:tcMar>
              <w:top w:w="8" w:type="dxa"/>
              <w:left w:w="8" w:type="dxa"/>
              <w:bottom w:w="0" w:type="dxa"/>
              <w:right w:w="8" w:type="dxa"/>
            </w:tcMar>
            <w:vAlign w:val="center"/>
          </w:tcPr>
          <w:p w14:paraId="018B9E79" w14:textId="77777777" w:rsidR="007B63EA" w:rsidRDefault="007B63EA" w:rsidP="007B63EA">
            <w:pPr>
              <w:rPr>
                <w:b/>
                <w:bCs/>
                <w:sz w:val="16"/>
                <w:szCs w:val="20"/>
              </w:rPr>
            </w:pPr>
          </w:p>
        </w:tc>
        <w:tc>
          <w:tcPr>
            <w:tcW w:w="3689" w:type="dxa"/>
            <w:noWrap/>
            <w:tcMar>
              <w:top w:w="8" w:type="dxa"/>
              <w:left w:w="8" w:type="dxa"/>
              <w:bottom w:w="0" w:type="dxa"/>
              <w:right w:w="8" w:type="dxa"/>
            </w:tcMar>
            <w:vAlign w:val="center"/>
          </w:tcPr>
          <w:p w14:paraId="644B398F" w14:textId="77777777" w:rsidR="007B63EA" w:rsidRPr="003D05E1" w:rsidRDefault="007B63EA" w:rsidP="007B63EA">
            <w:pPr>
              <w:ind w:left="81"/>
              <w:rPr>
                <w:sz w:val="16"/>
                <w:szCs w:val="20"/>
              </w:rPr>
            </w:pPr>
            <w:r w:rsidRPr="003D05E1">
              <w:rPr>
                <w:sz w:val="16"/>
                <w:szCs w:val="20"/>
              </w:rPr>
              <w:t>Foreclosure Disclosure Form</w:t>
            </w:r>
          </w:p>
        </w:tc>
        <w:tc>
          <w:tcPr>
            <w:tcW w:w="992" w:type="dxa"/>
            <w:tcMar>
              <w:top w:w="8" w:type="dxa"/>
              <w:left w:w="8" w:type="dxa"/>
              <w:bottom w:w="0" w:type="dxa"/>
              <w:right w:w="8" w:type="dxa"/>
            </w:tcMar>
            <w:vAlign w:val="center"/>
          </w:tcPr>
          <w:p w14:paraId="34EC063B" w14:textId="3A65B238" w:rsidR="007B63EA" w:rsidRPr="00A82F8B" w:rsidRDefault="006520C2" w:rsidP="007B63EA">
            <w:pPr>
              <w:jc w:val="center"/>
              <w:rPr>
                <w:sz w:val="16"/>
                <w:highlight w:val="yellow"/>
              </w:rPr>
            </w:pPr>
            <w:r>
              <w:rPr>
                <w:bCs/>
                <w:sz w:val="16"/>
                <w:szCs w:val="20"/>
              </w:rPr>
              <w:t>Wednesday</w:t>
            </w:r>
          </w:p>
        </w:tc>
        <w:tc>
          <w:tcPr>
            <w:tcW w:w="1078" w:type="dxa"/>
            <w:gridSpan w:val="2"/>
            <w:noWrap/>
            <w:tcMar>
              <w:top w:w="8" w:type="dxa"/>
              <w:left w:w="8" w:type="dxa"/>
              <w:bottom w:w="0" w:type="dxa"/>
              <w:right w:w="8" w:type="dxa"/>
            </w:tcMar>
            <w:vAlign w:val="center"/>
          </w:tcPr>
          <w:p w14:paraId="5DB7DE39" w14:textId="6A129CC1" w:rsidR="007B63EA" w:rsidRPr="00A82F8B" w:rsidRDefault="007B63EA" w:rsidP="007B63EA">
            <w:pPr>
              <w:jc w:val="center"/>
              <w:rPr>
                <w:sz w:val="16"/>
                <w:highlight w:val="yellow"/>
              </w:rPr>
            </w:pPr>
            <w:r w:rsidRPr="00F22D8C">
              <w:rPr>
                <w:sz w:val="16"/>
                <w:szCs w:val="20"/>
              </w:rPr>
              <w:t>31-Jul-202</w:t>
            </w:r>
            <w:r w:rsidR="00DE7553">
              <w:rPr>
                <w:sz w:val="16"/>
                <w:szCs w:val="20"/>
              </w:rPr>
              <w:t>4</w:t>
            </w:r>
          </w:p>
        </w:tc>
        <w:tc>
          <w:tcPr>
            <w:tcW w:w="2564" w:type="dxa"/>
            <w:vAlign w:val="center"/>
          </w:tcPr>
          <w:p w14:paraId="71D513E9" w14:textId="77777777" w:rsidR="007B63EA" w:rsidRPr="003D05E1" w:rsidRDefault="007B63EA" w:rsidP="007B63EA">
            <w:pPr>
              <w:ind w:left="71"/>
              <w:rPr>
                <w:sz w:val="16"/>
                <w:szCs w:val="16"/>
              </w:rPr>
            </w:pPr>
            <w:r w:rsidRPr="003D05E1">
              <w:rPr>
                <w:sz w:val="16"/>
                <w:szCs w:val="16"/>
              </w:rPr>
              <w:t>30 calendar days</w:t>
            </w:r>
          </w:p>
        </w:tc>
        <w:tc>
          <w:tcPr>
            <w:tcW w:w="1848" w:type="dxa"/>
            <w:noWrap/>
            <w:tcMar>
              <w:top w:w="8" w:type="dxa"/>
              <w:left w:w="8" w:type="dxa"/>
              <w:bottom w:w="0" w:type="dxa"/>
              <w:right w:w="8" w:type="dxa"/>
            </w:tcMar>
            <w:vAlign w:val="center"/>
          </w:tcPr>
          <w:p w14:paraId="1669BE5E" w14:textId="77777777" w:rsidR="007B63EA" w:rsidRPr="003D05E1" w:rsidRDefault="007B63EA" w:rsidP="007B63EA">
            <w:pPr>
              <w:ind w:left="71"/>
              <w:rPr>
                <w:sz w:val="16"/>
                <w:szCs w:val="20"/>
              </w:rPr>
            </w:pPr>
            <w:r w:rsidRPr="003D05E1">
              <w:rPr>
                <w:sz w:val="16"/>
                <w:szCs w:val="20"/>
              </w:rPr>
              <w:t>Banking Division</w:t>
            </w:r>
          </w:p>
        </w:tc>
      </w:tr>
      <w:tr w:rsidR="00B41495" w14:paraId="289AA533" w14:textId="77777777" w:rsidTr="00C42795">
        <w:tc>
          <w:tcPr>
            <w:tcW w:w="1172" w:type="dxa"/>
            <w:noWrap/>
            <w:tcMar>
              <w:top w:w="8" w:type="dxa"/>
              <w:left w:w="8" w:type="dxa"/>
              <w:bottom w:w="0" w:type="dxa"/>
              <w:right w:w="8" w:type="dxa"/>
            </w:tcMar>
            <w:vAlign w:val="center"/>
          </w:tcPr>
          <w:p w14:paraId="5D3DD98D" w14:textId="77777777" w:rsidR="00B41495" w:rsidRPr="001802CA" w:rsidRDefault="00B41495" w:rsidP="00B41495">
            <w:pPr>
              <w:ind w:left="73"/>
              <w:rPr>
                <w:b/>
                <w:bCs/>
                <w:sz w:val="16"/>
                <w:szCs w:val="20"/>
              </w:rPr>
            </w:pPr>
          </w:p>
        </w:tc>
        <w:tc>
          <w:tcPr>
            <w:tcW w:w="3689" w:type="dxa"/>
            <w:noWrap/>
            <w:tcMar>
              <w:top w:w="8" w:type="dxa"/>
              <w:left w:w="8" w:type="dxa"/>
              <w:bottom w:w="0" w:type="dxa"/>
              <w:right w:w="8" w:type="dxa"/>
            </w:tcMar>
            <w:vAlign w:val="center"/>
          </w:tcPr>
          <w:p w14:paraId="28CFD229" w14:textId="6ABE0940" w:rsidR="00B41495" w:rsidRPr="001802CA" w:rsidRDefault="00B41495" w:rsidP="00B41495">
            <w:pPr>
              <w:ind w:left="81"/>
              <w:rPr>
                <w:sz w:val="16"/>
                <w:szCs w:val="20"/>
              </w:rPr>
            </w:pPr>
            <w:r w:rsidRPr="001802CA">
              <w:rPr>
                <w:sz w:val="16"/>
                <w:szCs w:val="20"/>
              </w:rPr>
              <w:t xml:space="preserve">Company Managers', Corporate Service Providers &amp; Unrestricted Trusts - Bi-Annual Report  </w:t>
            </w:r>
          </w:p>
        </w:tc>
        <w:tc>
          <w:tcPr>
            <w:tcW w:w="992" w:type="dxa"/>
            <w:tcMar>
              <w:top w:w="8" w:type="dxa"/>
              <w:left w:w="8" w:type="dxa"/>
              <w:bottom w:w="0" w:type="dxa"/>
              <w:right w:w="8" w:type="dxa"/>
            </w:tcMar>
            <w:vAlign w:val="center"/>
          </w:tcPr>
          <w:p w14:paraId="47BE43DD" w14:textId="48B3D830" w:rsidR="00B41495" w:rsidRPr="007B63EA" w:rsidRDefault="006520C2" w:rsidP="00B41495">
            <w:pPr>
              <w:jc w:val="center"/>
              <w:rPr>
                <w:sz w:val="16"/>
                <w:szCs w:val="20"/>
              </w:rPr>
            </w:pPr>
            <w:r>
              <w:rPr>
                <w:bCs/>
                <w:sz w:val="16"/>
                <w:szCs w:val="20"/>
              </w:rPr>
              <w:t>Wednesday</w:t>
            </w:r>
          </w:p>
        </w:tc>
        <w:tc>
          <w:tcPr>
            <w:tcW w:w="1078" w:type="dxa"/>
            <w:gridSpan w:val="2"/>
            <w:noWrap/>
            <w:tcMar>
              <w:top w:w="8" w:type="dxa"/>
              <w:left w:w="8" w:type="dxa"/>
              <w:bottom w:w="0" w:type="dxa"/>
              <w:right w:w="8" w:type="dxa"/>
            </w:tcMar>
            <w:vAlign w:val="center"/>
          </w:tcPr>
          <w:p w14:paraId="693E4E5F" w14:textId="5C188234" w:rsidR="00B41495" w:rsidRPr="007B63EA" w:rsidRDefault="00B41495" w:rsidP="00B41495">
            <w:pPr>
              <w:jc w:val="center"/>
              <w:rPr>
                <w:sz w:val="16"/>
                <w:szCs w:val="20"/>
              </w:rPr>
            </w:pPr>
            <w:r w:rsidRPr="007B63EA">
              <w:rPr>
                <w:sz w:val="16"/>
                <w:szCs w:val="20"/>
              </w:rPr>
              <w:t>3</w:t>
            </w:r>
            <w:r w:rsidR="007B63EA" w:rsidRPr="00082F66">
              <w:rPr>
                <w:sz w:val="16"/>
                <w:szCs w:val="20"/>
              </w:rPr>
              <w:t>1</w:t>
            </w:r>
            <w:r w:rsidRPr="007B63EA">
              <w:rPr>
                <w:sz w:val="16"/>
                <w:szCs w:val="20"/>
              </w:rPr>
              <w:t>-Jul-202</w:t>
            </w:r>
            <w:r w:rsidR="00DE7553">
              <w:rPr>
                <w:sz w:val="16"/>
                <w:szCs w:val="20"/>
              </w:rPr>
              <w:t>4</w:t>
            </w:r>
          </w:p>
        </w:tc>
        <w:tc>
          <w:tcPr>
            <w:tcW w:w="2564" w:type="dxa"/>
            <w:vAlign w:val="center"/>
          </w:tcPr>
          <w:p w14:paraId="16519198" w14:textId="0719E5FB" w:rsidR="00B41495" w:rsidRPr="003A0D3B" w:rsidRDefault="005E7D68" w:rsidP="00B41495">
            <w:pPr>
              <w:ind w:left="71"/>
              <w:rPr>
                <w:sz w:val="16"/>
                <w:szCs w:val="16"/>
              </w:rPr>
            </w:pPr>
            <w:r>
              <w:rPr>
                <w:sz w:val="16"/>
                <w:szCs w:val="16"/>
              </w:rPr>
              <w:t>E</w:t>
            </w:r>
            <w:r w:rsidR="00B41495" w:rsidRPr="003A0D3B">
              <w:rPr>
                <w:sz w:val="16"/>
                <w:szCs w:val="16"/>
              </w:rPr>
              <w:t>xtension</w:t>
            </w:r>
            <w:r>
              <w:rPr>
                <w:sz w:val="16"/>
                <w:szCs w:val="16"/>
              </w:rPr>
              <w:t>s</w:t>
            </w:r>
            <w:r w:rsidR="00B41495" w:rsidRPr="003A0D3B">
              <w:rPr>
                <w:sz w:val="16"/>
                <w:szCs w:val="16"/>
              </w:rPr>
              <w:t xml:space="preserve"> available</w:t>
            </w:r>
            <w:r>
              <w:rPr>
                <w:sz w:val="16"/>
                <w:szCs w:val="16"/>
              </w:rPr>
              <w:t xml:space="preserve"> on a </w:t>
            </w:r>
            <w:r w:rsidR="00EC7DF6">
              <w:rPr>
                <w:sz w:val="16"/>
                <w:szCs w:val="16"/>
              </w:rPr>
              <w:t>case-by-case</w:t>
            </w:r>
            <w:r>
              <w:rPr>
                <w:sz w:val="16"/>
                <w:szCs w:val="16"/>
              </w:rPr>
              <w:t xml:space="preserve"> basis.</w:t>
            </w:r>
          </w:p>
        </w:tc>
        <w:tc>
          <w:tcPr>
            <w:tcW w:w="1848" w:type="dxa"/>
            <w:noWrap/>
            <w:tcMar>
              <w:top w:w="8" w:type="dxa"/>
              <w:left w:w="8" w:type="dxa"/>
              <w:bottom w:w="0" w:type="dxa"/>
              <w:right w:w="8" w:type="dxa"/>
            </w:tcMar>
            <w:vAlign w:val="center"/>
          </w:tcPr>
          <w:p w14:paraId="524B2A17" w14:textId="7108FCAF" w:rsidR="00B41495" w:rsidRPr="003A0D3B" w:rsidRDefault="00B41495" w:rsidP="00B41495">
            <w:pPr>
              <w:ind w:left="71"/>
              <w:rPr>
                <w:sz w:val="16"/>
                <w:szCs w:val="20"/>
              </w:rPr>
            </w:pPr>
            <w:r w:rsidRPr="003A0D3B">
              <w:rPr>
                <w:sz w:val="16"/>
                <w:szCs w:val="20"/>
              </w:rPr>
              <w:t>Fiduciary Services Division</w:t>
            </w:r>
            <w:r>
              <w:rPr>
                <w:sz w:val="16"/>
                <w:szCs w:val="20"/>
              </w:rPr>
              <w:t xml:space="preserve"> and Banking Division</w:t>
            </w:r>
          </w:p>
        </w:tc>
      </w:tr>
      <w:tr w:rsidR="00B41495" w14:paraId="7F4E84C4" w14:textId="77777777" w:rsidTr="00C42795">
        <w:tc>
          <w:tcPr>
            <w:tcW w:w="1172" w:type="dxa"/>
            <w:noWrap/>
            <w:tcMar>
              <w:top w:w="8" w:type="dxa"/>
              <w:left w:w="8" w:type="dxa"/>
              <w:bottom w:w="0" w:type="dxa"/>
              <w:right w:w="8" w:type="dxa"/>
            </w:tcMar>
            <w:vAlign w:val="center"/>
          </w:tcPr>
          <w:p w14:paraId="4FC05E22" w14:textId="77777777" w:rsidR="00B41495" w:rsidRDefault="00B41495" w:rsidP="00B41495">
            <w:pPr>
              <w:ind w:left="73"/>
              <w:rPr>
                <w:b/>
                <w:bCs/>
                <w:sz w:val="16"/>
                <w:szCs w:val="20"/>
              </w:rPr>
            </w:pPr>
          </w:p>
        </w:tc>
        <w:tc>
          <w:tcPr>
            <w:tcW w:w="3689" w:type="dxa"/>
            <w:noWrap/>
            <w:tcMar>
              <w:top w:w="8" w:type="dxa"/>
              <w:left w:w="8" w:type="dxa"/>
              <w:bottom w:w="0" w:type="dxa"/>
              <w:right w:w="8" w:type="dxa"/>
            </w:tcMar>
            <w:vAlign w:val="center"/>
          </w:tcPr>
          <w:p w14:paraId="21E81891" w14:textId="3462C761" w:rsidR="00B41495" w:rsidRDefault="00B41495" w:rsidP="00B41495">
            <w:pPr>
              <w:ind w:left="81"/>
              <w:rPr>
                <w:sz w:val="16"/>
                <w:szCs w:val="20"/>
              </w:rPr>
            </w:pPr>
            <w:r>
              <w:rPr>
                <w:sz w:val="16"/>
                <w:szCs w:val="20"/>
              </w:rPr>
              <w:t>Securities Investment Business Financial Reporting Form</w:t>
            </w:r>
            <w:r w:rsidR="004E083D">
              <w:rPr>
                <w:sz w:val="16"/>
                <w:szCs w:val="20"/>
              </w:rPr>
              <w:t xml:space="preserve"> – All activities</w:t>
            </w:r>
          </w:p>
        </w:tc>
        <w:tc>
          <w:tcPr>
            <w:tcW w:w="992" w:type="dxa"/>
            <w:tcMar>
              <w:top w:w="8" w:type="dxa"/>
              <w:left w:w="8" w:type="dxa"/>
              <w:bottom w:w="0" w:type="dxa"/>
              <w:right w:w="8" w:type="dxa"/>
            </w:tcMar>
            <w:vAlign w:val="center"/>
          </w:tcPr>
          <w:p w14:paraId="600340D3" w14:textId="2CAF78E0" w:rsidR="00B41495" w:rsidRPr="00A82F8B" w:rsidRDefault="006520C2" w:rsidP="00B41495">
            <w:pPr>
              <w:ind w:left="-8"/>
              <w:jc w:val="center"/>
              <w:rPr>
                <w:sz w:val="16"/>
                <w:highlight w:val="yellow"/>
              </w:rPr>
            </w:pPr>
            <w:r>
              <w:rPr>
                <w:bCs/>
                <w:sz w:val="16"/>
                <w:szCs w:val="20"/>
              </w:rPr>
              <w:t>Wednesday</w:t>
            </w:r>
          </w:p>
        </w:tc>
        <w:tc>
          <w:tcPr>
            <w:tcW w:w="1078" w:type="dxa"/>
            <w:gridSpan w:val="2"/>
            <w:noWrap/>
            <w:tcMar>
              <w:top w:w="8" w:type="dxa"/>
              <w:left w:w="8" w:type="dxa"/>
              <w:bottom w:w="0" w:type="dxa"/>
              <w:right w:w="8" w:type="dxa"/>
            </w:tcMar>
            <w:vAlign w:val="center"/>
          </w:tcPr>
          <w:p w14:paraId="77DAC9CC" w14:textId="49DD669A" w:rsidR="00B41495" w:rsidRPr="007B63EA" w:rsidRDefault="004E083D" w:rsidP="00B41495">
            <w:pPr>
              <w:jc w:val="center"/>
              <w:rPr>
                <w:sz w:val="16"/>
                <w:szCs w:val="20"/>
              </w:rPr>
            </w:pPr>
            <w:r w:rsidRPr="007B63EA">
              <w:rPr>
                <w:sz w:val="16"/>
                <w:szCs w:val="20"/>
              </w:rPr>
              <w:t>2</w:t>
            </w:r>
            <w:r w:rsidR="00064011">
              <w:rPr>
                <w:sz w:val="16"/>
                <w:szCs w:val="20"/>
              </w:rPr>
              <w:t>4</w:t>
            </w:r>
            <w:r w:rsidR="00B41495" w:rsidRPr="007B63EA">
              <w:rPr>
                <w:sz w:val="16"/>
                <w:szCs w:val="20"/>
              </w:rPr>
              <w:t>-Jul-202</w:t>
            </w:r>
            <w:r w:rsidR="00DE7553">
              <w:rPr>
                <w:sz w:val="16"/>
                <w:szCs w:val="20"/>
              </w:rPr>
              <w:t>4</w:t>
            </w:r>
          </w:p>
        </w:tc>
        <w:tc>
          <w:tcPr>
            <w:tcW w:w="2564" w:type="dxa"/>
            <w:vAlign w:val="center"/>
          </w:tcPr>
          <w:p w14:paraId="1F7C8D93" w14:textId="7026C97D" w:rsidR="00B41495" w:rsidRPr="008A3101" w:rsidRDefault="004E083D" w:rsidP="00B41495">
            <w:pPr>
              <w:ind w:left="71"/>
              <w:rPr>
                <w:sz w:val="16"/>
                <w:szCs w:val="16"/>
              </w:rPr>
            </w:pPr>
            <w:r>
              <w:rPr>
                <w:sz w:val="16"/>
                <w:szCs w:val="16"/>
              </w:rPr>
              <w:t>No extension available</w:t>
            </w:r>
          </w:p>
        </w:tc>
        <w:tc>
          <w:tcPr>
            <w:tcW w:w="1848" w:type="dxa"/>
            <w:shd w:val="clear" w:color="auto" w:fill="auto"/>
            <w:noWrap/>
            <w:tcMar>
              <w:top w:w="8" w:type="dxa"/>
              <w:left w:w="8" w:type="dxa"/>
              <w:bottom w:w="0" w:type="dxa"/>
              <w:right w:w="8" w:type="dxa"/>
            </w:tcMar>
            <w:vAlign w:val="center"/>
          </w:tcPr>
          <w:p w14:paraId="084FFAA0" w14:textId="77777777" w:rsidR="00B41495" w:rsidRDefault="00B41495" w:rsidP="00B41495">
            <w:pPr>
              <w:ind w:left="71"/>
              <w:rPr>
                <w:sz w:val="16"/>
                <w:szCs w:val="20"/>
              </w:rPr>
            </w:pPr>
            <w:r>
              <w:rPr>
                <w:sz w:val="16"/>
                <w:szCs w:val="20"/>
              </w:rPr>
              <w:t>Securities Supervision Division</w:t>
            </w:r>
          </w:p>
        </w:tc>
      </w:tr>
      <w:tr w:rsidR="007B63EA" w14:paraId="73E537E3" w14:textId="77777777" w:rsidTr="00C42795">
        <w:tc>
          <w:tcPr>
            <w:tcW w:w="1172" w:type="dxa"/>
            <w:noWrap/>
            <w:tcMar>
              <w:top w:w="8" w:type="dxa"/>
              <w:left w:w="8" w:type="dxa"/>
              <w:bottom w:w="0" w:type="dxa"/>
              <w:right w:w="8" w:type="dxa"/>
            </w:tcMar>
            <w:vAlign w:val="center"/>
          </w:tcPr>
          <w:p w14:paraId="02485FB3" w14:textId="77777777" w:rsidR="007B63EA" w:rsidRDefault="007B63EA" w:rsidP="007B63EA">
            <w:pPr>
              <w:ind w:left="73"/>
              <w:rPr>
                <w:b/>
                <w:bCs/>
                <w:sz w:val="16"/>
                <w:szCs w:val="20"/>
              </w:rPr>
            </w:pPr>
          </w:p>
        </w:tc>
        <w:tc>
          <w:tcPr>
            <w:tcW w:w="3689" w:type="dxa"/>
            <w:noWrap/>
            <w:tcMar>
              <w:top w:w="8" w:type="dxa"/>
              <w:left w:w="8" w:type="dxa"/>
              <w:bottom w:w="0" w:type="dxa"/>
              <w:right w:w="8" w:type="dxa"/>
            </w:tcMar>
            <w:vAlign w:val="center"/>
          </w:tcPr>
          <w:p w14:paraId="2D8BF952" w14:textId="1775D09E" w:rsidR="007B63EA" w:rsidRDefault="007B63EA" w:rsidP="007B63EA">
            <w:pPr>
              <w:ind w:left="81"/>
              <w:rPr>
                <w:sz w:val="16"/>
                <w:szCs w:val="20"/>
              </w:rPr>
            </w:pPr>
            <w:r>
              <w:rPr>
                <w:sz w:val="16"/>
                <w:szCs w:val="20"/>
              </w:rPr>
              <w:t>Locational Banking Statistics (LBS) Survey</w:t>
            </w:r>
          </w:p>
        </w:tc>
        <w:tc>
          <w:tcPr>
            <w:tcW w:w="992" w:type="dxa"/>
            <w:tcMar>
              <w:top w:w="8" w:type="dxa"/>
              <w:left w:w="8" w:type="dxa"/>
              <w:bottom w:w="0" w:type="dxa"/>
              <w:right w:w="8" w:type="dxa"/>
            </w:tcMar>
            <w:vAlign w:val="center"/>
          </w:tcPr>
          <w:p w14:paraId="6DE88778" w14:textId="6B34C2C6" w:rsidR="007B63EA" w:rsidRPr="00A82F8B" w:rsidRDefault="006520C2" w:rsidP="007B63EA">
            <w:pPr>
              <w:ind w:left="-8"/>
              <w:jc w:val="center"/>
              <w:rPr>
                <w:sz w:val="16"/>
                <w:highlight w:val="yellow"/>
              </w:rPr>
            </w:pPr>
            <w:r>
              <w:rPr>
                <w:bCs/>
                <w:sz w:val="16"/>
                <w:szCs w:val="20"/>
              </w:rPr>
              <w:t>Wednesday</w:t>
            </w:r>
          </w:p>
        </w:tc>
        <w:tc>
          <w:tcPr>
            <w:tcW w:w="1078" w:type="dxa"/>
            <w:gridSpan w:val="2"/>
            <w:noWrap/>
            <w:tcMar>
              <w:top w:w="8" w:type="dxa"/>
              <w:left w:w="8" w:type="dxa"/>
              <w:bottom w:w="0" w:type="dxa"/>
              <w:right w:w="8" w:type="dxa"/>
            </w:tcMar>
            <w:vAlign w:val="center"/>
          </w:tcPr>
          <w:p w14:paraId="0CA1FEC8" w14:textId="30BB04CF" w:rsidR="007B63EA" w:rsidRPr="00A82F8B" w:rsidRDefault="007B63EA" w:rsidP="007B63EA">
            <w:pPr>
              <w:jc w:val="center"/>
              <w:rPr>
                <w:sz w:val="16"/>
                <w:highlight w:val="yellow"/>
              </w:rPr>
            </w:pPr>
            <w:r w:rsidRPr="00F22D8C">
              <w:rPr>
                <w:sz w:val="16"/>
                <w:szCs w:val="20"/>
              </w:rPr>
              <w:t>31-Jul-202</w:t>
            </w:r>
            <w:r w:rsidR="00DE7553">
              <w:rPr>
                <w:sz w:val="16"/>
                <w:szCs w:val="20"/>
              </w:rPr>
              <w:t>4</w:t>
            </w:r>
          </w:p>
        </w:tc>
        <w:tc>
          <w:tcPr>
            <w:tcW w:w="2564" w:type="dxa"/>
            <w:vAlign w:val="center"/>
          </w:tcPr>
          <w:p w14:paraId="3DB7FF9F" w14:textId="77777777" w:rsidR="007B63EA" w:rsidRPr="008A3101" w:rsidRDefault="007B63EA" w:rsidP="007B63EA">
            <w:pPr>
              <w:ind w:left="71"/>
              <w:rPr>
                <w:sz w:val="16"/>
                <w:szCs w:val="16"/>
              </w:rPr>
            </w:pPr>
            <w:r w:rsidRPr="008A3101">
              <w:rPr>
                <w:sz w:val="16"/>
                <w:szCs w:val="16"/>
              </w:rPr>
              <w:t>30 calendar days</w:t>
            </w:r>
          </w:p>
        </w:tc>
        <w:tc>
          <w:tcPr>
            <w:tcW w:w="1848" w:type="dxa"/>
            <w:noWrap/>
            <w:tcMar>
              <w:top w:w="8" w:type="dxa"/>
              <w:left w:w="8" w:type="dxa"/>
              <w:bottom w:w="0" w:type="dxa"/>
              <w:right w:w="8" w:type="dxa"/>
            </w:tcMar>
            <w:vAlign w:val="center"/>
          </w:tcPr>
          <w:p w14:paraId="56D63CBE" w14:textId="47E7C32B" w:rsidR="007B63EA" w:rsidRDefault="007B63EA" w:rsidP="007B63EA">
            <w:pPr>
              <w:ind w:left="71"/>
              <w:rPr>
                <w:sz w:val="16"/>
                <w:szCs w:val="20"/>
              </w:rPr>
            </w:pPr>
            <w:r>
              <w:rPr>
                <w:sz w:val="16"/>
                <w:szCs w:val="20"/>
              </w:rPr>
              <w:t>Financial Stability &amp; Statistics Division</w:t>
            </w:r>
          </w:p>
        </w:tc>
      </w:tr>
      <w:tr w:rsidR="007B63EA" w14:paraId="523584ED" w14:textId="77777777" w:rsidTr="00C42795">
        <w:tc>
          <w:tcPr>
            <w:tcW w:w="1172" w:type="dxa"/>
            <w:noWrap/>
            <w:tcMar>
              <w:top w:w="8" w:type="dxa"/>
              <w:left w:w="8" w:type="dxa"/>
              <w:bottom w:w="0" w:type="dxa"/>
              <w:right w:w="8" w:type="dxa"/>
            </w:tcMar>
            <w:vAlign w:val="center"/>
          </w:tcPr>
          <w:p w14:paraId="3B9DEAC3" w14:textId="77777777" w:rsidR="007B63EA" w:rsidRDefault="007B63EA" w:rsidP="007B63EA">
            <w:pPr>
              <w:ind w:left="73"/>
              <w:rPr>
                <w:b/>
                <w:bCs/>
                <w:sz w:val="16"/>
                <w:szCs w:val="20"/>
              </w:rPr>
            </w:pPr>
          </w:p>
        </w:tc>
        <w:tc>
          <w:tcPr>
            <w:tcW w:w="3689" w:type="dxa"/>
            <w:noWrap/>
            <w:tcMar>
              <w:top w:w="8" w:type="dxa"/>
              <w:left w:w="8" w:type="dxa"/>
              <w:bottom w:w="0" w:type="dxa"/>
              <w:right w:w="8" w:type="dxa"/>
            </w:tcMar>
            <w:vAlign w:val="center"/>
          </w:tcPr>
          <w:p w14:paraId="344418E0" w14:textId="1DD0F440" w:rsidR="007B63EA" w:rsidRDefault="007B63EA" w:rsidP="007B63EA">
            <w:pPr>
              <w:ind w:left="81"/>
              <w:rPr>
                <w:sz w:val="16"/>
                <w:szCs w:val="20"/>
              </w:rPr>
            </w:pPr>
            <w:r>
              <w:rPr>
                <w:sz w:val="16"/>
                <w:szCs w:val="20"/>
              </w:rPr>
              <w:t>Domestic Banking Activity (DBA Form)</w:t>
            </w:r>
          </w:p>
        </w:tc>
        <w:tc>
          <w:tcPr>
            <w:tcW w:w="992" w:type="dxa"/>
            <w:tcMar>
              <w:top w:w="8" w:type="dxa"/>
              <w:left w:w="8" w:type="dxa"/>
              <w:bottom w:w="0" w:type="dxa"/>
              <w:right w:w="8" w:type="dxa"/>
            </w:tcMar>
            <w:vAlign w:val="center"/>
          </w:tcPr>
          <w:p w14:paraId="337B21A4" w14:textId="0891C401" w:rsidR="007B63EA" w:rsidRPr="00A82F8B" w:rsidRDefault="006520C2" w:rsidP="007B63EA">
            <w:pPr>
              <w:ind w:left="-8"/>
              <w:jc w:val="center"/>
              <w:rPr>
                <w:sz w:val="16"/>
                <w:highlight w:val="yellow"/>
              </w:rPr>
            </w:pPr>
            <w:r>
              <w:rPr>
                <w:bCs/>
                <w:sz w:val="16"/>
                <w:szCs w:val="20"/>
              </w:rPr>
              <w:t>Wednesday</w:t>
            </w:r>
          </w:p>
        </w:tc>
        <w:tc>
          <w:tcPr>
            <w:tcW w:w="1078" w:type="dxa"/>
            <w:gridSpan w:val="2"/>
            <w:noWrap/>
            <w:tcMar>
              <w:top w:w="8" w:type="dxa"/>
              <w:left w:w="8" w:type="dxa"/>
              <w:bottom w:w="0" w:type="dxa"/>
              <w:right w:w="8" w:type="dxa"/>
            </w:tcMar>
            <w:vAlign w:val="center"/>
          </w:tcPr>
          <w:p w14:paraId="15C6695F" w14:textId="0DD3D736" w:rsidR="007B63EA" w:rsidRPr="00A82F8B" w:rsidRDefault="007B63EA" w:rsidP="007B63EA">
            <w:pPr>
              <w:jc w:val="center"/>
              <w:rPr>
                <w:sz w:val="16"/>
                <w:highlight w:val="yellow"/>
              </w:rPr>
            </w:pPr>
            <w:r w:rsidRPr="00F22D8C">
              <w:rPr>
                <w:sz w:val="16"/>
                <w:szCs w:val="20"/>
              </w:rPr>
              <w:t>31-Jul-202</w:t>
            </w:r>
            <w:r w:rsidR="00DE7553">
              <w:rPr>
                <w:sz w:val="16"/>
                <w:szCs w:val="20"/>
              </w:rPr>
              <w:t>4</w:t>
            </w:r>
          </w:p>
        </w:tc>
        <w:tc>
          <w:tcPr>
            <w:tcW w:w="2564" w:type="dxa"/>
            <w:vAlign w:val="center"/>
          </w:tcPr>
          <w:p w14:paraId="77C51E5A" w14:textId="77777777" w:rsidR="007B63EA" w:rsidRPr="008A3101" w:rsidRDefault="007B63EA" w:rsidP="007B63EA">
            <w:pPr>
              <w:ind w:left="71"/>
              <w:rPr>
                <w:sz w:val="16"/>
                <w:szCs w:val="16"/>
              </w:rPr>
            </w:pPr>
            <w:r w:rsidRPr="008A3101">
              <w:rPr>
                <w:sz w:val="16"/>
                <w:szCs w:val="16"/>
              </w:rPr>
              <w:t>1</w:t>
            </w:r>
            <w:r>
              <w:rPr>
                <w:sz w:val="16"/>
                <w:szCs w:val="16"/>
              </w:rPr>
              <w:t>0</w:t>
            </w:r>
            <w:r w:rsidRPr="008A3101">
              <w:rPr>
                <w:sz w:val="16"/>
                <w:szCs w:val="16"/>
              </w:rPr>
              <w:t xml:space="preserve"> calendar days</w:t>
            </w:r>
          </w:p>
        </w:tc>
        <w:tc>
          <w:tcPr>
            <w:tcW w:w="1848" w:type="dxa"/>
            <w:noWrap/>
            <w:tcMar>
              <w:top w:w="8" w:type="dxa"/>
              <w:left w:w="8" w:type="dxa"/>
              <w:bottom w:w="0" w:type="dxa"/>
              <w:right w:w="8" w:type="dxa"/>
            </w:tcMar>
            <w:vAlign w:val="center"/>
          </w:tcPr>
          <w:p w14:paraId="602A4F6A" w14:textId="769607AE" w:rsidR="007B63EA" w:rsidRDefault="007B63EA" w:rsidP="007B63EA">
            <w:pPr>
              <w:ind w:left="71"/>
              <w:rPr>
                <w:sz w:val="16"/>
                <w:szCs w:val="20"/>
              </w:rPr>
            </w:pPr>
            <w:r>
              <w:rPr>
                <w:sz w:val="16"/>
                <w:szCs w:val="20"/>
              </w:rPr>
              <w:t>Financial Stability &amp; Statistics Division</w:t>
            </w:r>
          </w:p>
        </w:tc>
      </w:tr>
      <w:tr w:rsidR="007103B3" w14:paraId="74D150A2" w14:textId="77777777" w:rsidTr="00C42795">
        <w:tc>
          <w:tcPr>
            <w:tcW w:w="1172" w:type="dxa"/>
            <w:noWrap/>
            <w:tcMar>
              <w:top w:w="8" w:type="dxa"/>
              <w:left w:w="8" w:type="dxa"/>
              <w:bottom w:w="0" w:type="dxa"/>
              <w:right w:w="8" w:type="dxa"/>
            </w:tcMar>
            <w:vAlign w:val="center"/>
          </w:tcPr>
          <w:p w14:paraId="6A3955C1" w14:textId="77777777" w:rsidR="007103B3" w:rsidRDefault="007103B3" w:rsidP="007103B3">
            <w:pPr>
              <w:ind w:left="73"/>
              <w:rPr>
                <w:b/>
                <w:bCs/>
                <w:sz w:val="16"/>
                <w:szCs w:val="20"/>
              </w:rPr>
            </w:pPr>
          </w:p>
        </w:tc>
        <w:tc>
          <w:tcPr>
            <w:tcW w:w="3689" w:type="dxa"/>
            <w:noWrap/>
            <w:tcMar>
              <w:top w:w="8" w:type="dxa"/>
              <w:left w:w="8" w:type="dxa"/>
              <w:bottom w:w="0" w:type="dxa"/>
              <w:right w:w="8" w:type="dxa"/>
            </w:tcMar>
            <w:vAlign w:val="center"/>
          </w:tcPr>
          <w:p w14:paraId="349BCF44" w14:textId="7436ED39" w:rsidR="007103B3" w:rsidRPr="00662D9E" w:rsidRDefault="007103B3" w:rsidP="007103B3">
            <w:pPr>
              <w:ind w:left="81"/>
              <w:rPr>
                <w:sz w:val="16"/>
                <w:szCs w:val="20"/>
                <w:highlight w:val="yellow"/>
              </w:rPr>
            </w:pPr>
            <w:r>
              <w:rPr>
                <w:sz w:val="16"/>
                <w:szCs w:val="20"/>
              </w:rPr>
              <w:t>Coordinated Portfolio Investment Survey (CPIS)</w:t>
            </w:r>
          </w:p>
        </w:tc>
        <w:tc>
          <w:tcPr>
            <w:tcW w:w="992" w:type="dxa"/>
            <w:tcMar>
              <w:top w:w="8" w:type="dxa"/>
              <w:left w:w="8" w:type="dxa"/>
              <w:bottom w:w="0" w:type="dxa"/>
              <w:right w:w="8" w:type="dxa"/>
            </w:tcMar>
            <w:vAlign w:val="center"/>
          </w:tcPr>
          <w:p w14:paraId="586B2ABC" w14:textId="6341F61C" w:rsidR="007103B3" w:rsidRPr="00A82F8B" w:rsidRDefault="006520C2" w:rsidP="007103B3">
            <w:pPr>
              <w:ind w:left="-8"/>
              <w:jc w:val="center"/>
              <w:rPr>
                <w:sz w:val="16"/>
                <w:highlight w:val="yellow"/>
              </w:rPr>
            </w:pPr>
            <w:r w:rsidRPr="00082F66">
              <w:rPr>
                <w:color w:val="333333"/>
                <w:sz w:val="16"/>
                <w:szCs w:val="20"/>
              </w:rPr>
              <w:t>Saturday</w:t>
            </w:r>
          </w:p>
        </w:tc>
        <w:tc>
          <w:tcPr>
            <w:tcW w:w="1078" w:type="dxa"/>
            <w:gridSpan w:val="2"/>
            <w:noWrap/>
            <w:tcMar>
              <w:top w:w="8" w:type="dxa"/>
              <w:left w:w="8" w:type="dxa"/>
              <w:bottom w:w="0" w:type="dxa"/>
              <w:right w:w="8" w:type="dxa"/>
            </w:tcMar>
            <w:vAlign w:val="center"/>
          </w:tcPr>
          <w:p w14:paraId="22534FA2" w14:textId="0EC4186E" w:rsidR="007103B3" w:rsidRPr="00A82F8B" w:rsidRDefault="007103B3" w:rsidP="007103B3">
            <w:pPr>
              <w:jc w:val="center"/>
              <w:rPr>
                <w:sz w:val="16"/>
                <w:highlight w:val="yellow"/>
              </w:rPr>
            </w:pPr>
            <w:r w:rsidRPr="00F22D8C">
              <w:rPr>
                <w:sz w:val="16"/>
                <w:szCs w:val="20"/>
              </w:rPr>
              <w:t>31-Aug-202</w:t>
            </w:r>
            <w:r w:rsidR="00DE7553">
              <w:rPr>
                <w:sz w:val="16"/>
                <w:szCs w:val="20"/>
              </w:rPr>
              <w:t>4</w:t>
            </w:r>
          </w:p>
        </w:tc>
        <w:tc>
          <w:tcPr>
            <w:tcW w:w="2564" w:type="dxa"/>
            <w:vAlign w:val="center"/>
          </w:tcPr>
          <w:p w14:paraId="7122AB74" w14:textId="3EDBBEC0" w:rsidR="007103B3" w:rsidRPr="00662D9E" w:rsidRDefault="007103B3" w:rsidP="007103B3">
            <w:pPr>
              <w:ind w:left="71"/>
              <w:rPr>
                <w:sz w:val="16"/>
                <w:szCs w:val="16"/>
              </w:rPr>
            </w:pPr>
            <w:r w:rsidRPr="00662D9E">
              <w:rPr>
                <w:sz w:val="16"/>
                <w:szCs w:val="16"/>
              </w:rPr>
              <w:t>60 calendar days in 30-day increments</w:t>
            </w:r>
          </w:p>
        </w:tc>
        <w:tc>
          <w:tcPr>
            <w:tcW w:w="1848" w:type="dxa"/>
            <w:noWrap/>
            <w:tcMar>
              <w:top w:w="8" w:type="dxa"/>
              <w:left w:w="8" w:type="dxa"/>
              <w:bottom w:w="0" w:type="dxa"/>
              <w:right w:w="8" w:type="dxa"/>
            </w:tcMar>
            <w:vAlign w:val="center"/>
          </w:tcPr>
          <w:p w14:paraId="5A18646B" w14:textId="705BEAE6" w:rsidR="007103B3" w:rsidRPr="00662D9E" w:rsidRDefault="007103B3" w:rsidP="007103B3">
            <w:pPr>
              <w:ind w:left="71"/>
              <w:rPr>
                <w:sz w:val="16"/>
                <w:szCs w:val="20"/>
              </w:rPr>
            </w:pPr>
            <w:r>
              <w:rPr>
                <w:sz w:val="16"/>
                <w:szCs w:val="20"/>
              </w:rPr>
              <w:t>Financial Stability &amp; Statistics Division</w:t>
            </w:r>
          </w:p>
        </w:tc>
      </w:tr>
      <w:tr w:rsidR="00B41495" w14:paraId="79C42C22" w14:textId="77777777" w:rsidTr="00C42795">
        <w:tc>
          <w:tcPr>
            <w:tcW w:w="1172" w:type="dxa"/>
            <w:noWrap/>
            <w:tcMar>
              <w:top w:w="8" w:type="dxa"/>
              <w:left w:w="8" w:type="dxa"/>
              <w:bottom w:w="0" w:type="dxa"/>
              <w:right w:w="8" w:type="dxa"/>
            </w:tcMar>
            <w:vAlign w:val="center"/>
          </w:tcPr>
          <w:p w14:paraId="1D0F490B" w14:textId="77777777" w:rsidR="00B41495" w:rsidRPr="00A77ED8" w:rsidRDefault="00B41495" w:rsidP="00B41495">
            <w:pPr>
              <w:ind w:left="73"/>
              <w:rPr>
                <w:b/>
                <w:bCs/>
                <w:sz w:val="16"/>
                <w:szCs w:val="20"/>
                <w:highlight w:val="yellow"/>
              </w:rPr>
            </w:pPr>
          </w:p>
        </w:tc>
        <w:tc>
          <w:tcPr>
            <w:tcW w:w="3689" w:type="dxa"/>
            <w:noWrap/>
            <w:tcMar>
              <w:top w:w="8" w:type="dxa"/>
              <w:left w:w="8" w:type="dxa"/>
              <w:bottom w:w="0" w:type="dxa"/>
              <w:right w:w="8" w:type="dxa"/>
            </w:tcMar>
            <w:vAlign w:val="center"/>
          </w:tcPr>
          <w:p w14:paraId="6E71FDF0" w14:textId="45F989F1" w:rsidR="00B41495" w:rsidRPr="00C87F04" w:rsidRDefault="00B41495" w:rsidP="00B41495">
            <w:pPr>
              <w:ind w:left="81"/>
              <w:rPr>
                <w:sz w:val="16"/>
                <w:szCs w:val="20"/>
              </w:rPr>
            </w:pPr>
            <w:r w:rsidRPr="00482425">
              <w:rPr>
                <w:sz w:val="16"/>
                <w:szCs w:val="20"/>
              </w:rPr>
              <w:t xml:space="preserve">Quarterly Return </w:t>
            </w:r>
            <w:r>
              <w:rPr>
                <w:sz w:val="16"/>
                <w:szCs w:val="20"/>
              </w:rPr>
              <w:t xml:space="preserve">of </w:t>
            </w:r>
            <w:r w:rsidRPr="00482425">
              <w:rPr>
                <w:sz w:val="16"/>
                <w:szCs w:val="20"/>
              </w:rPr>
              <w:t>Class ‘A’ Insur</w:t>
            </w:r>
            <w:r>
              <w:rPr>
                <w:sz w:val="16"/>
                <w:szCs w:val="20"/>
              </w:rPr>
              <w:t>ers (Local and External)</w:t>
            </w:r>
          </w:p>
        </w:tc>
        <w:tc>
          <w:tcPr>
            <w:tcW w:w="992" w:type="dxa"/>
            <w:tcMar>
              <w:top w:w="8" w:type="dxa"/>
              <w:left w:w="8" w:type="dxa"/>
              <w:bottom w:w="0" w:type="dxa"/>
              <w:right w:w="8" w:type="dxa"/>
            </w:tcMar>
            <w:vAlign w:val="center"/>
          </w:tcPr>
          <w:p w14:paraId="2627E350" w14:textId="4FD1F8CD" w:rsidR="00B41495" w:rsidRPr="007103B3" w:rsidRDefault="006520C2" w:rsidP="00B41495">
            <w:pPr>
              <w:ind w:left="-8"/>
              <w:jc w:val="center"/>
              <w:rPr>
                <w:sz w:val="16"/>
                <w:szCs w:val="20"/>
              </w:rPr>
            </w:pPr>
            <w:r>
              <w:rPr>
                <w:bCs/>
                <w:iCs/>
                <w:color w:val="333333"/>
                <w:sz w:val="16"/>
                <w:szCs w:val="20"/>
              </w:rPr>
              <w:t>Thursday</w:t>
            </w:r>
          </w:p>
        </w:tc>
        <w:tc>
          <w:tcPr>
            <w:tcW w:w="1078" w:type="dxa"/>
            <w:gridSpan w:val="2"/>
            <w:noWrap/>
            <w:tcMar>
              <w:top w:w="8" w:type="dxa"/>
              <w:left w:w="8" w:type="dxa"/>
              <w:bottom w:w="0" w:type="dxa"/>
              <w:right w:w="8" w:type="dxa"/>
            </w:tcMar>
            <w:vAlign w:val="center"/>
          </w:tcPr>
          <w:p w14:paraId="6348491B" w14:textId="0B69C909" w:rsidR="00B41495" w:rsidRPr="007103B3" w:rsidRDefault="00B41495" w:rsidP="00B41495">
            <w:pPr>
              <w:jc w:val="center"/>
              <w:rPr>
                <w:sz w:val="16"/>
                <w:szCs w:val="20"/>
              </w:rPr>
            </w:pPr>
            <w:r w:rsidRPr="007103B3">
              <w:rPr>
                <w:sz w:val="16"/>
                <w:szCs w:val="20"/>
              </w:rPr>
              <w:t>1</w:t>
            </w:r>
            <w:r w:rsidR="007103B3" w:rsidRPr="00082F66">
              <w:rPr>
                <w:sz w:val="16"/>
                <w:szCs w:val="20"/>
              </w:rPr>
              <w:t>5</w:t>
            </w:r>
            <w:r w:rsidRPr="007103B3">
              <w:rPr>
                <w:sz w:val="16"/>
                <w:szCs w:val="20"/>
              </w:rPr>
              <w:t>-Aug-202</w:t>
            </w:r>
            <w:r w:rsidR="00DE7553">
              <w:rPr>
                <w:sz w:val="16"/>
                <w:szCs w:val="20"/>
              </w:rPr>
              <w:t>4</w:t>
            </w:r>
          </w:p>
        </w:tc>
        <w:tc>
          <w:tcPr>
            <w:tcW w:w="2564" w:type="dxa"/>
            <w:vAlign w:val="center"/>
          </w:tcPr>
          <w:p w14:paraId="672970DD" w14:textId="77777777" w:rsidR="00B41495" w:rsidRPr="00C87F04" w:rsidRDefault="00B41495" w:rsidP="00B41495">
            <w:pPr>
              <w:ind w:left="71"/>
              <w:rPr>
                <w:sz w:val="16"/>
                <w:szCs w:val="16"/>
              </w:rPr>
            </w:pPr>
            <w:r>
              <w:rPr>
                <w:sz w:val="16"/>
                <w:szCs w:val="16"/>
              </w:rPr>
              <w:t>30 calendar days</w:t>
            </w:r>
          </w:p>
        </w:tc>
        <w:tc>
          <w:tcPr>
            <w:tcW w:w="1848" w:type="dxa"/>
            <w:noWrap/>
            <w:tcMar>
              <w:top w:w="8" w:type="dxa"/>
              <w:left w:w="8" w:type="dxa"/>
              <w:bottom w:w="0" w:type="dxa"/>
              <w:right w:w="8" w:type="dxa"/>
            </w:tcMar>
            <w:vAlign w:val="center"/>
          </w:tcPr>
          <w:p w14:paraId="3BDBC93E" w14:textId="77777777" w:rsidR="00B41495" w:rsidRPr="00C87F04" w:rsidRDefault="00B41495" w:rsidP="00B41495">
            <w:pPr>
              <w:ind w:left="71"/>
              <w:rPr>
                <w:sz w:val="16"/>
                <w:szCs w:val="20"/>
              </w:rPr>
            </w:pPr>
            <w:r w:rsidRPr="00C87F04">
              <w:rPr>
                <w:sz w:val="16"/>
                <w:szCs w:val="20"/>
              </w:rPr>
              <w:t xml:space="preserve">Insurance </w:t>
            </w:r>
            <w:r>
              <w:rPr>
                <w:sz w:val="16"/>
                <w:szCs w:val="20"/>
              </w:rPr>
              <w:t>Division</w:t>
            </w:r>
          </w:p>
        </w:tc>
      </w:tr>
      <w:tr w:rsidR="007B63EA" w14:paraId="079B502E" w14:textId="77777777" w:rsidTr="00902EF1">
        <w:tc>
          <w:tcPr>
            <w:tcW w:w="1172" w:type="dxa"/>
            <w:noWrap/>
            <w:tcMar>
              <w:top w:w="8" w:type="dxa"/>
              <w:left w:w="8" w:type="dxa"/>
              <w:bottom w:w="0" w:type="dxa"/>
              <w:right w:w="8" w:type="dxa"/>
            </w:tcMar>
            <w:vAlign w:val="center"/>
          </w:tcPr>
          <w:p w14:paraId="30CB7BD9" w14:textId="77777777" w:rsidR="007B63EA" w:rsidRPr="00A77ED8" w:rsidRDefault="007B63EA" w:rsidP="007B63EA">
            <w:pPr>
              <w:ind w:left="73"/>
              <w:rPr>
                <w:b/>
                <w:bCs/>
                <w:sz w:val="16"/>
                <w:szCs w:val="20"/>
                <w:highlight w:val="yellow"/>
              </w:rPr>
            </w:pPr>
          </w:p>
        </w:tc>
        <w:tc>
          <w:tcPr>
            <w:tcW w:w="3689" w:type="dxa"/>
            <w:noWrap/>
            <w:tcMar>
              <w:top w:w="8" w:type="dxa"/>
              <w:left w:w="8" w:type="dxa"/>
              <w:bottom w:w="0" w:type="dxa"/>
              <w:right w:w="8" w:type="dxa"/>
            </w:tcMar>
            <w:vAlign w:val="center"/>
          </w:tcPr>
          <w:p w14:paraId="095B0CED" w14:textId="0DB0385C" w:rsidR="007B63EA" w:rsidRPr="00482425" w:rsidRDefault="00BA618C" w:rsidP="007B63EA">
            <w:pPr>
              <w:ind w:left="81"/>
              <w:rPr>
                <w:sz w:val="16"/>
                <w:szCs w:val="20"/>
              </w:rPr>
            </w:pPr>
            <w:r>
              <w:rPr>
                <w:sz w:val="16"/>
                <w:szCs w:val="20"/>
              </w:rPr>
              <w:t>Cash Flow Return</w:t>
            </w:r>
          </w:p>
        </w:tc>
        <w:tc>
          <w:tcPr>
            <w:tcW w:w="992" w:type="dxa"/>
            <w:tcMar>
              <w:top w:w="8" w:type="dxa"/>
              <w:left w:w="8" w:type="dxa"/>
              <w:bottom w:w="0" w:type="dxa"/>
              <w:right w:w="8" w:type="dxa"/>
            </w:tcMar>
            <w:vAlign w:val="center"/>
          </w:tcPr>
          <w:p w14:paraId="050B9274" w14:textId="13863EF6" w:rsidR="007B63EA" w:rsidRPr="00A97C8C" w:rsidRDefault="007B63EA" w:rsidP="007B63EA">
            <w:pPr>
              <w:ind w:left="-8"/>
              <w:jc w:val="center"/>
              <w:rPr>
                <w:sz w:val="16"/>
                <w:highlight w:val="yellow"/>
              </w:rPr>
            </w:pPr>
          </w:p>
        </w:tc>
        <w:tc>
          <w:tcPr>
            <w:tcW w:w="1078" w:type="dxa"/>
            <w:gridSpan w:val="2"/>
            <w:noWrap/>
            <w:tcMar>
              <w:top w:w="8" w:type="dxa"/>
              <w:left w:w="8" w:type="dxa"/>
              <w:bottom w:w="0" w:type="dxa"/>
              <w:right w:w="8" w:type="dxa"/>
            </w:tcMar>
            <w:vAlign w:val="center"/>
          </w:tcPr>
          <w:p w14:paraId="27FE2204" w14:textId="3C6EE322" w:rsidR="007B63EA" w:rsidRPr="00A97C8C" w:rsidRDefault="005C2DD5" w:rsidP="007B63EA">
            <w:pPr>
              <w:jc w:val="center"/>
              <w:rPr>
                <w:sz w:val="16"/>
                <w:highlight w:val="yellow"/>
              </w:rPr>
            </w:pPr>
            <w:r>
              <w:rPr>
                <w:sz w:val="16"/>
                <w:szCs w:val="20"/>
              </w:rPr>
              <w:t>Available 30 July and due 30 September</w:t>
            </w:r>
            <w:r w:rsidR="0031752B">
              <w:rPr>
                <w:sz w:val="16"/>
                <w:szCs w:val="20"/>
              </w:rPr>
              <w:t xml:space="preserve"> </w:t>
            </w:r>
            <w:r w:rsidR="0031752B">
              <w:rPr>
                <w:bCs/>
                <w:sz w:val="16"/>
                <w:szCs w:val="20"/>
              </w:rPr>
              <w:t>(60 days to complete)</w:t>
            </w:r>
          </w:p>
        </w:tc>
        <w:tc>
          <w:tcPr>
            <w:tcW w:w="2564" w:type="dxa"/>
            <w:vAlign w:val="center"/>
          </w:tcPr>
          <w:p w14:paraId="5B6BBDEE" w14:textId="60A4E203" w:rsidR="007B63EA" w:rsidRDefault="0031752B" w:rsidP="007B63EA">
            <w:pPr>
              <w:ind w:left="71"/>
              <w:rPr>
                <w:sz w:val="16"/>
                <w:szCs w:val="16"/>
              </w:rPr>
            </w:pPr>
            <w:r>
              <w:rPr>
                <w:sz w:val="16"/>
                <w:szCs w:val="16"/>
              </w:rPr>
              <w:t>No extension</w:t>
            </w:r>
            <w:r w:rsidR="00D20FB5">
              <w:rPr>
                <w:sz w:val="16"/>
                <w:szCs w:val="16"/>
              </w:rPr>
              <w:t xml:space="preserve"> available</w:t>
            </w:r>
            <w:r>
              <w:rPr>
                <w:sz w:val="16"/>
                <w:szCs w:val="16"/>
              </w:rPr>
              <w:t xml:space="preserve"> </w:t>
            </w:r>
          </w:p>
        </w:tc>
        <w:tc>
          <w:tcPr>
            <w:tcW w:w="1848" w:type="dxa"/>
            <w:noWrap/>
            <w:tcMar>
              <w:top w:w="8" w:type="dxa"/>
              <w:left w:w="8" w:type="dxa"/>
              <w:bottom w:w="0" w:type="dxa"/>
              <w:right w:w="8" w:type="dxa"/>
            </w:tcMar>
            <w:vAlign w:val="center"/>
          </w:tcPr>
          <w:p w14:paraId="4F62426E" w14:textId="19988095" w:rsidR="007B63EA" w:rsidRPr="00C87F04" w:rsidRDefault="005C2DD5" w:rsidP="00450AB4">
            <w:pPr>
              <w:ind w:left="71"/>
              <w:rPr>
                <w:sz w:val="16"/>
                <w:szCs w:val="20"/>
              </w:rPr>
            </w:pPr>
            <w:r>
              <w:rPr>
                <w:sz w:val="16"/>
                <w:szCs w:val="20"/>
              </w:rPr>
              <w:t>AML/</w:t>
            </w:r>
            <w:r w:rsidR="00B02C73">
              <w:rPr>
                <w:sz w:val="16"/>
                <w:szCs w:val="20"/>
              </w:rPr>
              <w:t>CFT</w:t>
            </w:r>
            <w:r>
              <w:rPr>
                <w:sz w:val="16"/>
                <w:szCs w:val="20"/>
              </w:rPr>
              <w:t xml:space="preserve"> Division</w:t>
            </w:r>
          </w:p>
        </w:tc>
      </w:tr>
      <w:tr w:rsidR="00450AB4" w14:paraId="64FA724D" w14:textId="77777777" w:rsidTr="00382E39">
        <w:tc>
          <w:tcPr>
            <w:tcW w:w="1172" w:type="dxa"/>
            <w:noWrap/>
            <w:tcMar>
              <w:top w:w="8" w:type="dxa"/>
              <w:left w:w="8" w:type="dxa"/>
              <w:bottom w:w="0" w:type="dxa"/>
              <w:right w:w="8" w:type="dxa"/>
            </w:tcMar>
            <w:vAlign w:val="center"/>
          </w:tcPr>
          <w:p w14:paraId="6517070E" w14:textId="77777777" w:rsidR="00450AB4" w:rsidRPr="00A77ED8" w:rsidRDefault="00450AB4" w:rsidP="007B63EA">
            <w:pPr>
              <w:ind w:left="73"/>
              <w:rPr>
                <w:b/>
                <w:bCs/>
                <w:sz w:val="16"/>
                <w:szCs w:val="20"/>
                <w:highlight w:val="yellow"/>
              </w:rPr>
            </w:pPr>
          </w:p>
        </w:tc>
        <w:tc>
          <w:tcPr>
            <w:tcW w:w="3689" w:type="dxa"/>
            <w:noWrap/>
            <w:tcMar>
              <w:top w:w="8" w:type="dxa"/>
              <w:left w:w="8" w:type="dxa"/>
              <w:bottom w:w="0" w:type="dxa"/>
              <w:right w:w="8" w:type="dxa"/>
            </w:tcMar>
            <w:vAlign w:val="center"/>
          </w:tcPr>
          <w:p w14:paraId="3F76839F" w14:textId="3103A506" w:rsidR="00450AB4" w:rsidRDefault="00382E39" w:rsidP="007B63EA">
            <w:pPr>
              <w:ind w:left="81"/>
              <w:rPr>
                <w:sz w:val="16"/>
                <w:szCs w:val="20"/>
              </w:rPr>
            </w:pPr>
            <w:r>
              <w:rPr>
                <w:sz w:val="16"/>
                <w:szCs w:val="20"/>
              </w:rPr>
              <w:t>Travel Rule Return – VASPs</w:t>
            </w:r>
          </w:p>
        </w:tc>
        <w:tc>
          <w:tcPr>
            <w:tcW w:w="992" w:type="dxa"/>
            <w:tcMar>
              <w:top w:w="8" w:type="dxa"/>
              <w:left w:w="8" w:type="dxa"/>
              <w:bottom w:w="0" w:type="dxa"/>
              <w:right w:w="8" w:type="dxa"/>
            </w:tcMar>
            <w:vAlign w:val="center"/>
          </w:tcPr>
          <w:p w14:paraId="40A434F1" w14:textId="77777777" w:rsidR="00450AB4" w:rsidRPr="00A97C8C" w:rsidRDefault="00450AB4" w:rsidP="007B63EA">
            <w:pPr>
              <w:ind w:left="-8"/>
              <w:jc w:val="center"/>
              <w:rPr>
                <w:sz w:val="16"/>
                <w:highlight w:val="yellow"/>
              </w:rPr>
            </w:pPr>
          </w:p>
        </w:tc>
        <w:tc>
          <w:tcPr>
            <w:tcW w:w="1078" w:type="dxa"/>
            <w:gridSpan w:val="2"/>
            <w:noWrap/>
            <w:tcMar>
              <w:top w:w="8" w:type="dxa"/>
              <w:left w:w="8" w:type="dxa"/>
              <w:bottom w:w="0" w:type="dxa"/>
              <w:right w:w="8" w:type="dxa"/>
            </w:tcMar>
            <w:vAlign w:val="center"/>
          </w:tcPr>
          <w:p w14:paraId="768FD4A5" w14:textId="2B3EE652" w:rsidR="00450AB4" w:rsidRDefault="00BF33E2" w:rsidP="007B63EA">
            <w:pPr>
              <w:jc w:val="center"/>
              <w:rPr>
                <w:sz w:val="16"/>
                <w:szCs w:val="20"/>
              </w:rPr>
            </w:pPr>
            <w:r>
              <w:rPr>
                <w:sz w:val="16"/>
                <w:szCs w:val="20"/>
              </w:rPr>
              <w:t xml:space="preserve">Available 1 August and due 10 August </w:t>
            </w:r>
            <w:r>
              <w:rPr>
                <w:bCs/>
                <w:sz w:val="16"/>
                <w:szCs w:val="20"/>
              </w:rPr>
              <w:t>(10 days to complete)</w:t>
            </w:r>
          </w:p>
        </w:tc>
        <w:tc>
          <w:tcPr>
            <w:tcW w:w="2564" w:type="dxa"/>
            <w:vAlign w:val="center"/>
          </w:tcPr>
          <w:p w14:paraId="06DDA8A5" w14:textId="307F649C" w:rsidR="00450AB4" w:rsidRDefault="00382E39" w:rsidP="007B63EA">
            <w:pPr>
              <w:ind w:left="71"/>
              <w:rPr>
                <w:sz w:val="16"/>
                <w:szCs w:val="16"/>
              </w:rPr>
            </w:pPr>
            <w:r>
              <w:rPr>
                <w:sz w:val="16"/>
                <w:szCs w:val="16"/>
              </w:rPr>
              <w:t>No extension</w:t>
            </w:r>
            <w:r w:rsidR="00D20FB5">
              <w:rPr>
                <w:sz w:val="16"/>
                <w:szCs w:val="16"/>
              </w:rPr>
              <w:t xml:space="preserve"> available</w:t>
            </w:r>
          </w:p>
        </w:tc>
        <w:tc>
          <w:tcPr>
            <w:tcW w:w="1848" w:type="dxa"/>
            <w:noWrap/>
            <w:tcMar>
              <w:top w:w="8" w:type="dxa"/>
              <w:left w:w="8" w:type="dxa"/>
              <w:bottom w:w="0" w:type="dxa"/>
              <w:right w:w="8" w:type="dxa"/>
            </w:tcMar>
            <w:vAlign w:val="center"/>
          </w:tcPr>
          <w:p w14:paraId="009B683C" w14:textId="02FE23BC" w:rsidR="00450AB4" w:rsidRDefault="00382E39" w:rsidP="00382E39">
            <w:pPr>
              <w:ind w:left="71"/>
              <w:rPr>
                <w:sz w:val="16"/>
                <w:szCs w:val="20"/>
              </w:rPr>
            </w:pPr>
            <w:r>
              <w:rPr>
                <w:sz w:val="16"/>
                <w:szCs w:val="20"/>
              </w:rPr>
              <w:t>AML/CFT Division</w:t>
            </w:r>
          </w:p>
        </w:tc>
      </w:tr>
      <w:tr w:rsidR="00516B10" w14:paraId="30DB2D25" w14:textId="77777777" w:rsidTr="001165C9">
        <w:tc>
          <w:tcPr>
            <w:tcW w:w="1172" w:type="dxa"/>
            <w:noWrap/>
            <w:tcMar>
              <w:top w:w="8" w:type="dxa"/>
              <w:left w:w="8" w:type="dxa"/>
              <w:bottom w:w="0" w:type="dxa"/>
              <w:right w:w="8" w:type="dxa"/>
            </w:tcMar>
            <w:vAlign w:val="center"/>
          </w:tcPr>
          <w:p w14:paraId="3F77C1C8" w14:textId="4069AC12" w:rsidR="00516B10" w:rsidRPr="00DF7AE4" w:rsidRDefault="004E083D" w:rsidP="00DF7AE4">
            <w:pPr>
              <w:pStyle w:val="Heading8"/>
              <w:rPr>
                <w:b/>
                <w:sz w:val="16"/>
                <w:highlight w:val="yellow"/>
              </w:rPr>
            </w:pPr>
            <w:r>
              <w:rPr>
                <w:rFonts w:ascii="Times New Roman" w:hAnsi="Times New Roman"/>
                <w:b/>
                <w:bCs/>
                <w:i w:val="0"/>
                <w:iCs w:val="0"/>
                <w:sz w:val="16"/>
                <w:lang w:eastAsia="en-US"/>
              </w:rPr>
              <w:t>July 202</w:t>
            </w:r>
            <w:r w:rsidR="00327308">
              <w:rPr>
                <w:rFonts w:ascii="Times New Roman" w:hAnsi="Times New Roman"/>
                <w:b/>
                <w:bCs/>
                <w:i w:val="0"/>
                <w:iCs w:val="0"/>
                <w:sz w:val="16"/>
                <w:lang w:eastAsia="en-US"/>
              </w:rPr>
              <w:t>4</w:t>
            </w:r>
          </w:p>
        </w:tc>
        <w:tc>
          <w:tcPr>
            <w:tcW w:w="3689" w:type="dxa"/>
            <w:noWrap/>
            <w:tcMar>
              <w:top w:w="8" w:type="dxa"/>
              <w:left w:w="8" w:type="dxa"/>
              <w:bottom w:w="0" w:type="dxa"/>
              <w:right w:w="8" w:type="dxa"/>
            </w:tcMar>
            <w:vAlign w:val="center"/>
          </w:tcPr>
          <w:p w14:paraId="7051F736" w14:textId="1C0C40F0" w:rsidR="00516B10" w:rsidRDefault="004E083D" w:rsidP="003C1A94">
            <w:pPr>
              <w:ind w:left="81"/>
              <w:rPr>
                <w:sz w:val="16"/>
                <w:szCs w:val="20"/>
              </w:rPr>
            </w:pPr>
            <w:r>
              <w:rPr>
                <w:sz w:val="16"/>
                <w:szCs w:val="20"/>
              </w:rPr>
              <w:t>Securities Investment Business Financial Reporting Form – Broker Dealer</w:t>
            </w:r>
          </w:p>
        </w:tc>
        <w:tc>
          <w:tcPr>
            <w:tcW w:w="992" w:type="dxa"/>
            <w:tcMar>
              <w:top w:w="8" w:type="dxa"/>
              <w:left w:w="8" w:type="dxa"/>
              <w:bottom w:w="0" w:type="dxa"/>
              <w:right w:w="8" w:type="dxa"/>
            </w:tcMar>
            <w:vAlign w:val="center"/>
          </w:tcPr>
          <w:p w14:paraId="1385BF7E" w14:textId="0B4D6DB5" w:rsidR="00516B10" w:rsidRPr="00DF7AE4" w:rsidRDefault="009D394A" w:rsidP="003C1A94">
            <w:pPr>
              <w:ind w:left="-8"/>
              <w:jc w:val="center"/>
              <w:rPr>
                <w:color w:val="333333"/>
                <w:sz w:val="16"/>
              </w:rPr>
            </w:pPr>
            <w:r>
              <w:rPr>
                <w:bCs/>
                <w:sz w:val="16"/>
                <w:szCs w:val="20"/>
              </w:rPr>
              <w:t>Wednesday</w:t>
            </w:r>
          </w:p>
        </w:tc>
        <w:tc>
          <w:tcPr>
            <w:tcW w:w="1078" w:type="dxa"/>
            <w:gridSpan w:val="2"/>
            <w:noWrap/>
            <w:tcMar>
              <w:top w:w="8" w:type="dxa"/>
              <w:left w:w="8" w:type="dxa"/>
              <w:bottom w:w="0" w:type="dxa"/>
              <w:right w:w="8" w:type="dxa"/>
            </w:tcMar>
            <w:vAlign w:val="center"/>
          </w:tcPr>
          <w:p w14:paraId="0D0FF568" w14:textId="43AB767C" w:rsidR="00516B10" w:rsidRDefault="004E083D" w:rsidP="003C1A94">
            <w:pPr>
              <w:jc w:val="center"/>
              <w:rPr>
                <w:sz w:val="16"/>
                <w:szCs w:val="20"/>
              </w:rPr>
            </w:pPr>
            <w:r>
              <w:rPr>
                <w:sz w:val="16"/>
                <w:szCs w:val="20"/>
              </w:rPr>
              <w:t>21-Aug-202</w:t>
            </w:r>
            <w:r w:rsidR="009D394A">
              <w:rPr>
                <w:sz w:val="16"/>
                <w:szCs w:val="20"/>
              </w:rPr>
              <w:t>4</w:t>
            </w:r>
          </w:p>
        </w:tc>
        <w:tc>
          <w:tcPr>
            <w:tcW w:w="2564" w:type="dxa"/>
            <w:vAlign w:val="center"/>
          </w:tcPr>
          <w:p w14:paraId="384645D6" w14:textId="22438526" w:rsidR="00516B10" w:rsidRPr="003D05E1" w:rsidDel="005C2DD5" w:rsidRDefault="00516B10" w:rsidP="003C1A94">
            <w:pPr>
              <w:ind w:left="71"/>
              <w:rPr>
                <w:sz w:val="16"/>
                <w:szCs w:val="16"/>
              </w:rPr>
            </w:pPr>
            <w:r>
              <w:rPr>
                <w:sz w:val="16"/>
                <w:szCs w:val="16"/>
              </w:rPr>
              <w:t xml:space="preserve">No </w:t>
            </w:r>
            <w:r w:rsidR="004E083D" w:rsidRPr="00C50F74">
              <w:rPr>
                <w:bCs/>
                <w:sz w:val="16"/>
                <w:szCs w:val="16"/>
              </w:rPr>
              <w:t>extension available</w:t>
            </w:r>
            <w:r>
              <w:rPr>
                <w:sz w:val="16"/>
                <w:szCs w:val="16"/>
              </w:rPr>
              <w:t xml:space="preserve"> </w:t>
            </w:r>
          </w:p>
        </w:tc>
        <w:tc>
          <w:tcPr>
            <w:tcW w:w="1848" w:type="dxa"/>
            <w:noWrap/>
            <w:tcMar>
              <w:top w:w="8" w:type="dxa"/>
              <w:left w:w="8" w:type="dxa"/>
              <w:bottom w:w="0" w:type="dxa"/>
              <w:right w:w="8" w:type="dxa"/>
            </w:tcMar>
            <w:vAlign w:val="center"/>
          </w:tcPr>
          <w:p w14:paraId="7AF1FF46" w14:textId="3C159452" w:rsidR="00516B10" w:rsidRPr="00597E28" w:rsidDel="005C2DD5" w:rsidRDefault="004E083D" w:rsidP="001165C9">
            <w:pPr>
              <w:ind w:left="71"/>
              <w:rPr>
                <w:sz w:val="16"/>
                <w:szCs w:val="20"/>
              </w:rPr>
            </w:pPr>
            <w:r>
              <w:rPr>
                <w:sz w:val="16"/>
                <w:szCs w:val="20"/>
              </w:rPr>
              <w:t>Securities Supervision</w:t>
            </w:r>
          </w:p>
        </w:tc>
      </w:tr>
      <w:tr w:rsidR="004E083D" w14:paraId="6F2909F1" w14:textId="77777777" w:rsidTr="00C42795">
        <w:tc>
          <w:tcPr>
            <w:tcW w:w="1172" w:type="dxa"/>
            <w:noWrap/>
            <w:tcMar>
              <w:top w:w="8" w:type="dxa"/>
              <w:left w:w="8" w:type="dxa"/>
              <w:bottom w:w="0" w:type="dxa"/>
              <w:right w:w="8" w:type="dxa"/>
            </w:tcMar>
            <w:vAlign w:val="center"/>
          </w:tcPr>
          <w:p w14:paraId="228303F3" w14:textId="2A57B915" w:rsidR="004E083D" w:rsidRPr="008A5E2A" w:rsidRDefault="004E083D" w:rsidP="004E083D">
            <w:pPr>
              <w:pStyle w:val="Heading8"/>
              <w:rPr>
                <w:rFonts w:ascii="Times New Roman" w:hAnsi="Times New Roman"/>
                <w:b/>
                <w:bCs/>
                <w:i w:val="0"/>
                <w:iCs w:val="0"/>
                <w:sz w:val="16"/>
                <w:lang w:eastAsia="en-US"/>
              </w:rPr>
            </w:pPr>
            <w:r>
              <w:rPr>
                <w:rFonts w:ascii="Times New Roman" w:hAnsi="Times New Roman"/>
                <w:b/>
                <w:bCs/>
                <w:i w:val="0"/>
                <w:iCs w:val="0"/>
                <w:sz w:val="16"/>
                <w:lang w:eastAsia="en-US"/>
              </w:rPr>
              <w:t>August 202</w:t>
            </w:r>
            <w:r w:rsidR="00327308">
              <w:rPr>
                <w:rFonts w:ascii="Times New Roman" w:hAnsi="Times New Roman"/>
                <w:b/>
                <w:bCs/>
                <w:i w:val="0"/>
                <w:iCs w:val="0"/>
                <w:sz w:val="16"/>
                <w:lang w:eastAsia="en-US"/>
              </w:rPr>
              <w:t>4</w:t>
            </w:r>
          </w:p>
        </w:tc>
        <w:tc>
          <w:tcPr>
            <w:tcW w:w="3689" w:type="dxa"/>
            <w:noWrap/>
            <w:tcMar>
              <w:top w:w="8" w:type="dxa"/>
              <w:left w:w="8" w:type="dxa"/>
              <w:bottom w:w="0" w:type="dxa"/>
              <w:right w:w="8" w:type="dxa"/>
            </w:tcMar>
            <w:vAlign w:val="center"/>
          </w:tcPr>
          <w:p w14:paraId="173B46F7" w14:textId="778863A5" w:rsidR="004E083D" w:rsidRDefault="004E083D" w:rsidP="004E083D">
            <w:pPr>
              <w:ind w:left="81"/>
              <w:rPr>
                <w:sz w:val="16"/>
                <w:szCs w:val="20"/>
              </w:rPr>
            </w:pPr>
            <w:r>
              <w:rPr>
                <w:sz w:val="16"/>
                <w:szCs w:val="20"/>
              </w:rPr>
              <w:t xml:space="preserve">Securities Investment Business Financial Reporting Form – Broker Dealer </w:t>
            </w:r>
          </w:p>
        </w:tc>
        <w:tc>
          <w:tcPr>
            <w:tcW w:w="992" w:type="dxa"/>
            <w:tcMar>
              <w:top w:w="8" w:type="dxa"/>
              <w:left w:w="8" w:type="dxa"/>
              <w:bottom w:w="0" w:type="dxa"/>
              <w:right w:w="8" w:type="dxa"/>
            </w:tcMar>
            <w:vAlign w:val="center"/>
          </w:tcPr>
          <w:p w14:paraId="581E225C" w14:textId="64652A8C" w:rsidR="004E083D" w:rsidRPr="00F22D8C" w:rsidRDefault="009D394A" w:rsidP="004E083D">
            <w:pPr>
              <w:ind w:left="-8"/>
              <w:jc w:val="center"/>
              <w:rPr>
                <w:bCs/>
                <w:iCs/>
                <w:color w:val="333333"/>
                <w:sz w:val="16"/>
                <w:szCs w:val="20"/>
              </w:rPr>
            </w:pPr>
            <w:r w:rsidRPr="00082F66">
              <w:rPr>
                <w:color w:val="333333"/>
                <w:sz w:val="16"/>
                <w:szCs w:val="20"/>
              </w:rPr>
              <w:t>Saturday</w:t>
            </w:r>
          </w:p>
        </w:tc>
        <w:tc>
          <w:tcPr>
            <w:tcW w:w="1078" w:type="dxa"/>
            <w:gridSpan w:val="2"/>
            <w:noWrap/>
            <w:tcMar>
              <w:top w:w="8" w:type="dxa"/>
              <w:left w:w="8" w:type="dxa"/>
              <w:bottom w:w="0" w:type="dxa"/>
              <w:right w:w="8" w:type="dxa"/>
            </w:tcMar>
            <w:vAlign w:val="center"/>
          </w:tcPr>
          <w:p w14:paraId="1718F8D8" w14:textId="411CA2D6" w:rsidR="004E083D" w:rsidRPr="00F22D8C" w:rsidRDefault="004E083D" w:rsidP="004E083D">
            <w:pPr>
              <w:jc w:val="center"/>
              <w:rPr>
                <w:sz w:val="16"/>
                <w:szCs w:val="20"/>
              </w:rPr>
            </w:pPr>
            <w:r>
              <w:rPr>
                <w:sz w:val="16"/>
                <w:szCs w:val="20"/>
              </w:rPr>
              <w:t>21-Sep-202</w:t>
            </w:r>
            <w:r w:rsidR="009D394A">
              <w:rPr>
                <w:sz w:val="16"/>
                <w:szCs w:val="20"/>
              </w:rPr>
              <w:t>4</w:t>
            </w:r>
          </w:p>
        </w:tc>
        <w:tc>
          <w:tcPr>
            <w:tcW w:w="2564" w:type="dxa"/>
            <w:vAlign w:val="center"/>
          </w:tcPr>
          <w:p w14:paraId="340F2CA5" w14:textId="1357B96E" w:rsidR="004E083D" w:rsidRPr="008A3101" w:rsidRDefault="004E083D" w:rsidP="004E083D">
            <w:pPr>
              <w:ind w:left="71"/>
              <w:rPr>
                <w:sz w:val="16"/>
                <w:szCs w:val="16"/>
              </w:rPr>
            </w:pPr>
            <w:r w:rsidRPr="00C50F74">
              <w:rPr>
                <w:bCs/>
                <w:sz w:val="16"/>
                <w:szCs w:val="16"/>
              </w:rPr>
              <w:t>No extension available</w:t>
            </w:r>
          </w:p>
        </w:tc>
        <w:tc>
          <w:tcPr>
            <w:tcW w:w="1848" w:type="dxa"/>
            <w:noWrap/>
            <w:tcMar>
              <w:top w:w="8" w:type="dxa"/>
              <w:left w:w="8" w:type="dxa"/>
              <w:bottom w:w="0" w:type="dxa"/>
              <w:right w:w="8" w:type="dxa"/>
            </w:tcMar>
            <w:vAlign w:val="center"/>
          </w:tcPr>
          <w:p w14:paraId="453075EE" w14:textId="57E9D4A4" w:rsidR="004E083D" w:rsidRDefault="004E083D" w:rsidP="004E083D">
            <w:pPr>
              <w:ind w:left="71"/>
              <w:rPr>
                <w:sz w:val="16"/>
                <w:szCs w:val="20"/>
              </w:rPr>
            </w:pPr>
            <w:r>
              <w:rPr>
                <w:sz w:val="16"/>
                <w:szCs w:val="20"/>
              </w:rPr>
              <w:t xml:space="preserve">Securities Supervision </w:t>
            </w:r>
          </w:p>
        </w:tc>
      </w:tr>
      <w:tr w:rsidR="008A2C8B" w14:paraId="65B8C747" w14:textId="77777777" w:rsidTr="00C42795">
        <w:tc>
          <w:tcPr>
            <w:tcW w:w="1172" w:type="dxa"/>
            <w:noWrap/>
            <w:tcMar>
              <w:top w:w="8" w:type="dxa"/>
              <w:left w:w="8" w:type="dxa"/>
              <w:bottom w:w="0" w:type="dxa"/>
              <w:right w:w="8" w:type="dxa"/>
            </w:tcMar>
            <w:vAlign w:val="center"/>
          </w:tcPr>
          <w:p w14:paraId="1DEDA689" w14:textId="583AFCE7" w:rsidR="008A2C8B" w:rsidRPr="001C6074" w:rsidRDefault="008A2C8B" w:rsidP="008A2C8B">
            <w:pPr>
              <w:pStyle w:val="Heading8"/>
              <w:rPr>
                <w:rFonts w:ascii="Times New Roman" w:hAnsi="Times New Roman"/>
                <w:b/>
                <w:bCs/>
                <w:i w:val="0"/>
                <w:iCs w:val="0"/>
                <w:sz w:val="16"/>
                <w:szCs w:val="20"/>
                <w:lang w:eastAsia="en-US"/>
              </w:rPr>
            </w:pPr>
            <w:r w:rsidRPr="008A5E2A">
              <w:rPr>
                <w:rFonts w:ascii="Times New Roman" w:hAnsi="Times New Roman"/>
                <w:b/>
                <w:bCs/>
                <w:i w:val="0"/>
                <w:iCs w:val="0"/>
                <w:sz w:val="16"/>
                <w:lang w:eastAsia="en-US"/>
              </w:rPr>
              <w:t xml:space="preserve">September </w:t>
            </w:r>
            <w:r w:rsidR="005C2DD5" w:rsidRPr="001C6074">
              <w:rPr>
                <w:rFonts w:ascii="Times New Roman" w:hAnsi="Times New Roman"/>
                <w:b/>
                <w:bCs/>
                <w:i w:val="0"/>
                <w:iCs w:val="0"/>
                <w:sz w:val="16"/>
                <w:lang w:eastAsia="en-US"/>
              </w:rPr>
              <w:t>202</w:t>
            </w:r>
            <w:r w:rsidR="00327308">
              <w:rPr>
                <w:rFonts w:ascii="Times New Roman" w:hAnsi="Times New Roman"/>
                <w:b/>
                <w:bCs/>
                <w:i w:val="0"/>
                <w:iCs w:val="0"/>
                <w:sz w:val="16"/>
                <w:lang w:eastAsia="en-US"/>
              </w:rPr>
              <w:t>4</w:t>
            </w:r>
          </w:p>
        </w:tc>
        <w:tc>
          <w:tcPr>
            <w:tcW w:w="3689" w:type="dxa"/>
            <w:noWrap/>
            <w:tcMar>
              <w:top w:w="8" w:type="dxa"/>
              <w:left w:w="8" w:type="dxa"/>
              <w:bottom w:w="0" w:type="dxa"/>
              <w:right w:w="8" w:type="dxa"/>
            </w:tcMar>
            <w:vAlign w:val="center"/>
          </w:tcPr>
          <w:p w14:paraId="411AA6EB" w14:textId="77777777" w:rsidR="008A2C8B" w:rsidRDefault="008A2C8B" w:rsidP="008A2C8B">
            <w:pPr>
              <w:ind w:left="81"/>
              <w:rPr>
                <w:sz w:val="16"/>
                <w:szCs w:val="20"/>
              </w:rPr>
            </w:pPr>
            <w:r>
              <w:rPr>
                <w:sz w:val="16"/>
                <w:szCs w:val="20"/>
              </w:rPr>
              <w:t xml:space="preserve">Money Services </w:t>
            </w:r>
            <w:r w:rsidRPr="003D05E1">
              <w:rPr>
                <w:sz w:val="16"/>
                <w:szCs w:val="20"/>
              </w:rPr>
              <w:t>Business Quarterly Return Form</w:t>
            </w:r>
          </w:p>
        </w:tc>
        <w:tc>
          <w:tcPr>
            <w:tcW w:w="992" w:type="dxa"/>
            <w:tcMar>
              <w:top w:w="8" w:type="dxa"/>
              <w:left w:w="8" w:type="dxa"/>
              <w:bottom w:w="0" w:type="dxa"/>
              <w:right w:w="8" w:type="dxa"/>
            </w:tcMar>
            <w:vAlign w:val="center"/>
          </w:tcPr>
          <w:p w14:paraId="36825459" w14:textId="105108EA" w:rsidR="008A2C8B" w:rsidRPr="00D410AD" w:rsidRDefault="009D394A" w:rsidP="008A2C8B">
            <w:pPr>
              <w:ind w:left="-8"/>
              <w:jc w:val="center"/>
              <w:rPr>
                <w:color w:val="333333"/>
                <w:sz w:val="16"/>
                <w:highlight w:val="yellow"/>
              </w:rPr>
            </w:pPr>
            <w:r>
              <w:rPr>
                <w:bCs/>
                <w:iCs/>
                <w:color w:val="333333"/>
                <w:sz w:val="16"/>
                <w:szCs w:val="20"/>
              </w:rPr>
              <w:t>Thursday</w:t>
            </w:r>
          </w:p>
        </w:tc>
        <w:tc>
          <w:tcPr>
            <w:tcW w:w="1078" w:type="dxa"/>
            <w:gridSpan w:val="2"/>
            <w:noWrap/>
            <w:tcMar>
              <w:top w:w="8" w:type="dxa"/>
              <w:left w:w="8" w:type="dxa"/>
              <w:bottom w:w="0" w:type="dxa"/>
              <w:right w:w="8" w:type="dxa"/>
            </w:tcMar>
            <w:vAlign w:val="center"/>
          </w:tcPr>
          <w:p w14:paraId="40EA9F0B" w14:textId="698FC52B" w:rsidR="008A2C8B" w:rsidRPr="00D410AD" w:rsidRDefault="008A2C8B" w:rsidP="008A2C8B">
            <w:pPr>
              <w:jc w:val="center"/>
              <w:rPr>
                <w:color w:val="333333"/>
                <w:sz w:val="16"/>
                <w:highlight w:val="yellow"/>
              </w:rPr>
            </w:pPr>
            <w:r w:rsidRPr="00F22D8C">
              <w:rPr>
                <w:sz w:val="16"/>
                <w:szCs w:val="20"/>
              </w:rPr>
              <w:t>31</w:t>
            </w:r>
            <w:r w:rsidRPr="00D410AD">
              <w:rPr>
                <w:sz w:val="16"/>
              </w:rPr>
              <w:t>-Oct-</w:t>
            </w:r>
            <w:r w:rsidRPr="00F22D8C">
              <w:rPr>
                <w:sz w:val="16"/>
                <w:szCs w:val="20"/>
              </w:rPr>
              <w:t>202</w:t>
            </w:r>
            <w:r w:rsidR="009D394A">
              <w:rPr>
                <w:sz w:val="16"/>
                <w:szCs w:val="20"/>
              </w:rPr>
              <w:t>4</w:t>
            </w:r>
          </w:p>
        </w:tc>
        <w:tc>
          <w:tcPr>
            <w:tcW w:w="2564" w:type="dxa"/>
            <w:vAlign w:val="center"/>
          </w:tcPr>
          <w:p w14:paraId="03E43221" w14:textId="77777777" w:rsidR="008A2C8B" w:rsidRPr="008A3101" w:rsidRDefault="008A2C8B" w:rsidP="008A2C8B">
            <w:pPr>
              <w:ind w:left="71"/>
              <w:rPr>
                <w:sz w:val="16"/>
                <w:szCs w:val="16"/>
              </w:rPr>
            </w:pPr>
            <w:r w:rsidRPr="008A3101">
              <w:rPr>
                <w:sz w:val="16"/>
                <w:szCs w:val="16"/>
              </w:rPr>
              <w:t>30 calendar days</w:t>
            </w:r>
          </w:p>
        </w:tc>
        <w:tc>
          <w:tcPr>
            <w:tcW w:w="1848" w:type="dxa"/>
            <w:noWrap/>
            <w:tcMar>
              <w:top w:w="8" w:type="dxa"/>
              <w:left w:w="8" w:type="dxa"/>
              <w:bottom w:w="0" w:type="dxa"/>
              <w:right w:w="8" w:type="dxa"/>
            </w:tcMar>
            <w:vAlign w:val="center"/>
          </w:tcPr>
          <w:p w14:paraId="6463DA40" w14:textId="77777777" w:rsidR="008A2C8B" w:rsidRDefault="008A2C8B" w:rsidP="008A2C8B">
            <w:pPr>
              <w:ind w:left="71"/>
              <w:rPr>
                <w:sz w:val="16"/>
                <w:szCs w:val="20"/>
              </w:rPr>
            </w:pPr>
            <w:r>
              <w:rPr>
                <w:sz w:val="16"/>
                <w:szCs w:val="20"/>
              </w:rPr>
              <w:t>Banking Division</w:t>
            </w:r>
          </w:p>
        </w:tc>
      </w:tr>
      <w:tr w:rsidR="008A2C8B" w14:paraId="057CE928" w14:textId="77777777" w:rsidTr="00C42795">
        <w:tc>
          <w:tcPr>
            <w:tcW w:w="1172" w:type="dxa"/>
            <w:noWrap/>
            <w:tcMar>
              <w:top w:w="8" w:type="dxa"/>
              <w:left w:w="8" w:type="dxa"/>
              <w:bottom w:w="0" w:type="dxa"/>
              <w:right w:w="8" w:type="dxa"/>
            </w:tcMar>
            <w:vAlign w:val="center"/>
          </w:tcPr>
          <w:p w14:paraId="7CC1DC8F" w14:textId="77777777" w:rsidR="008A2C8B" w:rsidRPr="003B6A5B" w:rsidRDefault="008A2C8B" w:rsidP="008A2C8B">
            <w:pPr>
              <w:pStyle w:val="Heading8"/>
              <w:rPr>
                <w:rFonts w:ascii="Times New Roman" w:hAnsi="Times New Roman"/>
                <w:b/>
                <w:bCs/>
                <w:i w:val="0"/>
                <w:iCs w:val="0"/>
                <w:sz w:val="16"/>
                <w:lang w:eastAsia="en-US"/>
              </w:rPr>
            </w:pPr>
          </w:p>
        </w:tc>
        <w:tc>
          <w:tcPr>
            <w:tcW w:w="3689" w:type="dxa"/>
            <w:noWrap/>
            <w:tcMar>
              <w:top w:w="8" w:type="dxa"/>
              <w:left w:w="8" w:type="dxa"/>
              <w:bottom w:w="0" w:type="dxa"/>
              <w:right w:w="8" w:type="dxa"/>
            </w:tcMar>
            <w:vAlign w:val="center"/>
          </w:tcPr>
          <w:p w14:paraId="34375E20" w14:textId="77777777" w:rsidR="008A2C8B" w:rsidRPr="003D05E1" w:rsidDel="00C0313A" w:rsidRDefault="008A2C8B" w:rsidP="008A2C8B">
            <w:pPr>
              <w:ind w:left="81"/>
              <w:rPr>
                <w:sz w:val="16"/>
                <w:szCs w:val="20"/>
              </w:rPr>
            </w:pPr>
            <w:r w:rsidRPr="003D05E1">
              <w:rPr>
                <w:sz w:val="16"/>
                <w:szCs w:val="20"/>
              </w:rPr>
              <w:t>Money Services Business Currency Transaction Report</w:t>
            </w:r>
          </w:p>
        </w:tc>
        <w:tc>
          <w:tcPr>
            <w:tcW w:w="992" w:type="dxa"/>
            <w:tcMar>
              <w:top w:w="8" w:type="dxa"/>
              <w:left w:w="8" w:type="dxa"/>
              <w:bottom w:w="0" w:type="dxa"/>
              <w:right w:w="8" w:type="dxa"/>
            </w:tcMar>
            <w:vAlign w:val="center"/>
          </w:tcPr>
          <w:p w14:paraId="4B22B4FC" w14:textId="6E99817D" w:rsidR="008A2C8B" w:rsidRPr="00D410AD" w:rsidRDefault="009D394A" w:rsidP="008A2C8B">
            <w:pPr>
              <w:ind w:left="-8"/>
              <w:jc w:val="center"/>
              <w:rPr>
                <w:sz w:val="16"/>
                <w:highlight w:val="yellow"/>
              </w:rPr>
            </w:pPr>
            <w:r>
              <w:rPr>
                <w:bCs/>
                <w:iCs/>
                <w:color w:val="333333"/>
                <w:sz w:val="16"/>
                <w:szCs w:val="20"/>
              </w:rPr>
              <w:t>Thursday</w:t>
            </w:r>
          </w:p>
        </w:tc>
        <w:tc>
          <w:tcPr>
            <w:tcW w:w="1078" w:type="dxa"/>
            <w:gridSpan w:val="2"/>
            <w:noWrap/>
            <w:tcMar>
              <w:top w:w="8" w:type="dxa"/>
              <w:left w:w="8" w:type="dxa"/>
              <w:bottom w:w="0" w:type="dxa"/>
              <w:right w:w="8" w:type="dxa"/>
            </w:tcMar>
            <w:vAlign w:val="center"/>
          </w:tcPr>
          <w:p w14:paraId="0D860CB4" w14:textId="0AE35D66" w:rsidR="008A2C8B" w:rsidRPr="00D410AD" w:rsidRDefault="008A2C8B" w:rsidP="008A2C8B">
            <w:pPr>
              <w:jc w:val="center"/>
              <w:rPr>
                <w:color w:val="333333"/>
                <w:sz w:val="16"/>
                <w:highlight w:val="yellow"/>
              </w:rPr>
            </w:pPr>
            <w:r w:rsidRPr="00F22D8C">
              <w:rPr>
                <w:sz w:val="16"/>
                <w:szCs w:val="20"/>
              </w:rPr>
              <w:t>31</w:t>
            </w:r>
            <w:r w:rsidRPr="00D410AD">
              <w:rPr>
                <w:sz w:val="16"/>
              </w:rPr>
              <w:t>-Oct-</w:t>
            </w:r>
            <w:r w:rsidRPr="00F22D8C">
              <w:rPr>
                <w:sz w:val="16"/>
                <w:szCs w:val="20"/>
              </w:rPr>
              <w:t>202</w:t>
            </w:r>
            <w:r w:rsidR="009D394A">
              <w:rPr>
                <w:sz w:val="16"/>
                <w:szCs w:val="20"/>
              </w:rPr>
              <w:t>4</w:t>
            </w:r>
          </w:p>
        </w:tc>
        <w:tc>
          <w:tcPr>
            <w:tcW w:w="2564" w:type="dxa"/>
            <w:vAlign w:val="center"/>
          </w:tcPr>
          <w:p w14:paraId="6AA2111B" w14:textId="77777777" w:rsidR="008A2C8B" w:rsidRPr="003D05E1" w:rsidRDefault="008A2C8B" w:rsidP="008A2C8B">
            <w:pPr>
              <w:ind w:left="71"/>
              <w:rPr>
                <w:sz w:val="16"/>
                <w:szCs w:val="16"/>
              </w:rPr>
            </w:pPr>
            <w:r w:rsidRPr="003D05E1">
              <w:rPr>
                <w:sz w:val="16"/>
                <w:szCs w:val="16"/>
              </w:rPr>
              <w:t>30 calendar days</w:t>
            </w:r>
          </w:p>
        </w:tc>
        <w:tc>
          <w:tcPr>
            <w:tcW w:w="1848" w:type="dxa"/>
            <w:noWrap/>
            <w:tcMar>
              <w:top w:w="8" w:type="dxa"/>
              <w:left w:w="8" w:type="dxa"/>
              <w:bottom w:w="0" w:type="dxa"/>
              <w:right w:w="8" w:type="dxa"/>
            </w:tcMar>
            <w:vAlign w:val="center"/>
          </w:tcPr>
          <w:p w14:paraId="66773018" w14:textId="77777777" w:rsidR="008A2C8B" w:rsidRPr="003D05E1" w:rsidRDefault="008A2C8B" w:rsidP="008A2C8B">
            <w:pPr>
              <w:ind w:left="71"/>
              <w:rPr>
                <w:sz w:val="16"/>
                <w:szCs w:val="20"/>
              </w:rPr>
            </w:pPr>
            <w:r w:rsidRPr="003D05E1">
              <w:rPr>
                <w:sz w:val="16"/>
                <w:szCs w:val="20"/>
              </w:rPr>
              <w:t>Banking Division</w:t>
            </w:r>
          </w:p>
        </w:tc>
      </w:tr>
      <w:tr w:rsidR="008A2C8B" w14:paraId="52FC555E" w14:textId="77777777" w:rsidTr="00C42795">
        <w:tc>
          <w:tcPr>
            <w:tcW w:w="1172" w:type="dxa"/>
            <w:noWrap/>
            <w:tcMar>
              <w:top w:w="8" w:type="dxa"/>
              <w:left w:w="8" w:type="dxa"/>
              <w:bottom w:w="0" w:type="dxa"/>
              <w:right w:w="8" w:type="dxa"/>
            </w:tcMar>
            <w:vAlign w:val="center"/>
          </w:tcPr>
          <w:p w14:paraId="24094E3E" w14:textId="77777777" w:rsidR="008A2C8B" w:rsidRPr="003B6A5B" w:rsidRDefault="008A2C8B" w:rsidP="008A2C8B">
            <w:pPr>
              <w:pStyle w:val="Heading8"/>
              <w:rPr>
                <w:rFonts w:ascii="Times New Roman" w:hAnsi="Times New Roman"/>
                <w:b/>
                <w:bCs/>
                <w:i w:val="0"/>
                <w:iCs w:val="0"/>
                <w:sz w:val="16"/>
                <w:lang w:eastAsia="en-US"/>
              </w:rPr>
            </w:pPr>
          </w:p>
        </w:tc>
        <w:tc>
          <w:tcPr>
            <w:tcW w:w="3689" w:type="dxa"/>
            <w:noWrap/>
            <w:tcMar>
              <w:top w:w="8" w:type="dxa"/>
              <w:left w:w="8" w:type="dxa"/>
              <w:bottom w:w="0" w:type="dxa"/>
              <w:right w:w="8" w:type="dxa"/>
            </w:tcMar>
            <w:vAlign w:val="center"/>
          </w:tcPr>
          <w:p w14:paraId="140B6888" w14:textId="77777777" w:rsidR="008A2C8B" w:rsidRPr="000D3A98" w:rsidRDefault="008A2C8B" w:rsidP="008A2C8B">
            <w:pPr>
              <w:ind w:left="81"/>
              <w:rPr>
                <w:sz w:val="16"/>
                <w:szCs w:val="20"/>
              </w:rPr>
            </w:pPr>
            <w:r w:rsidRPr="000D3A98">
              <w:rPr>
                <w:sz w:val="16"/>
                <w:szCs w:val="20"/>
              </w:rPr>
              <w:t>Quarterly Return – Credit Unions &amp; Building Societies</w:t>
            </w:r>
          </w:p>
        </w:tc>
        <w:tc>
          <w:tcPr>
            <w:tcW w:w="992" w:type="dxa"/>
            <w:tcMar>
              <w:top w:w="8" w:type="dxa"/>
              <w:left w:w="8" w:type="dxa"/>
              <w:bottom w:w="0" w:type="dxa"/>
              <w:right w:w="8" w:type="dxa"/>
            </w:tcMar>
            <w:vAlign w:val="center"/>
          </w:tcPr>
          <w:p w14:paraId="14B5F23D" w14:textId="5C261AD1" w:rsidR="008A2C8B" w:rsidRPr="00D410AD" w:rsidRDefault="009D394A" w:rsidP="008A2C8B">
            <w:pPr>
              <w:ind w:left="-8"/>
              <w:jc w:val="center"/>
              <w:rPr>
                <w:color w:val="333333"/>
                <w:sz w:val="16"/>
                <w:highlight w:val="yellow"/>
              </w:rPr>
            </w:pPr>
            <w:r>
              <w:rPr>
                <w:bCs/>
                <w:iCs/>
                <w:color w:val="333333"/>
                <w:sz w:val="16"/>
                <w:szCs w:val="20"/>
              </w:rPr>
              <w:t>Thursday</w:t>
            </w:r>
          </w:p>
        </w:tc>
        <w:tc>
          <w:tcPr>
            <w:tcW w:w="1078" w:type="dxa"/>
            <w:gridSpan w:val="2"/>
            <w:noWrap/>
            <w:tcMar>
              <w:top w:w="8" w:type="dxa"/>
              <w:left w:w="8" w:type="dxa"/>
              <w:bottom w:w="0" w:type="dxa"/>
              <w:right w:w="8" w:type="dxa"/>
            </w:tcMar>
            <w:vAlign w:val="center"/>
          </w:tcPr>
          <w:p w14:paraId="231AD6EB" w14:textId="55F4E2D6" w:rsidR="008A2C8B" w:rsidRPr="00D410AD" w:rsidRDefault="008A2C8B" w:rsidP="008A2C8B">
            <w:pPr>
              <w:jc w:val="center"/>
              <w:rPr>
                <w:color w:val="333333"/>
                <w:sz w:val="16"/>
                <w:highlight w:val="yellow"/>
              </w:rPr>
            </w:pPr>
            <w:r w:rsidRPr="00F22D8C">
              <w:rPr>
                <w:sz w:val="16"/>
                <w:szCs w:val="20"/>
              </w:rPr>
              <w:t>31</w:t>
            </w:r>
            <w:r w:rsidRPr="00D410AD">
              <w:rPr>
                <w:sz w:val="16"/>
              </w:rPr>
              <w:t>-Oct-</w:t>
            </w:r>
            <w:r w:rsidRPr="00F22D8C">
              <w:rPr>
                <w:sz w:val="16"/>
                <w:szCs w:val="20"/>
              </w:rPr>
              <w:t>202</w:t>
            </w:r>
            <w:r w:rsidR="009D394A">
              <w:rPr>
                <w:sz w:val="16"/>
                <w:szCs w:val="20"/>
              </w:rPr>
              <w:t>4</w:t>
            </w:r>
          </w:p>
        </w:tc>
        <w:tc>
          <w:tcPr>
            <w:tcW w:w="2564" w:type="dxa"/>
            <w:vAlign w:val="center"/>
          </w:tcPr>
          <w:p w14:paraId="57B3B728" w14:textId="77777777" w:rsidR="008A2C8B" w:rsidRPr="000D3A98" w:rsidRDefault="008A2C8B" w:rsidP="008A2C8B">
            <w:pPr>
              <w:ind w:left="71"/>
              <w:rPr>
                <w:sz w:val="16"/>
                <w:szCs w:val="16"/>
              </w:rPr>
            </w:pPr>
            <w:r w:rsidRPr="000D3A98">
              <w:rPr>
                <w:sz w:val="16"/>
                <w:szCs w:val="16"/>
              </w:rPr>
              <w:t>30 calendar days</w:t>
            </w:r>
          </w:p>
        </w:tc>
        <w:tc>
          <w:tcPr>
            <w:tcW w:w="1848" w:type="dxa"/>
            <w:noWrap/>
            <w:tcMar>
              <w:top w:w="8" w:type="dxa"/>
              <w:left w:w="8" w:type="dxa"/>
              <w:bottom w:w="0" w:type="dxa"/>
              <w:right w:w="8" w:type="dxa"/>
            </w:tcMar>
            <w:vAlign w:val="center"/>
          </w:tcPr>
          <w:p w14:paraId="248665CE" w14:textId="77777777" w:rsidR="008A2C8B" w:rsidRPr="000D3A98" w:rsidRDefault="008A2C8B" w:rsidP="008A2C8B">
            <w:pPr>
              <w:ind w:left="71"/>
              <w:rPr>
                <w:sz w:val="16"/>
                <w:szCs w:val="20"/>
              </w:rPr>
            </w:pPr>
            <w:r w:rsidRPr="000D3A98">
              <w:rPr>
                <w:sz w:val="16"/>
                <w:szCs w:val="20"/>
              </w:rPr>
              <w:t>Banking Division</w:t>
            </w:r>
          </w:p>
        </w:tc>
      </w:tr>
      <w:tr w:rsidR="008A2C8B" w14:paraId="23292D70" w14:textId="77777777" w:rsidTr="00C42795">
        <w:tc>
          <w:tcPr>
            <w:tcW w:w="1172" w:type="dxa"/>
            <w:noWrap/>
            <w:tcMar>
              <w:top w:w="8" w:type="dxa"/>
              <w:left w:w="8" w:type="dxa"/>
              <w:bottom w:w="0" w:type="dxa"/>
              <w:right w:w="8" w:type="dxa"/>
            </w:tcMar>
            <w:vAlign w:val="center"/>
          </w:tcPr>
          <w:p w14:paraId="3563E691" w14:textId="77777777" w:rsidR="008A2C8B" w:rsidRPr="003B6A5B" w:rsidRDefault="008A2C8B" w:rsidP="008A2C8B">
            <w:pPr>
              <w:pStyle w:val="Heading8"/>
              <w:rPr>
                <w:rFonts w:ascii="Times New Roman" w:hAnsi="Times New Roman"/>
                <w:b/>
                <w:bCs/>
                <w:i w:val="0"/>
                <w:iCs w:val="0"/>
                <w:sz w:val="16"/>
                <w:lang w:eastAsia="en-US"/>
              </w:rPr>
            </w:pPr>
          </w:p>
        </w:tc>
        <w:tc>
          <w:tcPr>
            <w:tcW w:w="3689" w:type="dxa"/>
            <w:noWrap/>
            <w:tcMar>
              <w:top w:w="8" w:type="dxa"/>
              <w:left w:w="8" w:type="dxa"/>
              <w:bottom w:w="0" w:type="dxa"/>
              <w:right w:w="8" w:type="dxa"/>
            </w:tcMar>
            <w:vAlign w:val="center"/>
          </w:tcPr>
          <w:p w14:paraId="54912656" w14:textId="77777777" w:rsidR="008A2C8B" w:rsidRPr="003D05E1" w:rsidRDefault="008A2C8B" w:rsidP="008A2C8B">
            <w:pPr>
              <w:ind w:left="81"/>
              <w:rPr>
                <w:sz w:val="16"/>
                <w:szCs w:val="20"/>
              </w:rPr>
            </w:pPr>
            <w:r w:rsidRPr="003D05E1">
              <w:rPr>
                <w:sz w:val="16"/>
                <w:szCs w:val="20"/>
              </w:rPr>
              <w:t>Foreclosure Disclosure Form</w:t>
            </w:r>
          </w:p>
        </w:tc>
        <w:tc>
          <w:tcPr>
            <w:tcW w:w="992" w:type="dxa"/>
            <w:tcMar>
              <w:top w:w="8" w:type="dxa"/>
              <w:left w:w="8" w:type="dxa"/>
              <w:bottom w:w="0" w:type="dxa"/>
              <w:right w:w="8" w:type="dxa"/>
            </w:tcMar>
            <w:vAlign w:val="center"/>
          </w:tcPr>
          <w:p w14:paraId="5F788D07" w14:textId="22504969" w:rsidR="008A2C8B" w:rsidRPr="00D410AD" w:rsidRDefault="009D394A" w:rsidP="008A2C8B">
            <w:pPr>
              <w:ind w:left="-8"/>
              <w:jc w:val="center"/>
              <w:rPr>
                <w:sz w:val="16"/>
                <w:highlight w:val="yellow"/>
              </w:rPr>
            </w:pPr>
            <w:r>
              <w:rPr>
                <w:bCs/>
                <w:iCs/>
                <w:color w:val="333333"/>
                <w:sz w:val="16"/>
                <w:szCs w:val="20"/>
              </w:rPr>
              <w:t>Thursday</w:t>
            </w:r>
          </w:p>
        </w:tc>
        <w:tc>
          <w:tcPr>
            <w:tcW w:w="1078" w:type="dxa"/>
            <w:gridSpan w:val="2"/>
            <w:noWrap/>
            <w:tcMar>
              <w:top w:w="8" w:type="dxa"/>
              <w:left w:w="8" w:type="dxa"/>
              <w:bottom w:w="0" w:type="dxa"/>
              <w:right w:w="8" w:type="dxa"/>
            </w:tcMar>
            <w:vAlign w:val="center"/>
          </w:tcPr>
          <w:p w14:paraId="2EC732F1" w14:textId="3BF4E14F" w:rsidR="008A2C8B" w:rsidRPr="00D410AD" w:rsidRDefault="008A2C8B" w:rsidP="008A2C8B">
            <w:pPr>
              <w:jc w:val="center"/>
              <w:rPr>
                <w:color w:val="333333"/>
                <w:sz w:val="16"/>
                <w:highlight w:val="yellow"/>
              </w:rPr>
            </w:pPr>
            <w:r w:rsidRPr="00F22D8C">
              <w:rPr>
                <w:sz w:val="16"/>
                <w:szCs w:val="20"/>
              </w:rPr>
              <w:t>31</w:t>
            </w:r>
            <w:r w:rsidRPr="00D410AD">
              <w:rPr>
                <w:sz w:val="16"/>
              </w:rPr>
              <w:t>-Oct-</w:t>
            </w:r>
            <w:r w:rsidRPr="00F22D8C">
              <w:rPr>
                <w:sz w:val="16"/>
                <w:szCs w:val="20"/>
              </w:rPr>
              <w:t>202</w:t>
            </w:r>
            <w:r w:rsidR="009D394A">
              <w:rPr>
                <w:sz w:val="16"/>
                <w:szCs w:val="20"/>
              </w:rPr>
              <w:t>4</w:t>
            </w:r>
          </w:p>
        </w:tc>
        <w:tc>
          <w:tcPr>
            <w:tcW w:w="2564" w:type="dxa"/>
            <w:vAlign w:val="center"/>
          </w:tcPr>
          <w:p w14:paraId="2AFA0285" w14:textId="77777777" w:rsidR="008A2C8B" w:rsidRPr="003D05E1" w:rsidRDefault="008A2C8B" w:rsidP="008A2C8B">
            <w:pPr>
              <w:ind w:left="71"/>
              <w:rPr>
                <w:sz w:val="16"/>
                <w:szCs w:val="16"/>
              </w:rPr>
            </w:pPr>
            <w:r w:rsidRPr="003D05E1">
              <w:rPr>
                <w:sz w:val="16"/>
                <w:szCs w:val="16"/>
              </w:rPr>
              <w:t>30 calendar days</w:t>
            </w:r>
          </w:p>
        </w:tc>
        <w:tc>
          <w:tcPr>
            <w:tcW w:w="1848" w:type="dxa"/>
            <w:noWrap/>
            <w:tcMar>
              <w:top w:w="8" w:type="dxa"/>
              <w:left w:w="8" w:type="dxa"/>
              <w:bottom w:w="0" w:type="dxa"/>
              <w:right w:w="8" w:type="dxa"/>
            </w:tcMar>
            <w:vAlign w:val="center"/>
          </w:tcPr>
          <w:p w14:paraId="543F8048" w14:textId="77777777" w:rsidR="008A2C8B" w:rsidRPr="003D05E1" w:rsidRDefault="008A2C8B" w:rsidP="008A2C8B">
            <w:pPr>
              <w:ind w:left="71"/>
              <w:rPr>
                <w:sz w:val="16"/>
                <w:szCs w:val="20"/>
              </w:rPr>
            </w:pPr>
            <w:r w:rsidRPr="003D05E1">
              <w:rPr>
                <w:sz w:val="16"/>
                <w:szCs w:val="20"/>
              </w:rPr>
              <w:t>Banking Division</w:t>
            </w:r>
          </w:p>
        </w:tc>
      </w:tr>
      <w:tr w:rsidR="00371954" w14:paraId="49A6DCA5" w14:textId="77777777" w:rsidTr="00C42795">
        <w:tc>
          <w:tcPr>
            <w:tcW w:w="1172" w:type="dxa"/>
            <w:noWrap/>
            <w:tcMar>
              <w:top w:w="8" w:type="dxa"/>
              <w:left w:w="8" w:type="dxa"/>
              <w:bottom w:w="0" w:type="dxa"/>
              <w:right w:w="8" w:type="dxa"/>
            </w:tcMar>
            <w:vAlign w:val="center"/>
          </w:tcPr>
          <w:p w14:paraId="7DC0EF03" w14:textId="77777777" w:rsidR="00371954" w:rsidRDefault="00371954" w:rsidP="00371954">
            <w:pPr>
              <w:ind w:left="73"/>
              <w:rPr>
                <w:b/>
                <w:bCs/>
                <w:sz w:val="16"/>
                <w:szCs w:val="20"/>
              </w:rPr>
            </w:pPr>
          </w:p>
        </w:tc>
        <w:tc>
          <w:tcPr>
            <w:tcW w:w="3689" w:type="dxa"/>
            <w:noWrap/>
            <w:tcMar>
              <w:top w:w="8" w:type="dxa"/>
              <w:left w:w="8" w:type="dxa"/>
              <w:bottom w:w="0" w:type="dxa"/>
              <w:right w:w="8" w:type="dxa"/>
            </w:tcMar>
            <w:vAlign w:val="center"/>
          </w:tcPr>
          <w:p w14:paraId="6D9E314F" w14:textId="00D4DEB7" w:rsidR="00371954" w:rsidRDefault="00371954" w:rsidP="00371954">
            <w:pPr>
              <w:ind w:left="81"/>
              <w:rPr>
                <w:sz w:val="16"/>
                <w:szCs w:val="20"/>
              </w:rPr>
            </w:pPr>
            <w:r>
              <w:rPr>
                <w:sz w:val="16"/>
                <w:szCs w:val="20"/>
              </w:rPr>
              <w:t>Securities Investment Business Financial Reporting Form</w:t>
            </w:r>
          </w:p>
        </w:tc>
        <w:tc>
          <w:tcPr>
            <w:tcW w:w="992" w:type="dxa"/>
            <w:tcMar>
              <w:top w:w="8" w:type="dxa"/>
              <w:left w:w="8" w:type="dxa"/>
              <w:bottom w:w="0" w:type="dxa"/>
              <w:right w:w="8" w:type="dxa"/>
            </w:tcMar>
            <w:vAlign w:val="center"/>
          </w:tcPr>
          <w:p w14:paraId="68D6A134" w14:textId="0E7B513D" w:rsidR="00371954" w:rsidRPr="008A2C8B" w:rsidRDefault="009D394A" w:rsidP="009D394A">
            <w:pPr>
              <w:ind w:left="-8"/>
              <w:jc w:val="center"/>
              <w:rPr>
                <w:b/>
                <w:bCs/>
                <w:i/>
                <w:iCs/>
                <w:color w:val="333333"/>
                <w:sz w:val="16"/>
                <w:szCs w:val="20"/>
              </w:rPr>
            </w:pPr>
            <w:r>
              <w:rPr>
                <w:bCs/>
                <w:iCs/>
                <w:color w:val="333333"/>
                <w:sz w:val="16"/>
                <w:szCs w:val="20"/>
              </w:rPr>
              <w:t>Thursday</w:t>
            </w:r>
          </w:p>
        </w:tc>
        <w:tc>
          <w:tcPr>
            <w:tcW w:w="1078" w:type="dxa"/>
            <w:gridSpan w:val="2"/>
            <w:noWrap/>
            <w:tcMar>
              <w:top w:w="8" w:type="dxa"/>
              <w:left w:w="8" w:type="dxa"/>
              <w:bottom w:w="0" w:type="dxa"/>
              <w:right w:w="8" w:type="dxa"/>
            </w:tcMar>
            <w:vAlign w:val="center"/>
          </w:tcPr>
          <w:p w14:paraId="0CF32B53" w14:textId="76F46A14" w:rsidR="00371954" w:rsidRPr="008A2C8B" w:rsidRDefault="00371954" w:rsidP="00371954">
            <w:pPr>
              <w:jc w:val="center"/>
              <w:rPr>
                <w:color w:val="333333"/>
                <w:sz w:val="16"/>
                <w:szCs w:val="20"/>
              </w:rPr>
            </w:pPr>
            <w:r w:rsidRPr="008A2C8B">
              <w:rPr>
                <w:color w:val="333333"/>
                <w:sz w:val="16"/>
                <w:szCs w:val="20"/>
              </w:rPr>
              <w:t>2</w:t>
            </w:r>
            <w:r w:rsidR="009D394A">
              <w:rPr>
                <w:color w:val="333333"/>
                <w:sz w:val="16"/>
                <w:szCs w:val="20"/>
              </w:rPr>
              <w:t>4</w:t>
            </w:r>
            <w:r w:rsidRPr="008A2C8B">
              <w:rPr>
                <w:color w:val="333333"/>
                <w:sz w:val="16"/>
                <w:szCs w:val="20"/>
              </w:rPr>
              <w:t>-Oct-202</w:t>
            </w:r>
            <w:r w:rsidR="009D394A">
              <w:rPr>
                <w:color w:val="333333"/>
                <w:sz w:val="16"/>
                <w:szCs w:val="20"/>
              </w:rPr>
              <w:t>4</w:t>
            </w:r>
          </w:p>
        </w:tc>
        <w:tc>
          <w:tcPr>
            <w:tcW w:w="2564" w:type="dxa"/>
            <w:vAlign w:val="center"/>
          </w:tcPr>
          <w:p w14:paraId="0272F727" w14:textId="27717466" w:rsidR="00371954" w:rsidRPr="008A3101" w:rsidRDefault="00371954" w:rsidP="00371954">
            <w:pPr>
              <w:rPr>
                <w:sz w:val="16"/>
                <w:szCs w:val="16"/>
              </w:rPr>
            </w:pPr>
            <w:r>
              <w:rPr>
                <w:sz w:val="16"/>
                <w:szCs w:val="16"/>
              </w:rPr>
              <w:t xml:space="preserve"> </w:t>
            </w:r>
            <w:r w:rsidR="004E083D">
              <w:rPr>
                <w:sz w:val="16"/>
                <w:szCs w:val="16"/>
              </w:rPr>
              <w:t>No extension available</w:t>
            </w:r>
          </w:p>
        </w:tc>
        <w:tc>
          <w:tcPr>
            <w:tcW w:w="1848" w:type="dxa"/>
            <w:shd w:val="clear" w:color="auto" w:fill="auto"/>
            <w:noWrap/>
            <w:tcMar>
              <w:top w:w="8" w:type="dxa"/>
              <w:left w:w="8" w:type="dxa"/>
              <w:bottom w:w="0" w:type="dxa"/>
              <w:right w:w="8" w:type="dxa"/>
            </w:tcMar>
            <w:vAlign w:val="center"/>
          </w:tcPr>
          <w:p w14:paraId="0F80576E" w14:textId="6B6C52E4" w:rsidR="00371954" w:rsidRDefault="00371954" w:rsidP="00371954">
            <w:pPr>
              <w:ind w:left="71"/>
              <w:rPr>
                <w:sz w:val="16"/>
                <w:szCs w:val="20"/>
              </w:rPr>
            </w:pPr>
            <w:r>
              <w:rPr>
                <w:sz w:val="16"/>
                <w:szCs w:val="20"/>
              </w:rPr>
              <w:t xml:space="preserve">Securities Supervision </w:t>
            </w:r>
          </w:p>
        </w:tc>
      </w:tr>
      <w:tr w:rsidR="008A2C8B" w14:paraId="5EDAEC53" w14:textId="77777777" w:rsidTr="00C42795">
        <w:tc>
          <w:tcPr>
            <w:tcW w:w="1172" w:type="dxa"/>
            <w:noWrap/>
            <w:tcMar>
              <w:top w:w="8" w:type="dxa"/>
              <w:left w:w="8" w:type="dxa"/>
              <w:bottom w:w="0" w:type="dxa"/>
              <w:right w:w="8" w:type="dxa"/>
            </w:tcMar>
            <w:vAlign w:val="center"/>
          </w:tcPr>
          <w:p w14:paraId="216B93F0" w14:textId="77777777" w:rsidR="008A2C8B" w:rsidRDefault="008A2C8B" w:rsidP="008A2C8B">
            <w:pPr>
              <w:ind w:left="73"/>
              <w:rPr>
                <w:b/>
                <w:bCs/>
                <w:sz w:val="16"/>
                <w:szCs w:val="20"/>
              </w:rPr>
            </w:pPr>
          </w:p>
        </w:tc>
        <w:tc>
          <w:tcPr>
            <w:tcW w:w="3689" w:type="dxa"/>
            <w:noWrap/>
            <w:tcMar>
              <w:top w:w="8" w:type="dxa"/>
              <w:left w:w="8" w:type="dxa"/>
              <w:bottom w:w="0" w:type="dxa"/>
              <w:right w:w="8" w:type="dxa"/>
            </w:tcMar>
            <w:vAlign w:val="center"/>
          </w:tcPr>
          <w:p w14:paraId="37172A8A" w14:textId="7A37A9D3" w:rsidR="008A2C8B" w:rsidRDefault="008A2C8B" w:rsidP="008A2C8B">
            <w:pPr>
              <w:ind w:left="81"/>
              <w:rPr>
                <w:sz w:val="16"/>
                <w:szCs w:val="20"/>
              </w:rPr>
            </w:pPr>
            <w:r>
              <w:rPr>
                <w:sz w:val="16"/>
                <w:szCs w:val="20"/>
              </w:rPr>
              <w:t>Locational Banking Statistics (LBS) Survey</w:t>
            </w:r>
          </w:p>
        </w:tc>
        <w:tc>
          <w:tcPr>
            <w:tcW w:w="992" w:type="dxa"/>
            <w:tcMar>
              <w:top w:w="8" w:type="dxa"/>
              <w:left w:w="8" w:type="dxa"/>
              <w:bottom w:w="0" w:type="dxa"/>
              <w:right w:w="8" w:type="dxa"/>
            </w:tcMar>
            <w:vAlign w:val="center"/>
          </w:tcPr>
          <w:p w14:paraId="0EC7CD7F" w14:textId="1F744E8A" w:rsidR="008A2C8B" w:rsidRPr="00D410AD" w:rsidRDefault="009D394A" w:rsidP="008A2C8B">
            <w:pPr>
              <w:ind w:left="-8"/>
              <w:jc w:val="center"/>
              <w:rPr>
                <w:color w:val="333333"/>
                <w:sz w:val="16"/>
                <w:highlight w:val="yellow"/>
              </w:rPr>
            </w:pPr>
            <w:r>
              <w:rPr>
                <w:bCs/>
                <w:iCs/>
                <w:color w:val="333333"/>
                <w:sz w:val="16"/>
                <w:szCs w:val="20"/>
              </w:rPr>
              <w:t>Thursday</w:t>
            </w:r>
          </w:p>
        </w:tc>
        <w:tc>
          <w:tcPr>
            <w:tcW w:w="1078" w:type="dxa"/>
            <w:gridSpan w:val="2"/>
            <w:noWrap/>
            <w:tcMar>
              <w:top w:w="8" w:type="dxa"/>
              <w:left w:w="8" w:type="dxa"/>
              <w:bottom w:w="0" w:type="dxa"/>
              <w:right w:w="8" w:type="dxa"/>
            </w:tcMar>
            <w:vAlign w:val="center"/>
          </w:tcPr>
          <w:p w14:paraId="2223410D" w14:textId="76A650F4" w:rsidR="008A2C8B" w:rsidRPr="008A2C8B" w:rsidRDefault="008A2C8B" w:rsidP="008A2C8B">
            <w:pPr>
              <w:jc w:val="center"/>
              <w:rPr>
                <w:color w:val="333333"/>
                <w:sz w:val="16"/>
                <w:szCs w:val="20"/>
              </w:rPr>
            </w:pPr>
            <w:r w:rsidRPr="00082F66">
              <w:rPr>
                <w:color w:val="333333"/>
                <w:sz w:val="16"/>
                <w:szCs w:val="20"/>
              </w:rPr>
              <w:t>31</w:t>
            </w:r>
            <w:r w:rsidRPr="008A2C8B">
              <w:rPr>
                <w:color w:val="333333"/>
                <w:sz w:val="16"/>
                <w:szCs w:val="20"/>
              </w:rPr>
              <w:t>-Oct-202</w:t>
            </w:r>
            <w:r w:rsidR="009D394A">
              <w:rPr>
                <w:color w:val="333333"/>
                <w:sz w:val="16"/>
                <w:szCs w:val="20"/>
              </w:rPr>
              <w:t>4</w:t>
            </w:r>
          </w:p>
        </w:tc>
        <w:tc>
          <w:tcPr>
            <w:tcW w:w="2564" w:type="dxa"/>
            <w:vAlign w:val="center"/>
          </w:tcPr>
          <w:p w14:paraId="3D83673D" w14:textId="77777777" w:rsidR="008A2C8B" w:rsidRPr="008A3101" w:rsidRDefault="008A2C8B" w:rsidP="008A2C8B">
            <w:pPr>
              <w:ind w:left="71"/>
              <w:rPr>
                <w:sz w:val="16"/>
                <w:szCs w:val="16"/>
              </w:rPr>
            </w:pPr>
            <w:r>
              <w:rPr>
                <w:sz w:val="16"/>
                <w:szCs w:val="16"/>
              </w:rPr>
              <w:t>30 calendar days</w:t>
            </w:r>
          </w:p>
        </w:tc>
        <w:tc>
          <w:tcPr>
            <w:tcW w:w="1848" w:type="dxa"/>
            <w:noWrap/>
            <w:tcMar>
              <w:top w:w="8" w:type="dxa"/>
              <w:left w:w="8" w:type="dxa"/>
              <w:bottom w:w="0" w:type="dxa"/>
              <w:right w:w="8" w:type="dxa"/>
            </w:tcMar>
            <w:vAlign w:val="center"/>
          </w:tcPr>
          <w:p w14:paraId="751C6EFE" w14:textId="5B7C509B" w:rsidR="008A2C8B" w:rsidRDefault="008A2C8B" w:rsidP="008A2C8B">
            <w:pPr>
              <w:ind w:left="71"/>
              <w:rPr>
                <w:sz w:val="16"/>
                <w:szCs w:val="20"/>
              </w:rPr>
            </w:pPr>
            <w:r>
              <w:rPr>
                <w:sz w:val="16"/>
                <w:szCs w:val="20"/>
              </w:rPr>
              <w:t>Financial Stability &amp; Statistics Division</w:t>
            </w:r>
          </w:p>
        </w:tc>
      </w:tr>
      <w:tr w:rsidR="008A2C8B" w14:paraId="21B21D90" w14:textId="77777777" w:rsidTr="00C42795">
        <w:tc>
          <w:tcPr>
            <w:tcW w:w="1172" w:type="dxa"/>
            <w:noWrap/>
            <w:tcMar>
              <w:top w:w="8" w:type="dxa"/>
              <w:left w:w="8" w:type="dxa"/>
              <w:bottom w:w="0" w:type="dxa"/>
              <w:right w:w="8" w:type="dxa"/>
            </w:tcMar>
            <w:vAlign w:val="center"/>
          </w:tcPr>
          <w:p w14:paraId="0FA91548" w14:textId="77777777" w:rsidR="008A2C8B" w:rsidRDefault="008A2C8B" w:rsidP="008A2C8B">
            <w:pPr>
              <w:ind w:left="73"/>
              <w:rPr>
                <w:b/>
                <w:bCs/>
                <w:sz w:val="16"/>
                <w:szCs w:val="20"/>
              </w:rPr>
            </w:pPr>
          </w:p>
        </w:tc>
        <w:tc>
          <w:tcPr>
            <w:tcW w:w="3689" w:type="dxa"/>
            <w:noWrap/>
            <w:tcMar>
              <w:top w:w="8" w:type="dxa"/>
              <w:left w:w="8" w:type="dxa"/>
              <w:bottom w:w="0" w:type="dxa"/>
              <w:right w:w="8" w:type="dxa"/>
            </w:tcMar>
            <w:vAlign w:val="center"/>
          </w:tcPr>
          <w:p w14:paraId="64A21890" w14:textId="447B0940" w:rsidR="008A2C8B" w:rsidRDefault="008A2C8B" w:rsidP="008A2C8B">
            <w:pPr>
              <w:ind w:left="81"/>
              <w:rPr>
                <w:sz w:val="16"/>
                <w:szCs w:val="20"/>
              </w:rPr>
            </w:pPr>
            <w:r>
              <w:rPr>
                <w:sz w:val="16"/>
                <w:szCs w:val="20"/>
              </w:rPr>
              <w:t>Domestic Banking Activity (DBA Form)</w:t>
            </w:r>
          </w:p>
        </w:tc>
        <w:tc>
          <w:tcPr>
            <w:tcW w:w="992" w:type="dxa"/>
            <w:tcMar>
              <w:top w:w="8" w:type="dxa"/>
              <w:left w:w="8" w:type="dxa"/>
              <w:bottom w:w="0" w:type="dxa"/>
              <w:right w:w="8" w:type="dxa"/>
            </w:tcMar>
            <w:vAlign w:val="center"/>
          </w:tcPr>
          <w:p w14:paraId="39952900" w14:textId="016C35EA" w:rsidR="008A2C8B" w:rsidRPr="00D410AD" w:rsidRDefault="009D394A" w:rsidP="008A2C8B">
            <w:pPr>
              <w:ind w:left="-8"/>
              <w:jc w:val="center"/>
              <w:rPr>
                <w:color w:val="333333"/>
                <w:sz w:val="16"/>
                <w:highlight w:val="yellow"/>
              </w:rPr>
            </w:pPr>
            <w:r>
              <w:rPr>
                <w:bCs/>
                <w:iCs/>
                <w:color w:val="333333"/>
                <w:sz w:val="16"/>
                <w:szCs w:val="20"/>
              </w:rPr>
              <w:t>Thursday</w:t>
            </w:r>
          </w:p>
        </w:tc>
        <w:tc>
          <w:tcPr>
            <w:tcW w:w="1078" w:type="dxa"/>
            <w:gridSpan w:val="2"/>
            <w:noWrap/>
            <w:tcMar>
              <w:top w:w="8" w:type="dxa"/>
              <w:left w:w="8" w:type="dxa"/>
              <w:bottom w:w="0" w:type="dxa"/>
              <w:right w:w="8" w:type="dxa"/>
            </w:tcMar>
            <w:vAlign w:val="center"/>
          </w:tcPr>
          <w:p w14:paraId="2A52B2ED" w14:textId="78D3BCCF" w:rsidR="008A2C8B" w:rsidRPr="00D410AD" w:rsidRDefault="008A2C8B" w:rsidP="008A2C8B">
            <w:pPr>
              <w:jc w:val="center"/>
              <w:rPr>
                <w:color w:val="333333"/>
                <w:sz w:val="16"/>
                <w:highlight w:val="yellow"/>
              </w:rPr>
            </w:pPr>
            <w:r w:rsidRPr="00F22D8C">
              <w:rPr>
                <w:color w:val="333333"/>
                <w:sz w:val="16"/>
                <w:szCs w:val="20"/>
              </w:rPr>
              <w:t>31-Oct-202</w:t>
            </w:r>
            <w:r w:rsidR="009D394A">
              <w:rPr>
                <w:color w:val="333333"/>
                <w:sz w:val="16"/>
                <w:szCs w:val="20"/>
              </w:rPr>
              <w:t>4</w:t>
            </w:r>
          </w:p>
        </w:tc>
        <w:tc>
          <w:tcPr>
            <w:tcW w:w="2564" w:type="dxa"/>
            <w:vAlign w:val="center"/>
          </w:tcPr>
          <w:p w14:paraId="41A70457" w14:textId="77777777" w:rsidR="008A2C8B" w:rsidRPr="008A3101" w:rsidRDefault="008A2C8B" w:rsidP="008A2C8B">
            <w:pPr>
              <w:ind w:left="71"/>
              <w:rPr>
                <w:sz w:val="16"/>
                <w:szCs w:val="16"/>
              </w:rPr>
            </w:pPr>
            <w:r>
              <w:rPr>
                <w:sz w:val="16"/>
                <w:szCs w:val="16"/>
              </w:rPr>
              <w:t>10</w:t>
            </w:r>
            <w:r w:rsidRPr="008A3101">
              <w:rPr>
                <w:sz w:val="16"/>
                <w:szCs w:val="16"/>
              </w:rPr>
              <w:t xml:space="preserve"> calendar days</w:t>
            </w:r>
          </w:p>
        </w:tc>
        <w:tc>
          <w:tcPr>
            <w:tcW w:w="1848" w:type="dxa"/>
            <w:noWrap/>
            <w:tcMar>
              <w:top w:w="8" w:type="dxa"/>
              <w:left w:w="8" w:type="dxa"/>
              <w:bottom w:w="0" w:type="dxa"/>
              <w:right w:w="8" w:type="dxa"/>
            </w:tcMar>
            <w:vAlign w:val="center"/>
          </w:tcPr>
          <w:p w14:paraId="3F5E5A11" w14:textId="5D8D5D46" w:rsidR="008A2C8B" w:rsidRDefault="008A2C8B" w:rsidP="008A2C8B">
            <w:pPr>
              <w:ind w:left="71"/>
              <w:rPr>
                <w:sz w:val="16"/>
                <w:szCs w:val="20"/>
              </w:rPr>
            </w:pPr>
            <w:r>
              <w:rPr>
                <w:sz w:val="16"/>
                <w:szCs w:val="20"/>
              </w:rPr>
              <w:t>Financial Stability &amp; Statistics Division</w:t>
            </w:r>
          </w:p>
        </w:tc>
      </w:tr>
      <w:tr w:rsidR="006C73A3" w14:paraId="6B7D5E0B" w14:textId="77777777" w:rsidTr="00C42795">
        <w:tc>
          <w:tcPr>
            <w:tcW w:w="1172" w:type="dxa"/>
            <w:noWrap/>
            <w:tcMar>
              <w:top w:w="8" w:type="dxa"/>
              <w:left w:w="8" w:type="dxa"/>
              <w:bottom w:w="0" w:type="dxa"/>
              <w:right w:w="8" w:type="dxa"/>
            </w:tcMar>
            <w:vAlign w:val="center"/>
          </w:tcPr>
          <w:p w14:paraId="4924D98E" w14:textId="77777777" w:rsidR="006C73A3" w:rsidRDefault="006C73A3" w:rsidP="006C73A3">
            <w:pPr>
              <w:ind w:left="73"/>
              <w:rPr>
                <w:b/>
                <w:bCs/>
                <w:sz w:val="16"/>
                <w:szCs w:val="20"/>
              </w:rPr>
            </w:pPr>
          </w:p>
        </w:tc>
        <w:tc>
          <w:tcPr>
            <w:tcW w:w="3689" w:type="dxa"/>
            <w:noWrap/>
            <w:tcMar>
              <w:top w:w="8" w:type="dxa"/>
              <w:left w:w="8" w:type="dxa"/>
              <w:bottom w:w="0" w:type="dxa"/>
              <w:right w:w="8" w:type="dxa"/>
            </w:tcMar>
            <w:vAlign w:val="center"/>
          </w:tcPr>
          <w:p w14:paraId="25BAF7ED" w14:textId="3360034A" w:rsidR="006C73A3" w:rsidRPr="00C87F04" w:rsidRDefault="006C73A3" w:rsidP="006C73A3">
            <w:pPr>
              <w:ind w:left="81"/>
              <w:rPr>
                <w:sz w:val="16"/>
                <w:szCs w:val="20"/>
              </w:rPr>
            </w:pPr>
            <w:r w:rsidRPr="00482425">
              <w:rPr>
                <w:sz w:val="16"/>
                <w:szCs w:val="20"/>
              </w:rPr>
              <w:t xml:space="preserve">Quarterly Return </w:t>
            </w:r>
            <w:r>
              <w:rPr>
                <w:sz w:val="16"/>
                <w:szCs w:val="20"/>
              </w:rPr>
              <w:t xml:space="preserve">of </w:t>
            </w:r>
            <w:r w:rsidRPr="00482425">
              <w:rPr>
                <w:sz w:val="16"/>
                <w:szCs w:val="20"/>
              </w:rPr>
              <w:t>Class ‘A’ Insur</w:t>
            </w:r>
            <w:r>
              <w:rPr>
                <w:sz w:val="16"/>
                <w:szCs w:val="20"/>
              </w:rPr>
              <w:t>ers (Local and External)</w:t>
            </w:r>
          </w:p>
        </w:tc>
        <w:tc>
          <w:tcPr>
            <w:tcW w:w="992" w:type="dxa"/>
            <w:tcMar>
              <w:top w:w="8" w:type="dxa"/>
              <w:left w:w="8" w:type="dxa"/>
              <w:bottom w:w="0" w:type="dxa"/>
              <w:right w:w="8" w:type="dxa"/>
            </w:tcMar>
            <w:vAlign w:val="center"/>
          </w:tcPr>
          <w:p w14:paraId="10C602B0" w14:textId="6EB50EFF" w:rsidR="006C73A3" w:rsidRPr="00D410AD" w:rsidRDefault="009D394A" w:rsidP="006C73A3">
            <w:pPr>
              <w:ind w:left="-8"/>
              <w:jc w:val="center"/>
              <w:rPr>
                <w:sz w:val="16"/>
                <w:highlight w:val="yellow"/>
              </w:rPr>
            </w:pPr>
            <w:r>
              <w:rPr>
                <w:sz w:val="16"/>
                <w:szCs w:val="20"/>
              </w:rPr>
              <w:t>Fri</w:t>
            </w:r>
            <w:r w:rsidRPr="00F22D8C">
              <w:rPr>
                <w:sz w:val="16"/>
                <w:szCs w:val="20"/>
              </w:rPr>
              <w:t>day</w:t>
            </w:r>
          </w:p>
        </w:tc>
        <w:tc>
          <w:tcPr>
            <w:tcW w:w="1078" w:type="dxa"/>
            <w:gridSpan w:val="2"/>
            <w:noWrap/>
            <w:tcMar>
              <w:top w:w="8" w:type="dxa"/>
              <w:left w:w="8" w:type="dxa"/>
              <w:bottom w:w="0" w:type="dxa"/>
              <w:right w:w="8" w:type="dxa"/>
            </w:tcMar>
            <w:vAlign w:val="center"/>
          </w:tcPr>
          <w:p w14:paraId="1761C746" w14:textId="7D4AF453" w:rsidR="006C73A3" w:rsidRPr="00D410AD" w:rsidRDefault="006C73A3" w:rsidP="006C73A3">
            <w:pPr>
              <w:jc w:val="center"/>
              <w:rPr>
                <w:sz w:val="16"/>
                <w:highlight w:val="yellow"/>
              </w:rPr>
            </w:pPr>
            <w:r w:rsidRPr="00F22D8C">
              <w:rPr>
                <w:sz w:val="16"/>
                <w:szCs w:val="20"/>
              </w:rPr>
              <w:t>15</w:t>
            </w:r>
            <w:r w:rsidRPr="00D410AD">
              <w:rPr>
                <w:sz w:val="16"/>
              </w:rPr>
              <w:t>-Nov-</w:t>
            </w:r>
            <w:r w:rsidRPr="00F22D8C">
              <w:rPr>
                <w:sz w:val="16"/>
                <w:szCs w:val="20"/>
              </w:rPr>
              <w:t>202</w:t>
            </w:r>
            <w:r w:rsidR="009D394A">
              <w:rPr>
                <w:sz w:val="16"/>
                <w:szCs w:val="20"/>
              </w:rPr>
              <w:t>4</w:t>
            </w:r>
          </w:p>
        </w:tc>
        <w:tc>
          <w:tcPr>
            <w:tcW w:w="2564" w:type="dxa"/>
            <w:vAlign w:val="center"/>
          </w:tcPr>
          <w:p w14:paraId="1D2677C9" w14:textId="77777777" w:rsidR="006C73A3" w:rsidRPr="00C87F04" w:rsidRDefault="006C73A3" w:rsidP="006C73A3">
            <w:pPr>
              <w:ind w:left="71"/>
              <w:rPr>
                <w:sz w:val="16"/>
                <w:szCs w:val="16"/>
              </w:rPr>
            </w:pPr>
            <w:r>
              <w:rPr>
                <w:sz w:val="16"/>
                <w:szCs w:val="16"/>
              </w:rPr>
              <w:t>30 calendar days</w:t>
            </w:r>
          </w:p>
        </w:tc>
        <w:tc>
          <w:tcPr>
            <w:tcW w:w="1848" w:type="dxa"/>
            <w:noWrap/>
            <w:tcMar>
              <w:top w:w="8" w:type="dxa"/>
              <w:left w:w="8" w:type="dxa"/>
              <w:bottom w:w="0" w:type="dxa"/>
              <w:right w:w="8" w:type="dxa"/>
            </w:tcMar>
            <w:vAlign w:val="center"/>
          </w:tcPr>
          <w:p w14:paraId="67CE2C10" w14:textId="77777777" w:rsidR="006C73A3" w:rsidRPr="00C87F04" w:rsidRDefault="006C73A3" w:rsidP="006C73A3">
            <w:pPr>
              <w:ind w:left="71"/>
              <w:rPr>
                <w:sz w:val="16"/>
                <w:szCs w:val="20"/>
              </w:rPr>
            </w:pPr>
            <w:r w:rsidRPr="00C87F04">
              <w:rPr>
                <w:sz w:val="16"/>
                <w:szCs w:val="20"/>
              </w:rPr>
              <w:t>Insurance Division</w:t>
            </w:r>
          </w:p>
        </w:tc>
      </w:tr>
      <w:tr w:rsidR="008A2C8B" w14:paraId="58FD503B" w14:textId="77777777" w:rsidTr="00902EF1">
        <w:tc>
          <w:tcPr>
            <w:tcW w:w="1172" w:type="dxa"/>
            <w:noWrap/>
            <w:tcMar>
              <w:top w:w="8" w:type="dxa"/>
              <w:left w:w="8" w:type="dxa"/>
              <w:bottom w:w="0" w:type="dxa"/>
              <w:right w:w="8" w:type="dxa"/>
            </w:tcMar>
            <w:vAlign w:val="center"/>
          </w:tcPr>
          <w:p w14:paraId="08D7B909" w14:textId="77777777" w:rsidR="008A2C8B" w:rsidRDefault="008A2C8B" w:rsidP="008A2C8B">
            <w:pPr>
              <w:ind w:left="73"/>
              <w:rPr>
                <w:b/>
                <w:bCs/>
                <w:sz w:val="16"/>
                <w:szCs w:val="20"/>
              </w:rPr>
            </w:pPr>
          </w:p>
        </w:tc>
        <w:tc>
          <w:tcPr>
            <w:tcW w:w="3689" w:type="dxa"/>
            <w:noWrap/>
            <w:tcMar>
              <w:top w:w="8" w:type="dxa"/>
              <w:left w:w="8" w:type="dxa"/>
              <w:bottom w:w="0" w:type="dxa"/>
              <w:right w:w="8" w:type="dxa"/>
            </w:tcMar>
            <w:vAlign w:val="center"/>
          </w:tcPr>
          <w:p w14:paraId="56E25633" w14:textId="58D7CBC1" w:rsidR="008A2C8B" w:rsidRPr="00482425" w:rsidRDefault="005C2DD5" w:rsidP="008A2C8B">
            <w:pPr>
              <w:ind w:left="81"/>
              <w:rPr>
                <w:sz w:val="16"/>
                <w:szCs w:val="20"/>
              </w:rPr>
            </w:pPr>
            <w:r>
              <w:rPr>
                <w:sz w:val="16"/>
                <w:szCs w:val="20"/>
              </w:rPr>
              <w:t xml:space="preserve">Cash Flow Return </w:t>
            </w:r>
          </w:p>
        </w:tc>
        <w:tc>
          <w:tcPr>
            <w:tcW w:w="992" w:type="dxa"/>
            <w:tcMar>
              <w:top w:w="8" w:type="dxa"/>
              <w:left w:w="8" w:type="dxa"/>
              <w:bottom w:w="0" w:type="dxa"/>
              <w:right w:w="8" w:type="dxa"/>
            </w:tcMar>
            <w:vAlign w:val="center"/>
          </w:tcPr>
          <w:p w14:paraId="4411CAC1" w14:textId="7CEC95A6" w:rsidR="008A2C8B" w:rsidRPr="00A97C8C" w:rsidRDefault="008A2C8B" w:rsidP="008A2C8B">
            <w:pPr>
              <w:ind w:left="-8"/>
              <w:jc w:val="center"/>
              <w:rPr>
                <w:sz w:val="16"/>
                <w:highlight w:val="yellow"/>
              </w:rPr>
            </w:pPr>
          </w:p>
        </w:tc>
        <w:tc>
          <w:tcPr>
            <w:tcW w:w="1078" w:type="dxa"/>
            <w:gridSpan w:val="2"/>
            <w:noWrap/>
            <w:tcMar>
              <w:top w:w="8" w:type="dxa"/>
              <w:left w:w="8" w:type="dxa"/>
              <w:bottom w:w="0" w:type="dxa"/>
              <w:right w:w="8" w:type="dxa"/>
            </w:tcMar>
            <w:vAlign w:val="center"/>
          </w:tcPr>
          <w:p w14:paraId="799C1AFD" w14:textId="69B0A0AC" w:rsidR="008A2C8B" w:rsidRPr="00A97C8C" w:rsidRDefault="005C2DD5" w:rsidP="008A2C8B">
            <w:pPr>
              <w:jc w:val="center"/>
              <w:rPr>
                <w:color w:val="333333"/>
                <w:sz w:val="16"/>
                <w:highlight w:val="yellow"/>
              </w:rPr>
            </w:pPr>
            <w:r>
              <w:rPr>
                <w:sz w:val="16"/>
                <w:szCs w:val="20"/>
              </w:rPr>
              <w:t>Available 30 October and due 31 December</w:t>
            </w:r>
            <w:r w:rsidR="0031752B">
              <w:rPr>
                <w:sz w:val="16"/>
                <w:szCs w:val="20"/>
              </w:rPr>
              <w:t xml:space="preserve"> </w:t>
            </w:r>
            <w:r w:rsidR="0031752B">
              <w:rPr>
                <w:bCs/>
                <w:sz w:val="16"/>
                <w:szCs w:val="20"/>
              </w:rPr>
              <w:t>(60 days to complete)</w:t>
            </w:r>
          </w:p>
        </w:tc>
        <w:tc>
          <w:tcPr>
            <w:tcW w:w="2564" w:type="dxa"/>
            <w:vAlign w:val="center"/>
          </w:tcPr>
          <w:p w14:paraId="74C443AF" w14:textId="468B32D0" w:rsidR="008A2C8B" w:rsidRDefault="00902EF1" w:rsidP="008A2C8B">
            <w:pPr>
              <w:ind w:left="71"/>
              <w:rPr>
                <w:sz w:val="16"/>
                <w:szCs w:val="16"/>
              </w:rPr>
            </w:pPr>
            <w:r>
              <w:rPr>
                <w:sz w:val="16"/>
                <w:szCs w:val="16"/>
              </w:rPr>
              <w:t>No extension</w:t>
            </w:r>
            <w:r w:rsidR="00D20FB5">
              <w:rPr>
                <w:sz w:val="16"/>
                <w:szCs w:val="16"/>
              </w:rPr>
              <w:t xml:space="preserve"> available</w:t>
            </w:r>
          </w:p>
        </w:tc>
        <w:tc>
          <w:tcPr>
            <w:tcW w:w="1848" w:type="dxa"/>
            <w:noWrap/>
            <w:tcMar>
              <w:top w:w="8" w:type="dxa"/>
              <w:left w:w="8" w:type="dxa"/>
              <w:bottom w:w="0" w:type="dxa"/>
              <w:right w:w="8" w:type="dxa"/>
            </w:tcMar>
            <w:vAlign w:val="center"/>
          </w:tcPr>
          <w:p w14:paraId="28658072" w14:textId="3573602A" w:rsidR="008A2C8B" w:rsidRPr="00C87F04" w:rsidRDefault="005C2DD5" w:rsidP="00450AB4">
            <w:pPr>
              <w:ind w:left="71"/>
              <w:rPr>
                <w:sz w:val="16"/>
                <w:szCs w:val="20"/>
              </w:rPr>
            </w:pPr>
            <w:r>
              <w:rPr>
                <w:sz w:val="16"/>
                <w:szCs w:val="20"/>
              </w:rPr>
              <w:t>AML/CFT Division</w:t>
            </w:r>
          </w:p>
        </w:tc>
      </w:tr>
      <w:tr w:rsidR="00450AB4" w14:paraId="71F43C9C" w14:textId="77777777" w:rsidTr="001A2E13">
        <w:tc>
          <w:tcPr>
            <w:tcW w:w="1172" w:type="dxa"/>
            <w:noWrap/>
            <w:tcMar>
              <w:top w:w="8" w:type="dxa"/>
              <w:left w:w="8" w:type="dxa"/>
              <w:bottom w:w="0" w:type="dxa"/>
              <w:right w:w="8" w:type="dxa"/>
            </w:tcMar>
            <w:vAlign w:val="center"/>
          </w:tcPr>
          <w:p w14:paraId="13755391" w14:textId="77777777" w:rsidR="00450AB4" w:rsidRDefault="00450AB4" w:rsidP="008A2C8B">
            <w:pPr>
              <w:ind w:left="73"/>
              <w:rPr>
                <w:b/>
                <w:bCs/>
                <w:sz w:val="16"/>
                <w:szCs w:val="20"/>
              </w:rPr>
            </w:pPr>
          </w:p>
        </w:tc>
        <w:tc>
          <w:tcPr>
            <w:tcW w:w="3689" w:type="dxa"/>
            <w:noWrap/>
            <w:tcMar>
              <w:top w:w="8" w:type="dxa"/>
              <w:left w:w="8" w:type="dxa"/>
              <w:bottom w:w="0" w:type="dxa"/>
              <w:right w:w="8" w:type="dxa"/>
            </w:tcMar>
            <w:vAlign w:val="center"/>
          </w:tcPr>
          <w:p w14:paraId="171391DC" w14:textId="0B57B5C5" w:rsidR="00450AB4" w:rsidRDefault="001A2E13" w:rsidP="008A2C8B">
            <w:pPr>
              <w:ind w:left="81"/>
              <w:rPr>
                <w:sz w:val="16"/>
                <w:szCs w:val="20"/>
              </w:rPr>
            </w:pPr>
            <w:r>
              <w:rPr>
                <w:sz w:val="16"/>
                <w:szCs w:val="20"/>
              </w:rPr>
              <w:t>Travel Rule Return – VASPs</w:t>
            </w:r>
          </w:p>
        </w:tc>
        <w:tc>
          <w:tcPr>
            <w:tcW w:w="992" w:type="dxa"/>
            <w:tcMar>
              <w:top w:w="8" w:type="dxa"/>
              <w:left w:w="8" w:type="dxa"/>
              <w:bottom w:w="0" w:type="dxa"/>
              <w:right w:w="8" w:type="dxa"/>
            </w:tcMar>
            <w:vAlign w:val="center"/>
          </w:tcPr>
          <w:p w14:paraId="64CF5087" w14:textId="77777777" w:rsidR="00450AB4" w:rsidRPr="00A97C8C" w:rsidRDefault="00450AB4" w:rsidP="008A2C8B">
            <w:pPr>
              <w:ind w:left="-8"/>
              <w:jc w:val="center"/>
              <w:rPr>
                <w:sz w:val="16"/>
                <w:highlight w:val="yellow"/>
              </w:rPr>
            </w:pPr>
          </w:p>
        </w:tc>
        <w:tc>
          <w:tcPr>
            <w:tcW w:w="1078" w:type="dxa"/>
            <w:gridSpan w:val="2"/>
            <w:noWrap/>
            <w:tcMar>
              <w:top w:w="8" w:type="dxa"/>
              <w:left w:w="8" w:type="dxa"/>
              <w:bottom w:w="0" w:type="dxa"/>
              <w:right w:w="8" w:type="dxa"/>
            </w:tcMar>
            <w:vAlign w:val="center"/>
          </w:tcPr>
          <w:p w14:paraId="0051404F" w14:textId="15FA80BD" w:rsidR="00450AB4" w:rsidRDefault="00BF33E2" w:rsidP="008A2C8B">
            <w:pPr>
              <w:jc w:val="center"/>
              <w:rPr>
                <w:sz w:val="16"/>
                <w:szCs w:val="20"/>
              </w:rPr>
            </w:pPr>
            <w:r>
              <w:rPr>
                <w:sz w:val="16"/>
                <w:szCs w:val="20"/>
              </w:rPr>
              <w:t xml:space="preserve">Available 1 November and due 10 November </w:t>
            </w:r>
            <w:r>
              <w:rPr>
                <w:bCs/>
                <w:sz w:val="16"/>
                <w:szCs w:val="20"/>
              </w:rPr>
              <w:t>(10 days to complete)</w:t>
            </w:r>
          </w:p>
        </w:tc>
        <w:tc>
          <w:tcPr>
            <w:tcW w:w="2564" w:type="dxa"/>
            <w:vAlign w:val="center"/>
          </w:tcPr>
          <w:p w14:paraId="481CD471" w14:textId="65293385" w:rsidR="00450AB4" w:rsidRDefault="00902EF1" w:rsidP="008A2C8B">
            <w:pPr>
              <w:ind w:left="71"/>
              <w:rPr>
                <w:sz w:val="16"/>
                <w:szCs w:val="16"/>
              </w:rPr>
            </w:pPr>
            <w:r>
              <w:rPr>
                <w:sz w:val="16"/>
                <w:szCs w:val="16"/>
              </w:rPr>
              <w:t>No extension</w:t>
            </w:r>
            <w:r w:rsidR="00831938">
              <w:rPr>
                <w:sz w:val="16"/>
                <w:szCs w:val="16"/>
              </w:rPr>
              <w:t xml:space="preserve"> available</w:t>
            </w:r>
          </w:p>
        </w:tc>
        <w:tc>
          <w:tcPr>
            <w:tcW w:w="1848" w:type="dxa"/>
            <w:noWrap/>
            <w:tcMar>
              <w:top w:w="8" w:type="dxa"/>
              <w:left w:w="8" w:type="dxa"/>
              <w:bottom w:w="0" w:type="dxa"/>
              <w:right w:w="8" w:type="dxa"/>
            </w:tcMar>
            <w:vAlign w:val="center"/>
          </w:tcPr>
          <w:p w14:paraId="150EC04E" w14:textId="3CE925DA" w:rsidR="00450AB4" w:rsidRDefault="001A2E13" w:rsidP="001A2E13">
            <w:pPr>
              <w:ind w:left="71"/>
              <w:rPr>
                <w:sz w:val="16"/>
                <w:szCs w:val="20"/>
              </w:rPr>
            </w:pPr>
            <w:r>
              <w:rPr>
                <w:sz w:val="16"/>
                <w:szCs w:val="20"/>
              </w:rPr>
              <w:t>AML/CFT Division</w:t>
            </w:r>
          </w:p>
        </w:tc>
      </w:tr>
      <w:tr w:rsidR="00516B10" w14:paraId="63230169" w14:textId="77777777" w:rsidTr="001165C9">
        <w:tc>
          <w:tcPr>
            <w:tcW w:w="1172" w:type="dxa"/>
            <w:noWrap/>
            <w:tcMar>
              <w:top w:w="8" w:type="dxa"/>
              <w:left w:w="8" w:type="dxa"/>
              <w:bottom w:w="0" w:type="dxa"/>
              <w:right w:w="8" w:type="dxa"/>
            </w:tcMar>
            <w:vAlign w:val="center"/>
          </w:tcPr>
          <w:p w14:paraId="1AF01F81" w14:textId="6133E6B2" w:rsidR="00516B10" w:rsidRDefault="004E083D" w:rsidP="00DF7AE4">
            <w:pPr>
              <w:rPr>
                <w:b/>
                <w:bCs/>
                <w:sz w:val="16"/>
                <w:szCs w:val="20"/>
              </w:rPr>
            </w:pPr>
            <w:r>
              <w:rPr>
                <w:b/>
                <w:bCs/>
                <w:sz w:val="16"/>
                <w:szCs w:val="20"/>
              </w:rPr>
              <w:t>October 202</w:t>
            </w:r>
            <w:r w:rsidR="00327308">
              <w:rPr>
                <w:b/>
                <w:bCs/>
                <w:sz w:val="16"/>
                <w:szCs w:val="20"/>
              </w:rPr>
              <w:t>4</w:t>
            </w:r>
          </w:p>
        </w:tc>
        <w:tc>
          <w:tcPr>
            <w:tcW w:w="3689" w:type="dxa"/>
            <w:noWrap/>
            <w:tcMar>
              <w:top w:w="8" w:type="dxa"/>
              <w:left w:w="8" w:type="dxa"/>
              <w:bottom w:w="0" w:type="dxa"/>
              <w:right w:w="8" w:type="dxa"/>
            </w:tcMar>
            <w:vAlign w:val="center"/>
          </w:tcPr>
          <w:p w14:paraId="08F54772" w14:textId="29A9434E" w:rsidR="00516B10" w:rsidDel="005C2DD5" w:rsidRDefault="004E083D" w:rsidP="007D28ED">
            <w:pPr>
              <w:ind w:left="81"/>
              <w:rPr>
                <w:sz w:val="16"/>
                <w:szCs w:val="20"/>
              </w:rPr>
            </w:pPr>
            <w:r>
              <w:rPr>
                <w:sz w:val="16"/>
                <w:szCs w:val="20"/>
              </w:rPr>
              <w:t xml:space="preserve">Securities Investment Business Financial Reporting Form – Broker Dealer </w:t>
            </w:r>
          </w:p>
        </w:tc>
        <w:tc>
          <w:tcPr>
            <w:tcW w:w="992" w:type="dxa"/>
            <w:tcMar>
              <w:top w:w="8" w:type="dxa"/>
              <w:left w:w="8" w:type="dxa"/>
              <w:bottom w:w="0" w:type="dxa"/>
              <w:right w:w="8" w:type="dxa"/>
            </w:tcMar>
            <w:vAlign w:val="center"/>
          </w:tcPr>
          <w:p w14:paraId="44C2A101" w14:textId="397DF98F" w:rsidR="00516B10" w:rsidRPr="00F87778" w:rsidDel="005C2DD5" w:rsidRDefault="009D394A" w:rsidP="007D28ED">
            <w:pPr>
              <w:ind w:left="-8"/>
              <w:jc w:val="center"/>
              <w:rPr>
                <w:sz w:val="16"/>
                <w:szCs w:val="20"/>
              </w:rPr>
            </w:pPr>
            <w:r>
              <w:rPr>
                <w:sz w:val="16"/>
                <w:szCs w:val="20"/>
              </w:rPr>
              <w:t>Fri</w:t>
            </w:r>
            <w:r w:rsidRPr="00F22D8C">
              <w:rPr>
                <w:sz w:val="16"/>
                <w:szCs w:val="20"/>
              </w:rPr>
              <w:t>day</w:t>
            </w:r>
          </w:p>
        </w:tc>
        <w:tc>
          <w:tcPr>
            <w:tcW w:w="1078" w:type="dxa"/>
            <w:gridSpan w:val="2"/>
            <w:noWrap/>
            <w:tcMar>
              <w:top w:w="8" w:type="dxa"/>
              <w:left w:w="8" w:type="dxa"/>
              <w:bottom w:w="0" w:type="dxa"/>
              <w:right w:w="8" w:type="dxa"/>
            </w:tcMar>
            <w:vAlign w:val="center"/>
          </w:tcPr>
          <w:p w14:paraId="79A76CDD" w14:textId="03942355" w:rsidR="00516B10" w:rsidRDefault="004E083D" w:rsidP="007D28ED">
            <w:pPr>
              <w:jc w:val="center"/>
              <w:rPr>
                <w:sz w:val="16"/>
                <w:szCs w:val="20"/>
              </w:rPr>
            </w:pPr>
            <w:r>
              <w:rPr>
                <w:sz w:val="16"/>
                <w:szCs w:val="20"/>
              </w:rPr>
              <w:t>22-Nov-202</w:t>
            </w:r>
            <w:r w:rsidR="009D394A">
              <w:rPr>
                <w:sz w:val="16"/>
                <w:szCs w:val="20"/>
              </w:rPr>
              <w:t>4</w:t>
            </w:r>
          </w:p>
        </w:tc>
        <w:tc>
          <w:tcPr>
            <w:tcW w:w="2564" w:type="dxa"/>
            <w:vAlign w:val="center"/>
          </w:tcPr>
          <w:p w14:paraId="270861C2" w14:textId="78AA6CF9" w:rsidR="00516B10" w:rsidRPr="003D05E1" w:rsidDel="005C2DD5" w:rsidRDefault="00516B10" w:rsidP="007D28ED">
            <w:pPr>
              <w:ind w:left="71"/>
              <w:rPr>
                <w:sz w:val="16"/>
                <w:szCs w:val="16"/>
              </w:rPr>
            </w:pPr>
            <w:r>
              <w:rPr>
                <w:sz w:val="16"/>
                <w:szCs w:val="16"/>
              </w:rPr>
              <w:t xml:space="preserve">No extension </w:t>
            </w:r>
            <w:r w:rsidR="004E083D" w:rsidRPr="00C50F74">
              <w:rPr>
                <w:bCs/>
                <w:sz w:val="16"/>
                <w:szCs w:val="16"/>
              </w:rPr>
              <w:t>available</w:t>
            </w:r>
          </w:p>
        </w:tc>
        <w:tc>
          <w:tcPr>
            <w:tcW w:w="1848" w:type="dxa"/>
            <w:noWrap/>
            <w:tcMar>
              <w:top w:w="8" w:type="dxa"/>
              <w:left w:w="8" w:type="dxa"/>
              <w:bottom w:w="0" w:type="dxa"/>
              <w:right w:w="8" w:type="dxa"/>
            </w:tcMar>
            <w:vAlign w:val="center"/>
          </w:tcPr>
          <w:p w14:paraId="079B128B" w14:textId="2B3D7E4D" w:rsidR="00516B10" w:rsidRPr="00597E28" w:rsidDel="005C2DD5" w:rsidRDefault="004E083D" w:rsidP="001165C9">
            <w:pPr>
              <w:ind w:left="71"/>
              <w:rPr>
                <w:sz w:val="16"/>
                <w:szCs w:val="20"/>
              </w:rPr>
            </w:pPr>
            <w:r>
              <w:rPr>
                <w:sz w:val="16"/>
                <w:szCs w:val="20"/>
              </w:rPr>
              <w:t>Securities Supervision</w:t>
            </w:r>
          </w:p>
        </w:tc>
      </w:tr>
      <w:tr w:rsidR="004E083D" w14:paraId="7C3D0F45" w14:textId="77777777" w:rsidTr="00C42795">
        <w:tc>
          <w:tcPr>
            <w:tcW w:w="1172" w:type="dxa"/>
            <w:noWrap/>
            <w:tcMar>
              <w:top w:w="8" w:type="dxa"/>
              <w:left w:w="8" w:type="dxa"/>
              <w:bottom w:w="0" w:type="dxa"/>
              <w:right w:w="8" w:type="dxa"/>
            </w:tcMar>
            <w:vAlign w:val="center"/>
          </w:tcPr>
          <w:p w14:paraId="2FBCBC4F" w14:textId="61866513" w:rsidR="004E083D" w:rsidRPr="001C6074" w:rsidRDefault="004E083D" w:rsidP="004E083D">
            <w:pPr>
              <w:rPr>
                <w:b/>
                <w:bCs/>
                <w:sz w:val="16"/>
                <w:szCs w:val="20"/>
              </w:rPr>
            </w:pPr>
            <w:r>
              <w:rPr>
                <w:b/>
                <w:bCs/>
                <w:sz w:val="16"/>
                <w:szCs w:val="20"/>
              </w:rPr>
              <w:t>November 202</w:t>
            </w:r>
            <w:r w:rsidR="00327308">
              <w:rPr>
                <w:b/>
                <w:bCs/>
                <w:sz w:val="16"/>
                <w:szCs w:val="20"/>
              </w:rPr>
              <w:t>4</w:t>
            </w:r>
          </w:p>
        </w:tc>
        <w:tc>
          <w:tcPr>
            <w:tcW w:w="3689" w:type="dxa"/>
            <w:noWrap/>
            <w:tcMar>
              <w:top w:w="8" w:type="dxa"/>
              <w:left w:w="8" w:type="dxa"/>
              <w:bottom w:w="0" w:type="dxa"/>
              <w:right w:w="8" w:type="dxa"/>
            </w:tcMar>
            <w:vAlign w:val="center"/>
          </w:tcPr>
          <w:p w14:paraId="7690EEAC" w14:textId="6C6BFF4D" w:rsidR="004E083D" w:rsidRDefault="004E083D" w:rsidP="004E083D">
            <w:pPr>
              <w:ind w:left="81"/>
              <w:rPr>
                <w:sz w:val="16"/>
                <w:szCs w:val="20"/>
              </w:rPr>
            </w:pPr>
            <w:r>
              <w:rPr>
                <w:sz w:val="16"/>
                <w:szCs w:val="20"/>
              </w:rPr>
              <w:t xml:space="preserve">Securities Investment Business Financial Reporting Form – Broker Dealer </w:t>
            </w:r>
          </w:p>
        </w:tc>
        <w:tc>
          <w:tcPr>
            <w:tcW w:w="992" w:type="dxa"/>
            <w:tcMar>
              <w:top w:w="8" w:type="dxa"/>
              <w:left w:w="8" w:type="dxa"/>
              <w:bottom w:w="0" w:type="dxa"/>
              <w:right w:w="8" w:type="dxa"/>
            </w:tcMar>
            <w:vAlign w:val="center"/>
          </w:tcPr>
          <w:p w14:paraId="312143BB" w14:textId="141712C6" w:rsidR="004E083D" w:rsidRPr="00F22D8C" w:rsidRDefault="009D394A" w:rsidP="004E083D">
            <w:pPr>
              <w:ind w:left="-8"/>
              <w:jc w:val="center"/>
              <w:rPr>
                <w:bCs/>
                <w:sz w:val="16"/>
                <w:szCs w:val="20"/>
              </w:rPr>
            </w:pPr>
            <w:r w:rsidRPr="00082F66">
              <w:rPr>
                <w:color w:val="333333"/>
                <w:sz w:val="16"/>
                <w:szCs w:val="20"/>
              </w:rPr>
              <w:t>Saturday</w:t>
            </w:r>
          </w:p>
        </w:tc>
        <w:tc>
          <w:tcPr>
            <w:tcW w:w="1078" w:type="dxa"/>
            <w:gridSpan w:val="2"/>
            <w:noWrap/>
            <w:tcMar>
              <w:top w:w="8" w:type="dxa"/>
              <w:left w:w="8" w:type="dxa"/>
              <w:bottom w:w="0" w:type="dxa"/>
              <w:right w:w="8" w:type="dxa"/>
            </w:tcMar>
            <w:vAlign w:val="center"/>
          </w:tcPr>
          <w:p w14:paraId="64303187" w14:textId="0321AB1D" w:rsidR="004E083D" w:rsidRPr="00F22D8C" w:rsidRDefault="004E083D" w:rsidP="004E083D">
            <w:pPr>
              <w:jc w:val="center"/>
              <w:rPr>
                <w:sz w:val="16"/>
                <w:szCs w:val="20"/>
              </w:rPr>
            </w:pPr>
            <w:r>
              <w:rPr>
                <w:sz w:val="16"/>
                <w:szCs w:val="20"/>
              </w:rPr>
              <w:t>21-Dec-202</w:t>
            </w:r>
            <w:r w:rsidR="009D394A">
              <w:rPr>
                <w:sz w:val="16"/>
                <w:szCs w:val="20"/>
              </w:rPr>
              <w:t>4</w:t>
            </w:r>
          </w:p>
        </w:tc>
        <w:tc>
          <w:tcPr>
            <w:tcW w:w="2564" w:type="dxa"/>
            <w:vAlign w:val="center"/>
          </w:tcPr>
          <w:p w14:paraId="27E8E4A8" w14:textId="3D238FBB" w:rsidR="004E083D" w:rsidRPr="008A3101" w:rsidRDefault="004E083D" w:rsidP="004E083D">
            <w:pPr>
              <w:ind w:left="71"/>
              <w:rPr>
                <w:sz w:val="16"/>
                <w:szCs w:val="16"/>
              </w:rPr>
            </w:pPr>
            <w:r w:rsidRPr="00C50F74">
              <w:rPr>
                <w:bCs/>
                <w:sz w:val="16"/>
                <w:szCs w:val="16"/>
              </w:rPr>
              <w:t>No extension available</w:t>
            </w:r>
          </w:p>
        </w:tc>
        <w:tc>
          <w:tcPr>
            <w:tcW w:w="1848" w:type="dxa"/>
            <w:noWrap/>
            <w:tcMar>
              <w:top w:w="8" w:type="dxa"/>
              <w:left w:w="8" w:type="dxa"/>
              <w:bottom w:w="0" w:type="dxa"/>
              <w:right w:w="8" w:type="dxa"/>
            </w:tcMar>
            <w:vAlign w:val="center"/>
          </w:tcPr>
          <w:p w14:paraId="2C98C7FD" w14:textId="18E6A653" w:rsidR="004E083D" w:rsidRDefault="004E083D" w:rsidP="004E083D">
            <w:pPr>
              <w:ind w:left="71"/>
              <w:rPr>
                <w:sz w:val="16"/>
                <w:szCs w:val="20"/>
              </w:rPr>
            </w:pPr>
            <w:r>
              <w:rPr>
                <w:sz w:val="16"/>
                <w:szCs w:val="20"/>
              </w:rPr>
              <w:t>Securities Supervision</w:t>
            </w:r>
          </w:p>
        </w:tc>
      </w:tr>
      <w:tr w:rsidR="00070CF6" w14:paraId="410DE9DC" w14:textId="77777777" w:rsidTr="00C42795">
        <w:tc>
          <w:tcPr>
            <w:tcW w:w="1172" w:type="dxa"/>
            <w:noWrap/>
            <w:tcMar>
              <w:top w:w="8" w:type="dxa"/>
              <w:left w:w="8" w:type="dxa"/>
              <w:bottom w:w="0" w:type="dxa"/>
              <w:right w:w="8" w:type="dxa"/>
            </w:tcMar>
            <w:vAlign w:val="center"/>
          </w:tcPr>
          <w:p w14:paraId="7021A2EE" w14:textId="6DF7184F" w:rsidR="00070CF6" w:rsidRPr="001C6074" w:rsidRDefault="00070CF6" w:rsidP="00070CF6">
            <w:pPr>
              <w:rPr>
                <w:b/>
                <w:bCs/>
                <w:sz w:val="16"/>
                <w:szCs w:val="20"/>
              </w:rPr>
            </w:pPr>
            <w:r w:rsidRPr="001C6074">
              <w:rPr>
                <w:b/>
                <w:bCs/>
                <w:sz w:val="16"/>
                <w:szCs w:val="20"/>
              </w:rPr>
              <w:t xml:space="preserve">December </w:t>
            </w:r>
            <w:r w:rsidR="005C2DD5" w:rsidRPr="001C6074">
              <w:rPr>
                <w:b/>
                <w:bCs/>
                <w:sz w:val="16"/>
                <w:szCs w:val="20"/>
              </w:rPr>
              <w:t>202</w:t>
            </w:r>
            <w:r w:rsidR="00327308">
              <w:rPr>
                <w:b/>
                <w:bCs/>
                <w:sz w:val="16"/>
                <w:szCs w:val="20"/>
              </w:rPr>
              <w:t>4</w:t>
            </w:r>
          </w:p>
        </w:tc>
        <w:tc>
          <w:tcPr>
            <w:tcW w:w="3689" w:type="dxa"/>
            <w:noWrap/>
            <w:tcMar>
              <w:top w:w="8" w:type="dxa"/>
              <w:left w:w="8" w:type="dxa"/>
              <w:bottom w:w="0" w:type="dxa"/>
              <w:right w:w="8" w:type="dxa"/>
            </w:tcMar>
            <w:vAlign w:val="center"/>
          </w:tcPr>
          <w:p w14:paraId="55747E4B" w14:textId="77777777" w:rsidR="00070CF6" w:rsidRDefault="00070CF6" w:rsidP="00070CF6">
            <w:pPr>
              <w:ind w:left="81"/>
              <w:rPr>
                <w:sz w:val="16"/>
                <w:szCs w:val="20"/>
              </w:rPr>
            </w:pPr>
            <w:r>
              <w:rPr>
                <w:sz w:val="16"/>
                <w:szCs w:val="20"/>
              </w:rPr>
              <w:t>Money Services Business Quarterly Return Form</w:t>
            </w:r>
          </w:p>
        </w:tc>
        <w:tc>
          <w:tcPr>
            <w:tcW w:w="992" w:type="dxa"/>
            <w:tcMar>
              <w:top w:w="8" w:type="dxa"/>
              <w:left w:w="8" w:type="dxa"/>
              <w:bottom w:w="0" w:type="dxa"/>
              <w:right w:w="8" w:type="dxa"/>
            </w:tcMar>
            <w:vAlign w:val="center"/>
          </w:tcPr>
          <w:p w14:paraId="711DEA92" w14:textId="5319743A" w:rsidR="00070CF6" w:rsidRPr="0073617C" w:rsidRDefault="009D394A" w:rsidP="00070CF6">
            <w:pPr>
              <w:ind w:left="-8"/>
              <w:jc w:val="center"/>
              <w:rPr>
                <w:sz w:val="16"/>
                <w:highlight w:val="yellow"/>
              </w:rPr>
            </w:pPr>
            <w:r>
              <w:rPr>
                <w:sz w:val="16"/>
                <w:szCs w:val="20"/>
              </w:rPr>
              <w:t>Fri</w:t>
            </w:r>
            <w:r w:rsidRPr="00F22D8C">
              <w:rPr>
                <w:sz w:val="16"/>
                <w:szCs w:val="20"/>
              </w:rPr>
              <w:t>day</w:t>
            </w:r>
          </w:p>
        </w:tc>
        <w:tc>
          <w:tcPr>
            <w:tcW w:w="1078" w:type="dxa"/>
            <w:gridSpan w:val="2"/>
            <w:noWrap/>
            <w:tcMar>
              <w:top w:w="8" w:type="dxa"/>
              <w:left w:w="8" w:type="dxa"/>
              <w:bottom w:w="0" w:type="dxa"/>
              <w:right w:w="8" w:type="dxa"/>
            </w:tcMar>
            <w:vAlign w:val="center"/>
          </w:tcPr>
          <w:p w14:paraId="23BCCF63" w14:textId="603E8689" w:rsidR="00070CF6" w:rsidRPr="0073617C" w:rsidRDefault="00070CF6" w:rsidP="00070CF6">
            <w:pPr>
              <w:jc w:val="center"/>
              <w:rPr>
                <w:sz w:val="16"/>
                <w:highlight w:val="yellow"/>
              </w:rPr>
            </w:pPr>
            <w:r w:rsidRPr="00F22D8C">
              <w:rPr>
                <w:sz w:val="16"/>
                <w:szCs w:val="20"/>
              </w:rPr>
              <w:t>31-Jan-202</w:t>
            </w:r>
            <w:r w:rsidR="009D394A">
              <w:rPr>
                <w:sz w:val="16"/>
                <w:szCs w:val="20"/>
              </w:rPr>
              <w:t>5</w:t>
            </w:r>
          </w:p>
        </w:tc>
        <w:tc>
          <w:tcPr>
            <w:tcW w:w="2564" w:type="dxa"/>
            <w:vAlign w:val="center"/>
          </w:tcPr>
          <w:p w14:paraId="1D6CD59E" w14:textId="77777777" w:rsidR="00070CF6" w:rsidRPr="008A3101" w:rsidRDefault="00070CF6" w:rsidP="00070CF6">
            <w:pPr>
              <w:ind w:left="71"/>
              <w:rPr>
                <w:sz w:val="16"/>
                <w:szCs w:val="16"/>
              </w:rPr>
            </w:pPr>
            <w:r w:rsidRPr="008A3101">
              <w:rPr>
                <w:sz w:val="16"/>
                <w:szCs w:val="16"/>
              </w:rPr>
              <w:t>30 calendar days</w:t>
            </w:r>
          </w:p>
        </w:tc>
        <w:tc>
          <w:tcPr>
            <w:tcW w:w="1848" w:type="dxa"/>
            <w:noWrap/>
            <w:tcMar>
              <w:top w:w="8" w:type="dxa"/>
              <w:left w:w="8" w:type="dxa"/>
              <w:bottom w:w="0" w:type="dxa"/>
              <w:right w:w="8" w:type="dxa"/>
            </w:tcMar>
            <w:vAlign w:val="center"/>
          </w:tcPr>
          <w:p w14:paraId="734BE144" w14:textId="77777777" w:rsidR="00070CF6" w:rsidRDefault="00070CF6" w:rsidP="00070CF6">
            <w:pPr>
              <w:ind w:left="71"/>
              <w:rPr>
                <w:sz w:val="16"/>
                <w:szCs w:val="20"/>
              </w:rPr>
            </w:pPr>
            <w:r>
              <w:rPr>
                <w:sz w:val="16"/>
                <w:szCs w:val="20"/>
              </w:rPr>
              <w:t>Banking Division</w:t>
            </w:r>
          </w:p>
        </w:tc>
      </w:tr>
      <w:tr w:rsidR="00070CF6" w14:paraId="4191DFF2" w14:textId="77777777" w:rsidTr="00C42795">
        <w:tc>
          <w:tcPr>
            <w:tcW w:w="1172" w:type="dxa"/>
            <w:noWrap/>
            <w:tcMar>
              <w:top w:w="8" w:type="dxa"/>
              <w:left w:w="8" w:type="dxa"/>
              <w:bottom w:w="0" w:type="dxa"/>
              <w:right w:w="8" w:type="dxa"/>
            </w:tcMar>
            <w:vAlign w:val="center"/>
          </w:tcPr>
          <w:p w14:paraId="4DD17603" w14:textId="77777777" w:rsidR="00070CF6" w:rsidRDefault="00070CF6" w:rsidP="00070CF6">
            <w:pPr>
              <w:rPr>
                <w:b/>
                <w:bCs/>
                <w:sz w:val="16"/>
                <w:szCs w:val="20"/>
              </w:rPr>
            </w:pPr>
          </w:p>
        </w:tc>
        <w:tc>
          <w:tcPr>
            <w:tcW w:w="3689" w:type="dxa"/>
            <w:noWrap/>
            <w:tcMar>
              <w:top w:w="8" w:type="dxa"/>
              <w:left w:w="8" w:type="dxa"/>
              <w:bottom w:w="0" w:type="dxa"/>
              <w:right w:w="8" w:type="dxa"/>
            </w:tcMar>
            <w:vAlign w:val="center"/>
          </w:tcPr>
          <w:p w14:paraId="77A929CD" w14:textId="77777777" w:rsidR="00070CF6" w:rsidRPr="003D05E1" w:rsidDel="00C0313A" w:rsidRDefault="00070CF6" w:rsidP="00070CF6">
            <w:pPr>
              <w:ind w:left="81"/>
              <w:rPr>
                <w:sz w:val="16"/>
                <w:szCs w:val="20"/>
              </w:rPr>
            </w:pPr>
            <w:r w:rsidRPr="003D05E1">
              <w:rPr>
                <w:sz w:val="16"/>
                <w:szCs w:val="20"/>
              </w:rPr>
              <w:t>Money Services Business Currency Transaction Report</w:t>
            </w:r>
          </w:p>
        </w:tc>
        <w:tc>
          <w:tcPr>
            <w:tcW w:w="992" w:type="dxa"/>
            <w:tcMar>
              <w:top w:w="8" w:type="dxa"/>
              <w:left w:w="8" w:type="dxa"/>
              <w:bottom w:w="0" w:type="dxa"/>
              <w:right w:w="8" w:type="dxa"/>
            </w:tcMar>
            <w:vAlign w:val="center"/>
          </w:tcPr>
          <w:p w14:paraId="2FB5A013" w14:textId="1E7C0644" w:rsidR="00070CF6" w:rsidRPr="0073617C" w:rsidRDefault="009D394A" w:rsidP="00070CF6">
            <w:pPr>
              <w:ind w:left="-8"/>
              <w:jc w:val="center"/>
              <w:rPr>
                <w:sz w:val="16"/>
                <w:highlight w:val="yellow"/>
              </w:rPr>
            </w:pPr>
            <w:r>
              <w:rPr>
                <w:sz w:val="16"/>
                <w:szCs w:val="20"/>
              </w:rPr>
              <w:t>Fri</w:t>
            </w:r>
            <w:r w:rsidRPr="00F22D8C">
              <w:rPr>
                <w:sz w:val="16"/>
                <w:szCs w:val="20"/>
              </w:rPr>
              <w:t>day</w:t>
            </w:r>
          </w:p>
        </w:tc>
        <w:tc>
          <w:tcPr>
            <w:tcW w:w="1078" w:type="dxa"/>
            <w:gridSpan w:val="2"/>
            <w:noWrap/>
            <w:tcMar>
              <w:top w:w="8" w:type="dxa"/>
              <w:left w:w="8" w:type="dxa"/>
              <w:bottom w:w="0" w:type="dxa"/>
              <w:right w:w="8" w:type="dxa"/>
            </w:tcMar>
            <w:vAlign w:val="center"/>
          </w:tcPr>
          <w:p w14:paraId="65CAC374" w14:textId="2078B0C8" w:rsidR="00070CF6" w:rsidRPr="0073617C" w:rsidRDefault="00070CF6" w:rsidP="00070CF6">
            <w:pPr>
              <w:jc w:val="center"/>
              <w:rPr>
                <w:sz w:val="16"/>
                <w:highlight w:val="yellow"/>
              </w:rPr>
            </w:pPr>
            <w:r w:rsidRPr="00F22D8C">
              <w:rPr>
                <w:sz w:val="16"/>
                <w:szCs w:val="20"/>
              </w:rPr>
              <w:t>31-Jan-202</w:t>
            </w:r>
            <w:r w:rsidR="009D394A">
              <w:rPr>
                <w:sz w:val="16"/>
                <w:szCs w:val="20"/>
              </w:rPr>
              <w:t>5</w:t>
            </w:r>
          </w:p>
        </w:tc>
        <w:tc>
          <w:tcPr>
            <w:tcW w:w="2564" w:type="dxa"/>
            <w:vAlign w:val="center"/>
          </w:tcPr>
          <w:p w14:paraId="2EB92F14" w14:textId="77777777" w:rsidR="00070CF6" w:rsidRPr="003D05E1" w:rsidRDefault="00070CF6" w:rsidP="00070CF6">
            <w:pPr>
              <w:ind w:left="71"/>
              <w:rPr>
                <w:sz w:val="16"/>
                <w:szCs w:val="16"/>
              </w:rPr>
            </w:pPr>
            <w:r w:rsidRPr="003D05E1">
              <w:rPr>
                <w:sz w:val="16"/>
                <w:szCs w:val="16"/>
              </w:rPr>
              <w:t>30 calendar days</w:t>
            </w:r>
          </w:p>
        </w:tc>
        <w:tc>
          <w:tcPr>
            <w:tcW w:w="1848" w:type="dxa"/>
            <w:noWrap/>
            <w:tcMar>
              <w:top w:w="8" w:type="dxa"/>
              <w:left w:w="8" w:type="dxa"/>
              <w:bottom w:w="0" w:type="dxa"/>
              <w:right w:w="8" w:type="dxa"/>
            </w:tcMar>
            <w:vAlign w:val="center"/>
          </w:tcPr>
          <w:p w14:paraId="114FE85D" w14:textId="77777777" w:rsidR="00070CF6" w:rsidRPr="003D05E1" w:rsidRDefault="00070CF6" w:rsidP="00070CF6">
            <w:pPr>
              <w:ind w:left="71"/>
              <w:rPr>
                <w:sz w:val="16"/>
                <w:szCs w:val="20"/>
              </w:rPr>
            </w:pPr>
            <w:r w:rsidRPr="003D05E1">
              <w:rPr>
                <w:sz w:val="16"/>
                <w:szCs w:val="20"/>
              </w:rPr>
              <w:t>Banking Division</w:t>
            </w:r>
          </w:p>
        </w:tc>
      </w:tr>
      <w:tr w:rsidR="00070CF6" w14:paraId="58C327A9" w14:textId="77777777" w:rsidTr="00C42795">
        <w:tc>
          <w:tcPr>
            <w:tcW w:w="1172" w:type="dxa"/>
            <w:noWrap/>
            <w:tcMar>
              <w:top w:w="8" w:type="dxa"/>
              <w:left w:w="8" w:type="dxa"/>
              <w:bottom w:w="0" w:type="dxa"/>
              <w:right w:w="8" w:type="dxa"/>
            </w:tcMar>
            <w:vAlign w:val="center"/>
          </w:tcPr>
          <w:p w14:paraId="14492E8B" w14:textId="77777777" w:rsidR="00070CF6" w:rsidRDefault="00070CF6" w:rsidP="00070CF6">
            <w:pPr>
              <w:rPr>
                <w:b/>
                <w:bCs/>
                <w:sz w:val="16"/>
                <w:szCs w:val="20"/>
              </w:rPr>
            </w:pPr>
          </w:p>
        </w:tc>
        <w:tc>
          <w:tcPr>
            <w:tcW w:w="3689" w:type="dxa"/>
            <w:noWrap/>
            <w:tcMar>
              <w:top w:w="8" w:type="dxa"/>
              <w:left w:w="8" w:type="dxa"/>
              <w:bottom w:w="0" w:type="dxa"/>
              <w:right w:w="8" w:type="dxa"/>
            </w:tcMar>
            <w:vAlign w:val="center"/>
          </w:tcPr>
          <w:p w14:paraId="568B45FD" w14:textId="77777777" w:rsidR="00070CF6" w:rsidRDefault="00070CF6" w:rsidP="00070CF6">
            <w:pPr>
              <w:ind w:left="81"/>
              <w:rPr>
                <w:sz w:val="16"/>
                <w:szCs w:val="20"/>
              </w:rPr>
            </w:pPr>
            <w:r>
              <w:rPr>
                <w:sz w:val="16"/>
                <w:szCs w:val="20"/>
              </w:rPr>
              <w:t>Banks with Controlled Subsidiary Declaration</w:t>
            </w:r>
          </w:p>
        </w:tc>
        <w:tc>
          <w:tcPr>
            <w:tcW w:w="992" w:type="dxa"/>
            <w:tcMar>
              <w:top w:w="8" w:type="dxa"/>
              <w:left w:w="8" w:type="dxa"/>
              <w:bottom w:w="0" w:type="dxa"/>
              <w:right w:w="8" w:type="dxa"/>
            </w:tcMar>
            <w:vAlign w:val="center"/>
          </w:tcPr>
          <w:p w14:paraId="3808DD4B" w14:textId="3CF23BCC" w:rsidR="00070CF6" w:rsidRPr="0073617C" w:rsidRDefault="009D394A" w:rsidP="00070CF6">
            <w:pPr>
              <w:jc w:val="center"/>
              <w:rPr>
                <w:highlight w:val="yellow"/>
              </w:rPr>
            </w:pPr>
            <w:r>
              <w:rPr>
                <w:sz w:val="16"/>
                <w:szCs w:val="20"/>
              </w:rPr>
              <w:t>Fri</w:t>
            </w:r>
            <w:r w:rsidRPr="00F22D8C">
              <w:rPr>
                <w:sz w:val="16"/>
                <w:szCs w:val="20"/>
              </w:rPr>
              <w:t>day</w:t>
            </w:r>
          </w:p>
        </w:tc>
        <w:tc>
          <w:tcPr>
            <w:tcW w:w="1078" w:type="dxa"/>
            <w:gridSpan w:val="2"/>
            <w:noWrap/>
            <w:tcMar>
              <w:top w:w="8" w:type="dxa"/>
              <w:left w:w="8" w:type="dxa"/>
              <w:bottom w:w="0" w:type="dxa"/>
              <w:right w:w="8" w:type="dxa"/>
            </w:tcMar>
            <w:vAlign w:val="center"/>
          </w:tcPr>
          <w:p w14:paraId="471E4CAE" w14:textId="3D0539E3" w:rsidR="00070CF6" w:rsidRPr="0073617C" w:rsidRDefault="00070CF6" w:rsidP="00070CF6">
            <w:pPr>
              <w:jc w:val="center"/>
              <w:rPr>
                <w:highlight w:val="yellow"/>
              </w:rPr>
            </w:pPr>
            <w:r w:rsidRPr="00F22D8C">
              <w:rPr>
                <w:sz w:val="16"/>
                <w:szCs w:val="20"/>
              </w:rPr>
              <w:t>31-Jan-202</w:t>
            </w:r>
            <w:r w:rsidR="009D394A">
              <w:rPr>
                <w:sz w:val="16"/>
                <w:szCs w:val="20"/>
              </w:rPr>
              <w:t>5</w:t>
            </w:r>
          </w:p>
        </w:tc>
        <w:tc>
          <w:tcPr>
            <w:tcW w:w="2564" w:type="dxa"/>
            <w:vAlign w:val="center"/>
          </w:tcPr>
          <w:p w14:paraId="70707F28" w14:textId="77777777" w:rsidR="00070CF6" w:rsidRPr="008A3101" w:rsidRDefault="00070CF6" w:rsidP="00070CF6">
            <w:pPr>
              <w:ind w:left="71"/>
              <w:rPr>
                <w:sz w:val="16"/>
                <w:szCs w:val="16"/>
              </w:rPr>
            </w:pPr>
            <w:r>
              <w:rPr>
                <w:sz w:val="16"/>
                <w:szCs w:val="16"/>
              </w:rPr>
              <w:t>30 calendar days</w:t>
            </w:r>
          </w:p>
        </w:tc>
        <w:tc>
          <w:tcPr>
            <w:tcW w:w="1848" w:type="dxa"/>
            <w:noWrap/>
            <w:tcMar>
              <w:top w:w="8" w:type="dxa"/>
              <w:left w:w="8" w:type="dxa"/>
              <w:bottom w:w="0" w:type="dxa"/>
              <w:right w:w="8" w:type="dxa"/>
            </w:tcMar>
            <w:vAlign w:val="center"/>
          </w:tcPr>
          <w:p w14:paraId="26CB1A78" w14:textId="77777777" w:rsidR="00070CF6" w:rsidRDefault="00070CF6" w:rsidP="00070CF6">
            <w:pPr>
              <w:ind w:left="71"/>
              <w:rPr>
                <w:sz w:val="16"/>
                <w:szCs w:val="20"/>
              </w:rPr>
            </w:pPr>
            <w:r>
              <w:rPr>
                <w:sz w:val="16"/>
                <w:szCs w:val="20"/>
              </w:rPr>
              <w:t>Banking Division</w:t>
            </w:r>
          </w:p>
        </w:tc>
      </w:tr>
      <w:tr w:rsidR="00070CF6" w14:paraId="1189E31E" w14:textId="77777777" w:rsidTr="00C42795">
        <w:trPr>
          <w:trHeight w:val="207"/>
        </w:trPr>
        <w:tc>
          <w:tcPr>
            <w:tcW w:w="1172" w:type="dxa"/>
            <w:noWrap/>
            <w:tcMar>
              <w:top w:w="8" w:type="dxa"/>
              <w:left w:w="8" w:type="dxa"/>
              <w:bottom w:w="0" w:type="dxa"/>
              <w:right w:w="8" w:type="dxa"/>
            </w:tcMar>
            <w:vAlign w:val="center"/>
          </w:tcPr>
          <w:p w14:paraId="51D575D4" w14:textId="77777777" w:rsidR="00070CF6" w:rsidRDefault="00070CF6" w:rsidP="00070CF6">
            <w:pPr>
              <w:rPr>
                <w:b/>
                <w:bCs/>
                <w:sz w:val="16"/>
                <w:szCs w:val="20"/>
              </w:rPr>
            </w:pPr>
          </w:p>
        </w:tc>
        <w:tc>
          <w:tcPr>
            <w:tcW w:w="3689" w:type="dxa"/>
            <w:noWrap/>
            <w:tcMar>
              <w:top w:w="8" w:type="dxa"/>
              <w:left w:w="8" w:type="dxa"/>
              <w:bottom w:w="0" w:type="dxa"/>
              <w:right w:w="8" w:type="dxa"/>
            </w:tcMar>
            <w:vAlign w:val="center"/>
          </w:tcPr>
          <w:p w14:paraId="05163464" w14:textId="77777777" w:rsidR="00070CF6" w:rsidRPr="001802CA" w:rsidRDefault="00070CF6" w:rsidP="00070CF6">
            <w:pPr>
              <w:ind w:left="81"/>
              <w:rPr>
                <w:sz w:val="16"/>
                <w:szCs w:val="20"/>
              </w:rPr>
            </w:pPr>
            <w:r w:rsidRPr="001802CA">
              <w:rPr>
                <w:sz w:val="16"/>
                <w:szCs w:val="20"/>
              </w:rPr>
              <w:t>Quarterly Return – Credit Unions &amp; Building Societies</w:t>
            </w:r>
          </w:p>
        </w:tc>
        <w:tc>
          <w:tcPr>
            <w:tcW w:w="992" w:type="dxa"/>
            <w:tcMar>
              <w:top w:w="8" w:type="dxa"/>
              <w:left w:w="8" w:type="dxa"/>
              <w:bottom w:w="0" w:type="dxa"/>
              <w:right w:w="8" w:type="dxa"/>
            </w:tcMar>
            <w:vAlign w:val="center"/>
          </w:tcPr>
          <w:p w14:paraId="3FE482CC" w14:textId="0188E82F" w:rsidR="00070CF6" w:rsidRPr="0073617C" w:rsidRDefault="009D394A" w:rsidP="00070CF6">
            <w:pPr>
              <w:jc w:val="center"/>
              <w:rPr>
                <w:highlight w:val="yellow"/>
              </w:rPr>
            </w:pPr>
            <w:r>
              <w:rPr>
                <w:sz w:val="16"/>
                <w:szCs w:val="20"/>
              </w:rPr>
              <w:t>Fri</w:t>
            </w:r>
            <w:r w:rsidRPr="00F22D8C">
              <w:rPr>
                <w:sz w:val="16"/>
                <w:szCs w:val="20"/>
              </w:rPr>
              <w:t>day</w:t>
            </w:r>
          </w:p>
        </w:tc>
        <w:tc>
          <w:tcPr>
            <w:tcW w:w="1078" w:type="dxa"/>
            <w:gridSpan w:val="2"/>
            <w:noWrap/>
            <w:tcMar>
              <w:top w:w="8" w:type="dxa"/>
              <w:left w:w="8" w:type="dxa"/>
              <w:bottom w:w="0" w:type="dxa"/>
              <w:right w:w="8" w:type="dxa"/>
            </w:tcMar>
            <w:vAlign w:val="center"/>
          </w:tcPr>
          <w:p w14:paraId="3C7A94DE" w14:textId="3B78868D" w:rsidR="00070CF6" w:rsidRPr="0073617C" w:rsidRDefault="00070CF6" w:rsidP="00070CF6">
            <w:pPr>
              <w:jc w:val="center"/>
              <w:rPr>
                <w:highlight w:val="yellow"/>
              </w:rPr>
            </w:pPr>
            <w:r w:rsidRPr="00F22D8C">
              <w:rPr>
                <w:sz w:val="16"/>
                <w:szCs w:val="20"/>
              </w:rPr>
              <w:t>31-Jan-202</w:t>
            </w:r>
            <w:r w:rsidR="009D394A">
              <w:rPr>
                <w:sz w:val="16"/>
                <w:szCs w:val="20"/>
              </w:rPr>
              <w:t>5</w:t>
            </w:r>
          </w:p>
        </w:tc>
        <w:tc>
          <w:tcPr>
            <w:tcW w:w="2564" w:type="dxa"/>
            <w:vAlign w:val="center"/>
          </w:tcPr>
          <w:p w14:paraId="45ADCA6F" w14:textId="77777777" w:rsidR="00070CF6" w:rsidRPr="000D3A98" w:rsidRDefault="00070CF6" w:rsidP="00070CF6">
            <w:pPr>
              <w:ind w:left="71"/>
              <w:rPr>
                <w:sz w:val="16"/>
                <w:szCs w:val="16"/>
              </w:rPr>
            </w:pPr>
            <w:r w:rsidRPr="000D3A98">
              <w:rPr>
                <w:sz w:val="16"/>
                <w:szCs w:val="16"/>
              </w:rPr>
              <w:t>30 calendar days</w:t>
            </w:r>
          </w:p>
        </w:tc>
        <w:tc>
          <w:tcPr>
            <w:tcW w:w="1848" w:type="dxa"/>
            <w:noWrap/>
            <w:tcMar>
              <w:top w:w="8" w:type="dxa"/>
              <w:left w:w="8" w:type="dxa"/>
              <w:bottom w:w="0" w:type="dxa"/>
              <w:right w:w="8" w:type="dxa"/>
            </w:tcMar>
            <w:vAlign w:val="center"/>
          </w:tcPr>
          <w:p w14:paraId="373BF099" w14:textId="77777777" w:rsidR="00070CF6" w:rsidRPr="000D3A98" w:rsidRDefault="00070CF6" w:rsidP="00070CF6">
            <w:pPr>
              <w:ind w:left="71"/>
              <w:rPr>
                <w:sz w:val="16"/>
                <w:szCs w:val="20"/>
              </w:rPr>
            </w:pPr>
            <w:r w:rsidRPr="000D3A98">
              <w:rPr>
                <w:sz w:val="16"/>
                <w:szCs w:val="20"/>
              </w:rPr>
              <w:t>Banking Division</w:t>
            </w:r>
          </w:p>
        </w:tc>
      </w:tr>
      <w:tr w:rsidR="00070CF6" w14:paraId="68D827EF" w14:textId="77777777" w:rsidTr="00C42795">
        <w:trPr>
          <w:trHeight w:val="207"/>
        </w:trPr>
        <w:tc>
          <w:tcPr>
            <w:tcW w:w="1172" w:type="dxa"/>
            <w:noWrap/>
            <w:tcMar>
              <w:top w:w="8" w:type="dxa"/>
              <w:left w:w="8" w:type="dxa"/>
              <w:bottom w:w="0" w:type="dxa"/>
              <w:right w:w="8" w:type="dxa"/>
            </w:tcMar>
            <w:vAlign w:val="center"/>
          </w:tcPr>
          <w:p w14:paraId="71DABEF3" w14:textId="77777777" w:rsidR="00070CF6" w:rsidRDefault="00070CF6" w:rsidP="00070CF6">
            <w:pPr>
              <w:rPr>
                <w:b/>
                <w:bCs/>
                <w:sz w:val="16"/>
                <w:szCs w:val="20"/>
              </w:rPr>
            </w:pPr>
          </w:p>
        </w:tc>
        <w:tc>
          <w:tcPr>
            <w:tcW w:w="3689" w:type="dxa"/>
            <w:noWrap/>
            <w:tcMar>
              <w:top w:w="8" w:type="dxa"/>
              <w:left w:w="8" w:type="dxa"/>
              <w:bottom w:w="0" w:type="dxa"/>
              <w:right w:w="8" w:type="dxa"/>
            </w:tcMar>
            <w:vAlign w:val="center"/>
          </w:tcPr>
          <w:p w14:paraId="6FDC744C" w14:textId="77777777" w:rsidR="00070CF6" w:rsidRPr="003D05E1" w:rsidRDefault="00070CF6" w:rsidP="00070CF6">
            <w:pPr>
              <w:ind w:left="81"/>
              <w:rPr>
                <w:sz w:val="16"/>
                <w:szCs w:val="20"/>
              </w:rPr>
            </w:pPr>
            <w:r w:rsidRPr="003D05E1">
              <w:rPr>
                <w:sz w:val="16"/>
                <w:szCs w:val="20"/>
              </w:rPr>
              <w:t>Foreclosure Disclosure Form</w:t>
            </w:r>
          </w:p>
        </w:tc>
        <w:tc>
          <w:tcPr>
            <w:tcW w:w="992" w:type="dxa"/>
            <w:tcMar>
              <w:top w:w="8" w:type="dxa"/>
              <w:left w:w="8" w:type="dxa"/>
              <w:bottom w:w="0" w:type="dxa"/>
              <w:right w:w="8" w:type="dxa"/>
            </w:tcMar>
            <w:vAlign w:val="center"/>
          </w:tcPr>
          <w:p w14:paraId="776689E8" w14:textId="47BAC663" w:rsidR="00070CF6" w:rsidRPr="0073617C" w:rsidRDefault="009D394A" w:rsidP="00070CF6">
            <w:pPr>
              <w:jc w:val="center"/>
              <w:rPr>
                <w:sz w:val="16"/>
                <w:highlight w:val="yellow"/>
              </w:rPr>
            </w:pPr>
            <w:r>
              <w:rPr>
                <w:sz w:val="16"/>
                <w:szCs w:val="20"/>
              </w:rPr>
              <w:t>Fri</w:t>
            </w:r>
            <w:r w:rsidRPr="00F22D8C">
              <w:rPr>
                <w:sz w:val="16"/>
                <w:szCs w:val="20"/>
              </w:rPr>
              <w:t>day</w:t>
            </w:r>
          </w:p>
        </w:tc>
        <w:tc>
          <w:tcPr>
            <w:tcW w:w="1078" w:type="dxa"/>
            <w:gridSpan w:val="2"/>
            <w:noWrap/>
            <w:tcMar>
              <w:top w:w="8" w:type="dxa"/>
              <w:left w:w="8" w:type="dxa"/>
              <w:bottom w:w="0" w:type="dxa"/>
              <w:right w:w="8" w:type="dxa"/>
            </w:tcMar>
            <w:vAlign w:val="center"/>
          </w:tcPr>
          <w:p w14:paraId="33C584B0" w14:textId="27EAFFFA" w:rsidR="00070CF6" w:rsidRPr="0073617C" w:rsidRDefault="00070CF6" w:rsidP="00070CF6">
            <w:pPr>
              <w:jc w:val="center"/>
              <w:rPr>
                <w:sz w:val="16"/>
                <w:highlight w:val="yellow"/>
              </w:rPr>
            </w:pPr>
            <w:r w:rsidRPr="00F22D8C">
              <w:rPr>
                <w:sz w:val="16"/>
                <w:szCs w:val="20"/>
              </w:rPr>
              <w:t>31-Jan-202</w:t>
            </w:r>
            <w:r w:rsidR="009D394A">
              <w:rPr>
                <w:sz w:val="16"/>
                <w:szCs w:val="20"/>
              </w:rPr>
              <w:t>5</w:t>
            </w:r>
          </w:p>
        </w:tc>
        <w:tc>
          <w:tcPr>
            <w:tcW w:w="2564" w:type="dxa"/>
            <w:vAlign w:val="center"/>
          </w:tcPr>
          <w:p w14:paraId="3B803412" w14:textId="77777777" w:rsidR="00070CF6" w:rsidRPr="003D05E1" w:rsidRDefault="00070CF6" w:rsidP="00070CF6">
            <w:pPr>
              <w:ind w:left="71"/>
              <w:rPr>
                <w:sz w:val="16"/>
                <w:szCs w:val="16"/>
              </w:rPr>
            </w:pPr>
            <w:r w:rsidRPr="003D05E1">
              <w:rPr>
                <w:sz w:val="16"/>
                <w:szCs w:val="16"/>
              </w:rPr>
              <w:t>30 calendar days</w:t>
            </w:r>
          </w:p>
        </w:tc>
        <w:tc>
          <w:tcPr>
            <w:tcW w:w="1848" w:type="dxa"/>
            <w:noWrap/>
            <w:tcMar>
              <w:top w:w="8" w:type="dxa"/>
              <w:left w:w="8" w:type="dxa"/>
              <w:bottom w:w="0" w:type="dxa"/>
              <w:right w:w="8" w:type="dxa"/>
            </w:tcMar>
            <w:vAlign w:val="center"/>
          </w:tcPr>
          <w:p w14:paraId="405A721A" w14:textId="77777777" w:rsidR="00070CF6" w:rsidRPr="003D05E1" w:rsidRDefault="00070CF6" w:rsidP="00070CF6">
            <w:pPr>
              <w:ind w:left="71"/>
              <w:rPr>
                <w:sz w:val="16"/>
                <w:szCs w:val="20"/>
              </w:rPr>
            </w:pPr>
            <w:r w:rsidRPr="003D05E1">
              <w:rPr>
                <w:sz w:val="16"/>
                <w:szCs w:val="20"/>
              </w:rPr>
              <w:t>Banking Division</w:t>
            </w:r>
          </w:p>
        </w:tc>
      </w:tr>
      <w:tr w:rsidR="00070CF6" w14:paraId="251558AC" w14:textId="77777777" w:rsidTr="00C42795">
        <w:tc>
          <w:tcPr>
            <w:tcW w:w="1172" w:type="dxa"/>
            <w:noWrap/>
            <w:tcMar>
              <w:top w:w="8" w:type="dxa"/>
              <w:left w:w="8" w:type="dxa"/>
              <w:bottom w:w="0" w:type="dxa"/>
              <w:right w:w="8" w:type="dxa"/>
            </w:tcMar>
            <w:vAlign w:val="center"/>
          </w:tcPr>
          <w:p w14:paraId="4780E985" w14:textId="77777777" w:rsidR="00070CF6" w:rsidRDefault="00070CF6" w:rsidP="00070CF6">
            <w:pPr>
              <w:rPr>
                <w:b/>
                <w:bCs/>
                <w:sz w:val="16"/>
                <w:szCs w:val="20"/>
              </w:rPr>
            </w:pPr>
          </w:p>
        </w:tc>
        <w:tc>
          <w:tcPr>
            <w:tcW w:w="3689" w:type="dxa"/>
            <w:noWrap/>
            <w:tcMar>
              <w:top w:w="8" w:type="dxa"/>
              <w:left w:w="8" w:type="dxa"/>
              <w:bottom w:w="0" w:type="dxa"/>
              <w:right w:w="8" w:type="dxa"/>
            </w:tcMar>
            <w:vAlign w:val="center"/>
          </w:tcPr>
          <w:p w14:paraId="378B6A29" w14:textId="3F1EB0FF" w:rsidR="00070CF6" w:rsidRPr="001802CA" w:rsidRDefault="00070CF6" w:rsidP="00070CF6">
            <w:pPr>
              <w:ind w:left="81"/>
              <w:rPr>
                <w:sz w:val="16"/>
                <w:szCs w:val="20"/>
              </w:rPr>
            </w:pPr>
            <w:r w:rsidRPr="001802CA">
              <w:rPr>
                <w:sz w:val="16"/>
                <w:szCs w:val="20"/>
              </w:rPr>
              <w:t xml:space="preserve">Company Managers', Corporate Service Providers &amp; Unrestricted Trusts - Bi-Annual Report  </w:t>
            </w:r>
          </w:p>
        </w:tc>
        <w:tc>
          <w:tcPr>
            <w:tcW w:w="992" w:type="dxa"/>
            <w:tcMar>
              <w:top w:w="8" w:type="dxa"/>
              <w:left w:w="8" w:type="dxa"/>
              <w:bottom w:w="0" w:type="dxa"/>
              <w:right w:w="8" w:type="dxa"/>
            </w:tcMar>
            <w:vAlign w:val="center"/>
          </w:tcPr>
          <w:p w14:paraId="7A746E5F" w14:textId="4786A565" w:rsidR="00070CF6" w:rsidRPr="0073617C" w:rsidRDefault="009D394A" w:rsidP="00070CF6">
            <w:pPr>
              <w:jc w:val="center"/>
              <w:rPr>
                <w:highlight w:val="yellow"/>
              </w:rPr>
            </w:pPr>
            <w:r>
              <w:rPr>
                <w:sz w:val="16"/>
                <w:szCs w:val="20"/>
              </w:rPr>
              <w:t>Fri</w:t>
            </w:r>
            <w:r w:rsidRPr="00F22D8C">
              <w:rPr>
                <w:sz w:val="16"/>
                <w:szCs w:val="20"/>
              </w:rPr>
              <w:t>day</w:t>
            </w:r>
          </w:p>
        </w:tc>
        <w:tc>
          <w:tcPr>
            <w:tcW w:w="1078" w:type="dxa"/>
            <w:gridSpan w:val="2"/>
            <w:noWrap/>
            <w:tcMar>
              <w:top w:w="8" w:type="dxa"/>
              <w:left w:w="8" w:type="dxa"/>
              <w:bottom w:w="0" w:type="dxa"/>
              <w:right w:w="8" w:type="dxa"/>
            </w:tcMar>
            <w:vAlign w:val="center"/>
          </w:tcPr>
          <w:p w14:paraId="5FBB3DA7" w14:textId="0A6E9371" w:rsidR="00070CF6" w:rsidRPr="0073617C" w:rsidRDefault="00070CF6" w:rsidP="00070CF6">
            <w:pPr>
              <w:jc w:val="center"/>
              <w:rPr>
                <w:highlight w:val="yellow"/>
              </w:rPr>
            </w:pPr>
            <w:r>
              <w:rPr>
                <w:sz w:val="16"/>
                <w:szCs w:val="20"/>
              </w:rPr>
              <w:t>31</w:t>
            </w:r>
            <w:r w:rsidRPr="00F22D8C">
              <w:rPr>
                <w:sz w:val="16"/>
                <w:szCs w:val="20"/>
              </w:rPr>
              <w:t>-Jan-202</w:t>
            </w:r>
            <w:r w:rsidR="009D394A">
              <w:rPr>
                <w:sz w:val="16"/>
                <w:szCs w:val="20"/>
              </w:rPr>
              <w:t>5</w:t>
            </w:r>
          </w:p>
        </w:tc>
        <w:tc>
          <w:tcPr>
            <w:tcW w:w="2564" w:type="dxa"/>
            <w:vAlign w:val="center"/>
          </w:tcPr>
          <w:p w14:paraId="2D391559" w14:textId="3B88DFD4" w:rsidR="00070CF6" w:rsidRPr="003A0D3B" w:rsidRDefault="00070CF6" w:rsidP="00070CF6">
            <w:pPr>
              <w:rPr>
                <w:sz w:val="16"/>
                <w:szCs w:val="16"/>
              </w:rPr>
            </w:pPr>
            <w:r w:rsidRPr="003A0D3B">
              <w:rPr>
                <w:sz w:val="16"/>
                <w:szCs w:val="16"/>
              </w:rPr>
              <w:t xml:space="preserve">  </w:t>
            </w:r>
            <w:r w:rsidR="005E7D68">
              <w:rPr>
                <w:sz w:val="16"/>
                <w:szCs w:val="16"/>
              </w:rPr>
              <w:t>E</w:t>
            </w:r>
            <w:r w:rsidRPr="003A0D3B">
              <w:rPr>
                <w:sz w:val="16"/>
                <w:szCs w:val="16"/>
              </w:rPr>
              <w:t>xtension</w:t>
            </w:r>
            <w:r w:rsidR="005E7D68">
              <w:rPr>
                <w:sz w:val="16"/>
                <w:szCs w:val="16"/>
              </w:rPr>
              <w:t>s</w:t>
            </w:r>
            <w:r w:rsidRPr="003A0D3B">
              <w:rPr>
                <w:sz w:val="16"/>
                <w:szCs w:val="16"/>
              </w:rPr>
              <w:t xml:space="preserve"> available</w:t>
            </w:r>
            <w:r w:rsidR="005E7D68">
              <w:rPr>
                <w:sz w:val="16"/>
                <w:szCs w:val="16"/>
              </w:rPr>
              <w:t xml:space="preserve"> on a </w:t>
            </w:r>
            <w:r w:rsidR="00EC7DF6">
              <w:rPr>
                <w:sz w:val="16"/>
                <w:szCs w:val="16"/>
              </w:rPr>
              <w:t>case-by-case</w:t>
            </w:r>
            <w:r w:rsidR="005E7D68">
              <w:rPr>
                <w:sz w:val="16"/>
                <w:szCs w:val="16"/>
              </w:rPr>
              <w:t xml:space="preserve"> basis</w:t>
            </w:r>
            <w:r w:rsidRPr="003A0D3B">
              <w:rPr>
                <w:sz w:val="16"/>
                <w:szCs w:val="16"/>
              </w:rPr>
              <w:t xml:space="preserve"> </w:t>
            </w:r>
          </w:p>
        </w:tc>
        <w:tc>
          <w:tcPr>
            <w:tcW w:w="1848" w:type="dxa"/>
            <w:noWrap/>
            <w:tcMar>
              <w:top w:w="8" w:type="dxa"/>
              <w:left w:w="8" w:type="dxa"/>
              <w:bottom w:w="0" w:type="dxa"/>
              <w:right w:w="8" w:type="dxa"/>
            </w:tcMar>
            <w:vAlign w:val="center"/>
          </w:tcPr>
          <w:p w14:paraId="01F4BD78" w14:textId="77777777" w:rsidR="00070CF6" w:rsidRPr="003A0D3B" w:rsidRDefault="00070CF6" w:rsidP="00070CF6">
            <w:pPr>
              <w:ind w:left="71"/>
              <w:rPr>
                <w:sz w:val="16"/>
                <w:szCs w:val="20"/>
              </w:rPr>
            </w:pPr>
            <w:r w:rsidRPr="003A0D3B">
              <w:rPr>
                <w:sz w:val="16"/>
                <w:szCs w:val="20"/>
              </w:rPr>
              <w:t>Fiduciary Services Division</w:t>
            </w:r>
            <w:r>
              <w:rPr>
                <w:sz w:val="16"/>
                <w:szCs w:val="20"/>
              </w:rPr>
              <w:t xml:space="preserve"> and Banking Division</w:t>
            </w:r>
          </w:p>
        </w:tc>
      </w:tr>
      <w:tr w:rsidR="00ED193A" w14:paraId="6BA26462" w14:textId="77777777" w:rsidTr="001D010E">
        <w:trPr>
          <w:trHeight w:val="828"/>
        </w:trPr>
        <w:tc>
          <w:tcPr>
            <w:tcW w:w="1172" w:type="dxa"/>
            <w:noWrap/>
            <w:tcMar>
              <w:top w:w="8" w:type="dxa"/>
              <w:left w:w="8" w:type="dxa"/>
              <w:bottom w:w="0" w:type="dxa"/>
              <w:right w:w="8" w:type="dxa"/>
            </w:tcMar>
            <w:vAlign w:val="center"/>
          </w:tcPr>
          <w:p w14:paraId="3EF77B2E" w14:textId="77777777" w:rsidR="00371954" w:rsidRDefault="00371954" w:rsidP="00371954">
            <w:pPr>
              <w:rPr>
                <w:b/>
                <w:bCs/>
                <w:sz w:val="16"/>
                <w:szCs w:val="20"/>
              </w:rPr>
            </w:pPr>
          </w:p>
        </w:tc>
        <w:tc>
          <w:tcPr>
            <w:tcW w:w="3689" w:type="dxa"/>
            <w:noWrap/>
            <w:tcMar>
              <w:top w:w="8" w:type="dxa"/>
              <w:left w:w="8" w:type="dxa"/>
              <w:bottom w:w="0" w:type="dxa"/>
              <w:right w:w="8" w:type="dxa"/>
            </w:tcMar>
            <w:vAlign w:val="center"/>
          </w:tcPr>
          <w:p w14:paraId="373D6323" w14:textId="797A2C16" w:rsidR="00371954" w:rsidRDefault="00371954" w:rsidP="00371954">
            <w:pPr>
              <w:ind w:left="81"/>
              <w:rPr>
                <w:sz w:val="16"/>
                <w:szCs w:val="20"/>
              </w:rPr>
            </w:pPr>
            <w:r>
              <w:rPr>
                <w:sz w:val="16"/>
                <w:szCs w:val="20"/>
              </w:rPr>
              <w:t>Securities Investment Business Financial Reporting Form</w:t>
            </w:r>
          </w:p>
        </w:tc>
        <w:tc>
          <w:tcPr>
            <w:tcW w:w="992" w:type="dxa"/>
            <w:tcMar>
              <w:top w:w="8" w:type="dxa"/>
              <w:left w:w="8" w:type="dxa"/>
              <w:bottom w:w="0" w:type="dxa"/>
              <w:right w:w="8" w:type="dxa"/>
            </w:tcMar>
            <w:vAlign w:val="center"/>
          </w:tcPr>
          <w:p w14:paraId="4910FDDF" w14:textId="5F782E53" w:rsidR="00371954" w:rsidRPr="0073617C" w:rsidRDefault="009D394A" w:rsidP="00371954">
            <w:pPr>
              <w:ind w:left="-8"/>
              <w:jc w:val="center"/>
              <w:rPr>
                <w:sz w:val="16"/>
                <w:highlight w:val="yellow"/>
              </w:rPr>
            </w:pPr>
            <w:r w:rsidRPr="00082F66">
              <w:rPr>
                <w:color w:val="333333"/>
                <w:sz w:val="16"/>
                <w:szCs w:val="20"/>
              </w:rPr>
              <w:t>Saturday</w:t>
            </w:r>
          </w:p>
        </w:tc>
        <w:tc>
          <w:tcPr>
            <w:tcW w:w="1078" w:type="dxa"/>
            <w:gridSpan w:val="2"/>
            <w:noWrap/>
            <w:tcMar>
              <w:top w:w="8" w:type="dxa"/>
              <w:left w:w="8" w:type="dxa"/>
              <w:bottom w:w="0" w:type="dxa"/>
              <w:right w:w="8" w:type="dxa"/>
            </w:tcMar>
            <w:vAlign w:val="center"/>
          </w:tcPr>
          <w:p w14:paraId="2BE82AC8" w14:textId="331AE5E2" w:rsidR="00371954" w:rsidRPr="00070CF6" w:rsidRDefault="00371954" w:rsidP="00371954">
            <w:pPr>
              <w:jc w:val="center"/>
              <w:rPr>
                <w:sz w:val="16"/>
                <w:szCs w:val="20"/>
              </w:rPr>
            </w:pPr>
            <w:r w:rsidRPr="00070CF6">
              <w:rPr>
                <w:sz w:val="16"/>
                <w:szCs w:val="20"/>
              </w:rPr>
              <w:t>2</w:t>
            </w:r>
            <w:r w:rsidR="009D394A">
              <w:rPr>
                <w:sz w:val="16"/>
                <w:szCs w:val="20"/>
              </w:rPr>
              <w:t>5</w:t>
            </w:r>
            <w:r w:rsidRPr="00070CF6">
              <w:rPr>
                <w:sz w:val="16"/>
                <w:szCs w:val="20"/>
              </w:rPr>
              <w:t>-Jan-202</w:t>
            </w:r>
            <w:r w:rsidR="009D394A">
              <w:rPr>
                <w:sz w:val="16"/>
                <w:szCs w:val="20"/>
              </w:rPr>
              <w:t>5</w:t>
            </w:r>
          </w:p>
        </w:tc>
        <w:tc>
          <w:tcPr>
            <w:tcW w:w="2564" w:type="dxa"/>
            <w:vAlign w:val="center"/>
          </w:tcPr>
          <w:p w14:paraId="70C5C8A9" w14:textId="184DDBC4" w:rsidR="00371954" w:rsidRPr="008A3101" w:rsidRDefault="00371954" w:rsidP="00371954">
            <w:pPr>
              <w:rPr>
                <w:b/>
                <w:sz w:val="16"/>
                <w:szCs w:val="16"/>
              </w:rPr>
            </w:pPr>
            <w:r>
              <w:rPr>
                <w:sz w:val="16"/>
                <w:szCs w:val="16"/>
              </w:rPr>
              <w:t xml:space="preserve"> </w:t>
            </w:r>
            <w:r w:rsidR="004E083D">
              <w:rPr>
                <w:sz w:val="16"/>
                <w:szCs w:val="16"/>
              </w:rPr>
              <w:t>No extension available</w:t>
            </w:r>
          </w:p>
        </w:tc>
        <w:tc>
          <w:tcPr>
            <w:tcW w:w="1848" w:type="dxa"/>
            <w:shd w:val="clear" w:color="auto" w:fill="auto"/>
            <w:noWrap/>
            <w:tcMar>
              <w:top w:w="8" w:type="dxa"/>
              <w:left w:w="8" w:type="dxa"/>
              <w:bottom w:w="0" w:type="dxa"/>
              <w:right w:w="8" w:type="dxa"/>
            </w:tcMar>
            <w:vAlign w:val="center"/>
          </w:tcPr>
          <w:p w14:paraId="6EAFDC46" w14:textId="77777777" w:rsidR="00371954" w:rsidRDefault="00371954" w:rsidP="00371954">
            <w:pPr>
              <w:ind w:left="71"/>
              <w:rPr>
                <w:sz w:val="16"/>
                <w:szCs w:val="20"/>
              </w:rPr>
            </w:pPr>
            <w:r>
              <w:rPr>
                <w:sz w:val="16"/>
                <w:szCs w:val="20"/>
              </w:rPr>
              <w:t>Securities Supervision Division</w:t>
            </w:r>
          </w:p>
        </w:tc>
      </w:tr>
      <w:tr w:rsidR="009D394A" w14:paraId="5080086F" w14:textId="77777777" w:rsidTr="00C42795">
        <w:tc>
          <w:tcPr>
            <w:tcW w:w="1172" w:type="dxa"/>
            <w:noWrap/>
            <w:tcMar>
              <w:top w:w="8" w:type="dxa"/>
              <w:left w:w="8" w:type="dxa"/>
              <w:bottom w:w="0" w:type="dxa"/>
              <w:right w:w="8" w:type="dxa"/>
            </w:tcMar>
            <w:vAlign w:val="center"/>
          </w:tcPr>
          <w:p w14:paraId="4FF206A7" w14:textId="77777777" w:rsidR="009D394A" w:rsidRDefault="009D394A" w:rsidP="009D394A">
            <w:pPr>
              <w:ind w:left="73"/>
              <w:rPr>
                <w:b/>
                <w:bCs/>
                <w:sz w:val="16"/>
                <w:szCs w:val="20"/>
              </w:rPr>
            </w:pPr>
          </w:p>
        </w:tc>
        <w:tc>
          <w:tcPr>
            <w:tcW w:w="3689" w:type="dxa"/>
            <w:noWrap/>
            <w:tcMar>
              <w:top w:w="8" w:type="dxa"/>
              <w:left w:w="8" w:type="dxa"/>
              <w:bottom w:w="0" w:type="dxa"/>
              <w:right w:w="8" w:type="dxa"/>
            </w:tcMar>
            <w:vAlign w:val="center"/>
          </w:tcPr>
          <w:p w14:paraId="12F602AC" w14:textId="1778EAD3" w:rsidR="009D394A" w:rsidRDefault="009D394A" w:rsidP="009D394A">
            <w:pPr>
              <w:ind w:left="81"/>
              <w:rPr>
                <w:sz w:val="16"/>
                <w:szCs w:val="20"/>
              </w:rPr>
            </w:pPr>
            <w:r>
              <w:rPr>
                <w:sz w:val="16"/>
                <w:szCs w:val="20"/>
              </w:rPr>
              <w:t>Locational Banking Statistics (LBS) Survey</w:t>
            </w:r>
          </w:p>
        </w:tc>
        <w:tc>
          <w:tcPr>
            <w:tcW w:w="992" w:type="dxa"/>
            <w:tcMar>
              <w:top w:w="8" w:type="dxa"/>
              <w:left w:w="8" w:type="dxa"/>
              <w:bottom w:w="0" w:type="dxa"/>
              <w:right w:w="8" w:type="dxa"/>
            </w:tcMar>
            <w:vAlign w:val="center"/>
          </w:tcPr>
          <w:p w14:paraId="02D13756" w14:textId="356191BB" w:rsidR="009D394A" w:rsidRPr="0073617C" w:rsidRDefault="009D394A" w:rsidP="009D394A">
            <w:pPr>
              <w:ind w:left="-8"/>
              <w:jc w:val="center"/>
              <w:rPr>
                <w:sz w:val="16"/>
                <w:highlight w:val="yellow"/>
              </w:rPr>
            </w:pPr>
            <w:r>
              <w:rPr>
                <w:sz w:val="16"/>
                <w:szCs w:val="20"/>
              </w:rPr>
              <w:t>Fri</w:t>
            </w:r>
            <w:r w:rsidRPr="00F22D8C">
              <w:rPr>
                <w:sz w:val="16"/>
                <w:szCs w:val="20"/>
              </w:rPr>
              <w:t>day</w:t>
            </w:r>
          </w:p>
        </w:tc>
        <w:tc>
          <w:tcPr>
            <w:tcW w:w="1078" w:type="dxa"/>
            <w:gridSpan w:val="2"/>
            <w:noWrap/>
            <w:tcMar>
              <w:top w:w="8" w:type="dxa"/>
              <w:left w:w="8" w:type="dxa"/>
              <w:bottom w:w="0" w:type="dxa"/>
              <w:right w:w="8" w:type="dxa"/>
            </w:tcMar>
            <w:vAlign w:val="center"/>
          </w:tcPr>
          <w:p w14:paraId="2F449039" w14:textId="24A78FA5" w:rsidR="009D394A" w:rsidRPr="0073617C" w:rsidRDefault="009D394A" w:rsidP="009D394A">
            <w:pPr>
              <w:jc w:val="center"/>
              <w:rPr>
                <w:sz w:val="16"/>
                <w:highlight w:val="yellow"/>
              </w:rPr>
            </w:pPr>
            <w:r>
              <w:rPr>
                <w:sz w:val="16"/>
                <w:szCs w:val="20"/>
              </w:rPr>
              <w:t>31</w:t>
            </w:r>
            <w:r w:rsidRPr="00F22D8C">
              <w:rPr>
                <w:sz w:val="16"/>
                <w:szCs w:val="20"/>
              </w:rPr>
              <w:t>-Jan-202</w:t>
            </w:r>
            <w:r>
              <w:rPr>
                <w:sz w:val="16"/>
                <w:szCs w:val="20"/>
              </w:rPr>
              <w:t>5</w:t>
            </w:r>
          </w:p>
        </w:tc>
        <w:tc>
          <w:tcPr>
            <w:tcW w:w="2564" w:type="dxa"/>
            <w:vAlign w:val="center"/>
          </w:tcPr>
          <w:p w14:paraId="745D941A" w14:textId="77777777" w:rsidR="009D394A" w:rsidRPr="008A3101" w:rsidRDefault="009D394A" w:rsidP="009D394A">
            <w:pPr>
              <w:ind w:left="71"/>
              <w:rPr>
                <w:sz w:val="16"/>
                <w:szCs w:val="16"/>
              </w:rPr>
            </w:pPr>
            <w:r w:rsidRPr="008A3101">
              <w:rPr>
                <w:sz w:val="16"/>
                <w:szCs w:val="16"/>
              </w:rPr>
              <w:t>3</w:t>
            </w:r>
            <w:r>
              <w:rPr>
                <w:sz w:val="16"/>
                <w:szCs w:val="16"/>
              </w:rPr>
              <w:t>0</w:t>
            </w:r>
            <w:r w:rsidRPr="008A3101">
              <w:rPr>
                <w:sz w:val="16"/>
                <w:szCs w:val="16"/>
              </w:rPr>
              <w:t xml:space="preserve"> calendar days</w:t>
            </w:r>
          </w:p>
        </w:tc>
        <w:tc>
          <w:tcPr>
            <w:tcW w:w="1848" w:type="dxa"/>
            <w:noWrap/>
            <w:tcMar>
              <w:top w:w="8" w:type="dxa"/>
              <w:left w:w="8" w:type="dxa"/>
              <w:bottom w:w="0" w:type="dxa"/>
              <w:right w:w="8" w:type="dxa"/>
            </w:tcMar>
            <w:vAlign w:val="center"/>
          </w:tcPr>
          <w:p w14:paraId="45079F88" w14:textId="7518E183" w:rsidR="009D394A" w:rsidRDefault="009D394A" w:rsidP="009D394A">
            <w:pPr>
              <w:ind w:left="71"/>
              <w:rPr>
                <w:sz w:val="16"/>
                <w:szCs w:val="20"/>
              </w:rPr>
            </w:pPr>
            <w:r>
              <w:rPr>
                <w:sz w:val="16"/>
                <w:szCs w:val="20"/>
              </w:rPr>
              <w:t>Financial Stability &amp; Statistics Division</w:t>
            </w:r>
          </w:p>
        </w:tc>
      </w:tr>
      <w:tr w:rsidR="009D394A" w14:paraId="0AB9571F" w14:textId="77777777" w:rsidTr="00C42795">
        <w:tc>
          <w:tcPr>
            <w:tcW w:w="1172" w:type="dxa"/>
            <w:noWrap/>
            <w:tcMar>
              <w:top w:w="8" w:type="dxa"/>
              <w:left w:w="8" w:type="dxa"/>
              <w:bottom w:w="0" w:type="dxa"/>
              <w:right w:w="8" w:type="dxa"/>
            </w:tcMar>
            <w:vAlign w:val="center"/>
          </w:tcPr>
          <w:p w14:paraId="5AD076F8" w14:textId="77777777" w:rsidR="009D394A" w:rsidRDefault="009D394A" w:rsidP="009D394A">
            <w:pPr>
              <w:ind w:left="73"/>
              <w:rPr>
                <w:b/>
                <w:bCs/>
                <w:sz w:val="16"/>
                <w:szCs w:val="20"/>
              </w:rPr>
            </w:pPr>
          </w:p>
        </w:tc>
        <w:tc>
          <w:tcPr>
            <w:tcW w:w="3689" w:type="dxa"/>
            <w:noWrap/>
            <w:tcMar>
              <w:top w:w="8" w:type="dxa"/>
              <w:left w:w="8" w:type="dxa"/>
              <w:bottom w:w="0" w:type="dxa"/>
              <w:right w:w="8" w:type="dxa"/>
            </w:tcMar>
            <w:vAlign w:val="center"/>
          </w:tcPr>
          <w:p w14:paraId="0A70F079" w14:textId="14D55F5F" w:rsidR="009D394A" w:rsidRDefault="009D394A" w:rsidP="009D394A">
            <w:pPr>
              <w:ind w:left="81"/>
              <w:rPr>
                <w:sz w:val="16"/>
                <w:szCs w:val="20"/>
              </w:rPr>
            </w:pPr>
            <w:r>
              <w:rPr>
                <w:sz w:val="16"/>
                <w:szCs w:val="20"/>
              </w:rPr>
              <w:t>Domestic Banking Activity (DBA Form)</w:t>
            </w:r>
          </w:p>
        </w:tc>
        <w:tc>
          <w:tcPr>
            <w:tcW w:w="992" w:type="dxa"/>
            <w:tcMar>
              <w:top w:w="8" w:type="dxa"/>
              <w:left w:w="8" w:type="dxa"/>
              <w:bottom w:w="0" w:type="dxa"/>
              <w:right w:w="8" w:type="dxa"/>
            </w:tcMar>
            <w:vAlign w:val="center"/>
          </w:tcPr>
          <w:p w14:paraId="29C60669" w14:textId="5A0FB252" w:rsidR="009D394A" w:rsidRPr="0073617C" w:rsidRDefault="009D394A" w:rsidP="009D394A">
            <w:pPr>
              <w:ind w:left="-8"/>
              <w:jc w:val="center"/>
              <w:rPr>
                <w:sz w:val="16"/>
                <w:highlight w:val="yellow"/>
              </w:rPr>
            </w:pPr>
            <w:r>
              <w:rPr>
                <w:sz w:val="16"/>
                <w:szCs w:val="20"/>
              </w:rPr>
              <w:t>Fri</w:t>
            </w:r>
            <w:r w:rsidRPr="00F22D8C">
              <w:rPr>
                <w:sz w:val="16"/>
                <w:szCs w:val="20"/>
              </w:rPr>
              <w:t>day</w:t>
            </w:r>
          </w:p>
        </w:tc>
        <w:tc>
          <w:tcPr>
            <w:tcW w:w="1078" w:type="dxa"/>
            <w:gridSpan w:val="2"/>
            <w:noWrap/>
            <w:tcMar>
              <w:top w:w="8" w:type="dxa"/>
              <w:left w:w="8" w:type="dxa"/>
              <w:bottom w:w="0" w:type="dxa"/>
              <w:right w:w="8" w:type="dxa"/>
            </w:tcMar>
            <w:vAlign w:val="center"/>
          </w:tcPr>
          <w:p w14:paraId="2CF0A351" w14:textId="7E771433" w:rsidR="009D394A" w:rsidRPr="0073617C" w:rsidRDefault="009D394A" w:rsidP="009D394A">
            <w:pPr>
              <w:jc w:val="center"/>
              <w:rPr>
                <w:sz w:val="16"/>
                <w:highlight w:val="yellow"/>
              </w:rPr>
            </w:pPr>
            <w:r>
              <w:rPr>
                <w:sz w:val="16"/>
                <w:szCs w:val="20"/>
              </w:rPr>
              <w:t>31</w:t>
            </w:r>
            <w:r w:rsidRPr="00F22D8C">
              <w:rPr>
                <w:sz w:val="16"/>
                <w:szCs w:val="20"/>
              </w:rPr>
              <w:t>-Jan-202</w:t>
            </w:r>
            <w:r>
              <w:rPr>
                <w:sz w:val="16"/>
                <w:szCs w:val="20"/>
              </w:rPr>
              <w:t>5</w:t>
            </w:r>
          </w:p>
        </w:tc>
        <w:tc>
          <w:tcPr>
            <w:tcW w:w="2564" w:type="dxa"/>
            <w:vAlign w:val="center"/>
          </w:tcPr>
          <w:p w14:paraId="26B6249B" w14:textId="77777777" w:rsidR="009D394A" w:rsidRPr="008A3101" w:rsidRDefault="009D394A" w:rsidP="009D394A">
            <w:pPr>
              <w:ind w:left="71"/>
              <w:rPr>
                <w:sz w:val="16"/>
                <w:szCs w:val="16"/>
              </w:rPr>
            </w:pPr>
            <w:r>
              <w:rPr>
                <w:sz w:val="16"/>
                <w:szCs w:val="16"/>
              </w:rPr>
              <w:t xml:space="preserve">10 </w:t>
            </w:r>
            <w:r w:rsidRPr="008A3101">
              <w:rPr>
                <w:sz w:val="16"/>
                <w:szCs w:val="16"/>
              </w:rPr>
              <w:t>calendar days</w:t>
            </w:r>
          </w:p>
        </w:tc>
        <w:tc>
          <w:tcPr>
            <w:tcW w:w="1848" w:type="dxa"/>
            <w:noWrap/>
            <w:tcMar>
              <w:top w:w="8" w:type="dxa"/>
              <w:left w:w="8" w:type="dxa"/>
              <w:bottom w:w="0" w:type="dxa"/>
              <w:right w:w="8" w:type="dxa"/>
            </w:tcMar>
            <w:vAlign w:val="center"/>
          </w:tcPr>
          <w:p w14:paraId="34A72168" w14:textId="11910AA2" w:rsidR="009D394A" w:rsidRDefault="009D394A" w:rsidP="009D394A">
            <w:pPr>
              <w:ind w:left="71"/>
              <w:rPr>
                <w:sz w:val="16"/>
                <w:szCs w:val="20"/>
              </w:rPr>
            </w:pPr>
            <w:r>
              <w:rPr>
                <w:sz w:val="16"/>
                <w:szCs w:val="20"/>
              </w:rPr>
              <w:t>Financial Stability &amp; Statistics Division</w:t>
            </w:r>
          </w:p>
        </w:tc>
      </w:tr>
      <w:tr w:rsidR="009D394A" w14:paraId="081C78C6" w14:textId="77777777" w:rsidTr="00C42795">
        <w:tc>
          <w:tcPr>
            <w:tcW w:w="1172" w:type="dxa"/>
            <w:noWrap/>
            <w:tcMar>
              <w:top w:w="8" w:type="dxa"/>
              <w:left w:w="8" w:type="dxa"/>
              <w:bottom w:w="0" w:type="dxa"/>
              <w:right w:w="8" w:type="dxa"/>
            </w:tcMar>
            <w:vAlign w:val="center"/>
          </w:tcPr>
          <w:p w14:paraId="034FE68E" w14:textId="77777777" w:rsidR="009D394A" w:rsidRDefault="009D394A" w:rsidP="009D394A">
            <w:pPr>
              <w:ind w:left="73"/>
              <w:rPr>
                <w:b/>
                <w:bCs/>
                <w:sz w:val="16"/>
                <w:szCs w:val="20"/>
              </w:rPr>
            </w:pPr>
          </w:p>
        </w:tc>
        <w:tc>
          <w:tcPr>
            <w:tcW w:w="3689" w:type="dxa"/>
            <w:noWrap/>
            <w:tcMar>
              <w:top w:w="8" w:type="dxa"/>
              <w:left w:w="8" w:type="dxa"/>
              <w:bottom w:w="0" w:type="dxa"/>
              <w:right w:w="8" w:type="dxa"/>
            </w:tcMar>
            <w:vAlign w:val="center"/>
          </w:tcPr>
          <w:p w14:paraId="2B4C8218" w14:textId="58B87443" w:rsidR="009D394A" w:rsidRDefault="009D394A" w:rsidP="009D394A">
            <w:pPr>
              <w:ind w:left="81"/>
              <w:rPr>
                <w:sz w:val="16"/>
                <w:szCs w:val="20"/>
              </w:rPr>
            </w:pPr>
            <w:r>
              <w:rPr>
                <w:sz w:val="16"/>
                <w:szCs w:val="20"/>
              </w:rPr>
              <w:t>Coordinated Portfolio Investment Survey (CPIS)</w:t>
            </w:r>
          </w:p>
        </w:tc>
        <w:tc>
          <w:tcPr>
            <w:tcW w:w="992" w:type="dxa"/>
            <w:tcMar>
              <w:top w:w="8" w:type="dxa"/>
              <w:left w:w="8" w:type="dxa"/>
              <w:bottom w:w="0" w:type="dxa"/>
              <w:right w:w="8" w:type="dxa"/>
            </w:tcMar>
            <w:vAlign w:val="center"/>
          </w:tcPr>
          <w:p w14:paraId="3127A884" w14:textId="62822FFC" w:rsidR="009D394A" w:rsidRPr="0073617C" w:rsidRDefault="009D394A" w:rsidP="009D394A">
            <w:pPr>
              <w:ind w:left="-8"/>
              <w:jc w:val="center"/>
              <w:rPr>
                <w:sz w:val="16"/>
                <w:highlight w:val="yellow"/>
              </w:rPr>
            </w:pPr>
            <w:r>
              <w:rPr>
                <w:sz w:val="16"/>
                <w:szCs w:val="20"/>
              </w:rPr>
              <w:t>Fri</w:t>
            </w:r>
            <w:r w:rsidRPr="00F22D8C">
              <w:rPr>
                <w:sz w:val="16"/>
                <w:szCs w:val="20"/>
              </w:rPr>
              <w:t>day</w:t>
            </w:r>
          </w:p>
        </w:tc>
        <w:tc>
          <w:tcPr>
            <w:tcW w:w="1078" w:type="dxa"/>
            <w:gridSpan w:val="2"/>
            <w:noWrap/>
            <w:tcMar>
              <w:top w:w="8" w:type="dxa"/>
              <w:left w:w="8" w:type="dxa"/>
              <w:bottom w:w="0" w:type="dxa"/>
              <w:right w:w="8" w:type="dxa"/>
            </w:tcMar>
            <w:vAlign w:val="center"/>
          </w:tcPr>
          <w:p w14:paraId="5978999B" w14:textId="289A9290" w:rsidR="009D394A" w:rsidRPr="00070CF6" w:rsidRDefault="009D394A" w:rsidP="009D394A">
            <w:pPr>
              <w:jc w:val="center"/>
              <w:rPr>
                <w:sz w:val="16"/>
                <w:szCs w:val="20"/>
              </w:rPr>
            </w:pPr>
            <w:r w:rsidRPr="00070CF6">
              <w:rPr>
                <w:sz w:val="16"/>
                <w:szCs w:val="20"/>
              </w:rPr>
              <w:t>28-Feb-202</w:t>
            </w:r>
            <w:r>
              <w:rPr>
                <w:sz w:val="16"/>
                <w:szCs w:val="20"/>
              </w:rPr>
              <w:t>5</w:t>
            </w:r>
          </w:p>
        </w:tc>
        <w:tc>
          <w:tcPr>
            <w:tcW w:w="2564" w:type="dxa"/>
            <w:vAlign w:val="center"/>
          </w:tcPr>
          <w:p w14:paraId="02A9BE5B" w14:textId="12556E67" w:rsidR="009D394A" w:rsidRPr="008A3101" w:rsidRDefault="009D394A" w:rsidP="009D394A">
            <w:pPr>
              <w:ind w:left="71"/>
              <w:rPr>
                <w:sz w:val="16"/>
                <w:szCs w:val="16"/>
              </w:rPr>
            </w:pPr>
            <w:r w:rsidRPr="008A3101">
              <w:rPr>
                <w:sz w:val="16"/>
                <w:szCs w:val="16"/>
              </w:rPr>
              <w:t>60 calendar days in 30-day increments</w:t>
            </w:r>
          </w:p>
        </w:tc>
        <w:tc>
          <w:tcPr>
            <w:tcW w:w="1848" w:type="dxa"/>
            <w:noWrap/>
            <w:tcMar>
              <w:top w:w="8" w:type="dxa"/>
              <w:left w:w="8" w:type="dxa"/>
              <w:bottom w:w="0" w:type="dxa"/>
              <w:right w:w="8" w:type="dxa"/>
            </w:tcMar>
            <w:vAlign w:val="center"/>
          </w:tcPr>
          <w:p w14:paraId="44F863E1" w14:textId="7DA98BCA" w:rsidR="009D394A" w:rsidRDefault="009D394A" w:rsidP="009D394A">
            <w:pPr>
              <w:ind w:left="71"/>
              <w:rPr>
                <w:sz w:val="16"/>
                <w:szCs w:val="20"/>
              </w:rPr>
            </w:pPr>
            <w:r>
              <w:rPr>
                <w:sz w:val="16"/>
                <w:szCs w:val="20"/>
              </w:rPr>
              <w:t>Financial Stability &amp; Statistics Division</w:t>
            </w:r>
          </w:p>
        </w:tc>
      </w:tr>
      <w:tr w:rsidR="009D394A" w14:paraId="0C69B5F0" w14:textId="77777777" w:rsidTr="00C42795">
        <w:tc>
          <w:tcPr>
            <w:tcW w:w="1172" w:type="dxa"/>
            <w:noWrap/>
            <w:tcMar>
              <w:top w:w="8" w:type="dxa"/>
              <w:left w:w="8" w:type="dxa"/>
              <w:bottom w:w="0" w:type="dxa"/>
              <w:right w:w="8" w:type="dxa"/>
            </w:tcMar>
            <w:vAlign w:val="center"/>
          </w:tcPr>
          <w:p w14:paraId="4751F9BA" w14:textId="77777777" w:rsidR="009D394A" w:rsidRDefault="009D394A" w:rsidP="009D394A">
            <w:pPr>
              <w:ind w:left="73"/>
              <w:rPr>
                <w:b/>
                <w:bCs/>
                <w:sz w:val="16"/>
                <w:szCs w:val="20"/>
              </w:rPr>
            </w:pPr>
          </w:p>
        </w:tc>
        <w:tc>
          <w:tcPr>
            <w:tcW w:w="3689" w:type="dxa"/>
            <w:noWrap/>
            <w:tcMar>
              <w:top w:w="8" w:type="dxa"/>
              <w:left w:w="8" w:type="dxa"/>
              <w:bottom w:w="0" w:type="dxa"/>
              <w:right w:w="8" w:type="dxa"/>
            </w:tcMar>
            <w:vAlign w:val="center"/>
          </w:tcPr>
          <w:p w14:paraId="2EE63E72" w14:textId="52513C9C" w:rsidR="009D394A" w:rsidRPr="00166808" w:rsidRDefault="009D394A" w:rsidP="009D394A">
            <w:pPr>
              <w:ind w:left="81"/>
              <w:rPr>
                <w:sz w:val="16"/>
                <w:szCs w:val="20"/>
              </w:rPr>
            </w:pPr>
            <w:r w:rsidRPr="00482425">
              <w:rPr>
                <w:sz w:val="16"/>
                <w:szCs w:val="20"/>
              </w:rPr>
              <w:t xml:space="preserve">Quarterly Return </w:t>
            </w:r>
            <w:r>
              <w:rPr>
                <w:sz w:val="16"/>
                <w:szCs w:val="20"/>
              </w:rPr>
              <w:t xml:space="preserve">of </w:t>
            </w:r>
            <w:r w:rsidRPr="00482425">
              <w:rPr>
                <w:sz w:val="16"/>
                <w:szCs w:val="20"/>
              </w:rPr>
              <w:t>Class ‘A’ Insur</w:t>
            </w:r>
            <w:r>
              <w:rPr>
                <w:sz w:val="16"/>
                <w:szCs w:val="20"/>
              </w:rPr>
              <w:t>ers (Local and External)</w:t>
            </w:r>
          </w:p>
        </w:tc>
        <w:tc>
          <w:tcPr>
            <w:tcW w:w="992" w:type="dxa"/>
            <w:tcMar>
              <w:top w:w="8" w:type="dxa"/>
              <w:left w:w="8" w:type="dxa"/>
              <w:bottom w:w="0" w:type="dxa"/>
              <w:right w:w="8" w:type="dxa"/>
            </w:tcMar>
            <w:vAlign w:val="center"/>
          </w:tcPr>
          <w:p w14:paraId="51F66824" w14:textId="64B12854" w:rsidR="009D394A" w:rsidRPr="0073617C" w:rsidRDefault="009D394A" w:rsidP="009D394A">
            <w:pPr>
              <w:ind w:left="-8"/>
              <w:jc w:val="center"/>
              <w:rPr>
                <w:sz w:val="16"/>
                <w:highlight w:val="yellow"/>
              </w:rPr>
            </w:pPr>
            <w:r w:rsidRPr="00082F66">
              <w:rPr>
                <w:color w:val="333333"/>
                <w:sz w:val="16"/>
                <w:szCs w:val="20"/>
              </w:rPr>
              <w:t>Saturday</w:t>
            </w:r>
          </w:p>
        </w:tc>
        <w:tc>
          <w:tcPr>
            <w:tcW w:w="1078" w:type="dxa"/>
            <w:gridSpan w:val="2"/>
            <w:noWrap/>
            <w:tcMar>
              <w:top w:w="8" w:type="dxa"/>
              <w:left w:w="8" w:type="dxa"/>
              <w:bottom w:w="0" w:type="dxa"/>
              <w:right w:w="8" w:type="dxa"/>
            </w:tcMar>
            <w:vAlign w:val="center"/>
          </w:tcPr>
          <w:p w14:paraId="750606EA" w14:textId="6C33C5BF" w:rsidR="009D394A" w:rsidRPr="00070CF6" w:rsidRDefault="009D394A" w:rsidP="009D394A">
            <w:pPr>
              <w:jc w:val="center"/>
              <w:rPr>
                <w:sz w:val="16"/>
                <w:szCs w:val="20"/>
              </w:rPr>
            </w:pPr>
            <w:r w:rsidRPr="00070CF6">
              <w:rPr>
                <w:sz w:val="16"/>
                <w:szCs w:val="20"/>
              </w:rPr>
              <w:t>15-Feb-202</w:t>
            </w:r>
            <w:r>
              <w:rPr>
                <w:sz w:val="16"/>
                <w:szCs w:val="20"/>
              </w:rPr>
              <w:t>5</w:t>
            </w:r>
          </w:p>
        </w:tc>
        <w:tc>
          <w:tcPr>
            <w:tcW w:w="2564" w:type="dxa"/>
            <w:vAlign w:val="center"/>
          </w:tcPr>
          <w:p w14:paraId="0344370C" w14:textId="77777777" w:rsidR="009D394A" w:rsidRPr="00166808" w:rsidRDefault="009D394A" w:rsidP="009D394A">
            <w:pPr>
              <w:ind w:left="71"/>
              <w:rPr>
                <w:sz w:val="16"/>
                <w:szCs w:val="16"/>
              </w:rPr>
            </w:pPr>
            <w:r>
              <w:rPr>
                <w:sz w:val="16"/>
                <w:szCs w:val="16"/>
              </w:rPr>
              <w:t>30 calendar days</w:t>
            </w:r>
          </w:p>
        </w:tc>
        <w:tc>
          <w:tcPr>
            <w:tcW w:w="1848" w:type="dxa"/>
            <w:noWrap/>
            <w:tcMar>
              <w:top w:w="8" w:type="dxa"/>
              <w:left w:w="8" w:type="dxa"/>
              <w:bottom w:w="0" w:type="dxa"/>
              <w:right w:w="8" w:type="dxa"/>
            </w:tcMar>
            <w:vAlign w:val="center"/>
          </w:tcPr>
          <w:p w14:paraId="6B007A88" w14:textId="77777777" w:rsidR="009D394A" w:rsidRPr="00166808" w:rsidRDefault="009D394A" w:rsidP="009D394A">
            <w:pPr>
              <w:ind w:left="71"/>
              <w:rPr>
                <w:sz w:val="16"/>
                <w:szCs w:val="20"/>
              </w:rPr>
            </w:pPr>
            <w:r w:rsidRPr="00166808">
              <w:rPr>
                <w:sz w:val="16"/>
                <w:szCs w:val="20"/>
              </w:rPr>
              <w:t xml:space="preserve">Insurance </w:t>
            </w:r>
            <w:r>
              <w:rPr>
                <w:sz w:val="16"/>
                <w:szCs w:val="20"/>
              </w:rPr>
              <w:t>Division</w:t>
            </w:r>
          </w:p>
        </w:tc>
      </w:tr>
      <w:tr w:rsidR="009D394A" w14:paraId="2B0A1776" w14:textId="77777777" w:rsidTr="00902EF1">
        <w:tc>
          <w:tcPr>
            <w:tcW w:w="1172" w:type="dxa"/>
            <w:noWrap/>
            <w:tcMar>
              <w:top w:w="8" w:type="dxa"/>
              <w:left w:w="8" w:type="dxa"/>
              <w:bottom w:w="0" w:type="dxa"/>
              <w:right w:w="8" w:type="dxa"/>
            </w:tcMar>
            <w:vAlign w:val="center"/>
          </w:tcPr>
          <w:p w14:paraId="1426A36D" w14:textId="77777777" w:rsidR="009D394A" w:rsidRDefault="009D394A" w:rsidP="009D394A">
            <w:pPr>
              <w:ind w:left="73"/>
              <w:rPr>
                <w:b/>
                <w:bCs/>
                <w:sz w:val="16"/>
                <w:szCs w:val="20"/>
              </w:rPr>
            </w:pPr>
          </w:p>
        </w:tc>
        <w:tc>
          <w:tcPr>
            <w:tcW w:w="3689" w:type="dxa"/>
            <w:noWrap/>
            <w:tcMar>
              <w:top w:w="8" w:type="dxa"/>
              <w:left w:w="8" w:type="dxa"/>
              <w:bottom w:w="0" w:type="dxa"/>
              <w:right w:w="8" w:type="dxa"/>
            </w:tcMar>
            <w:vAlign w:val="center"/>
          </w:tcPr>
          <w:p w14:paraId="29583E94" w14:textId="1E798771" w:rsidR="009D394A" w:rsidRPr="00482425" w:rsidRDefault="009D394A" w:rsidP="009D394A">
            <w:pPr>
              <w:ind w:left="81"/>
              <w:rPr>
                <w:sz w:val="16"/>
                <w:szCs w:val="20"/>
              </w:rPr>
            </w:pPr>
            <w:r>
              <w:rPr>
                <w:sz w:val="16"/>
                <w:szCs w:val="20"/>
              </w:rPr>
              <w:t xml:space="preserve">Cash Flow Return </w:t>
            </w:r>
          </w:p>
        </w:tc>
        <w:tc>
          <w:tcPr>
            <w:tcW w:w="992" w:type="dxa"/>
            <w:tcMar>
              <w:top w:w="8" w:type="dxa"/>
              <w:left w:w="8" w:type="dxa"/>
              <w:bottom w:w="0" w:type="dxa"/>
              <w:right w:w="8" w:type="dxa"/>
            </w:tcMar>
            <w:vAlign w:val="center"/>
          </w:tcPr>
          <w:p w14:paraId="39656D29" w14:textId="427E8C34" w:rsidR="009D394A" w:rsidRPr="00A97C8C" w:rsidRDefault="009D394A" w:rsidP="009D394A">
            <w:pPr>
              <w:ind w:left="-8"/>
              <w:jc w:val="center"/>
              <w:rPr>
                <w:color w:val="333333"/>
                <w:sz w:val="16"/>
                <w:highlight w:val="yellow"/>
              </w:rPr>
            </w:pPr>
          </w:p>
        </w:tc>
        <w:tc>
          <w:tcPr>
            <w:tcW w:w="1078" w:type="dxa"/>
            <w:gridSpan w:val="2"/>
            <w:noWrap/>
            <w:tcMar>
              <w:top w:w="8" w:type="dxa"/>
              <w:left w:w="8" w:type="dxa"/>
              <w:bottom w:w="0" w:type="dxa"/>
              <w:right w:w="8" w:type="dxa"/>
            </w:tcMar>
            <w:vAlign w:val="center"/>
          </w:tcPr>
          <w:p w14:paraId="03199CFC" w14:textId="374DC8BA" w:rsidR="009D394A" w:rsidRPr="00902EF1" w:rsidRDefault="009D394A" w:rsidP="009D394A">
            <w:pPr>
              <w:jc w:val="center"/>
              <w:rPr>
                <w:sz w:val="16"/>
                <w:highlight w:val="yellow"/>
              </w:rPr>
            </w:pPr>
            <w:r>
              <w:rPr>
                <w:sz w:val="16"/>
                <w:szCs w:val="20"/>
              </w:rPr>
              <w:t xml:space="preserve">Available 30 January and due 31 March </w:t>
            </w:r>
            <w:r>
              <w:rPr>
                <w:bCs/>
                <w:sz w:val="16"/>
                <w:szCs w:val="20"/>
              </w:rPr>
              <w:t>(60 days to complete)</w:t>
            </w:r>
          </w:p>
        </w:tc>
        <w:tc>
          <w:tcPr>
            <w:tcW w:w="2564" w:type="dxa"/>
            <w:vAlign w:val="center"/>
          </w:tcPr>
          <w:p w14:paraId="08A80FEB" w14:textId="7DF4B814" w:rsidR="009D394A" w:rsidRDefault="009D394A" w:rsidP="009D394A">
            <w:pPr>
              <w:ind w:left="71"/>
              <w:rPr>
                <w:sz w:val="16"/>
                <w:szCs w:val="16"/>
              </w:rPr>
            </w:pPr>
            <w:r>
              <w:rPr>
                <w:sz w:val="16"/>
                <w:szCs w:val="16"/>
              </w:rPr>
              <w:t xml:space="preserve">No extension available </w:t>
            </w:r>
          </w:p>
        </w:tc>
        <w:tc>
          <w:tcPr>
            <w:tcW w:w="1848" w:type="dxa"/>
            <w:noWrap/>
            <w:tcMar>
              <w:top w:w="8" w:type="dxa"/>
              <w:left w:w="8" w:type="dxa"/>
              <w:bottom w:w="0" w:type="dxa"/>
              <w:right w:w="8" w:type="dxa"/>
            </w:tcMar>
            <w:vAlign w:val="center"/>
          </w:tcPr>
          <w:p w14:paraId="32776FD5" w14:textId="4FCF080A" w:rsidR="009D394A" w:rsidRPr="00166808" w:rsidRDefault="009D394A" w:rsidP="009D394A">
            <w:pPr>
              <w:ind w:left="71"/>
              <w:rPr>
                <w:sz w:val="16"/>
                <w:szCs w:val="20"/>
              </w:rPr>
            </w:pPr>
            <w:r>
              <w:rPr>
                <w:sz w:val="16"/>
                <w:szCs w:val="20"/>
              </w:rPr>
              <w:t>AML/CFT Division</w:t>
            </w:r>
          </w:p>
        </w:tc>
      </w:tr>
      <w:tr w:rsidR="009D394A" w14:paraId="7CAFFDA2" w14:textId="77777777" w:rsidTr="00382E39">
        <w:tc>
          <w:tcPr>
            <w:tcW w:w="1172" w:type="dxa"/>
            <w:noWrap/>
            <w:tcMar>
              <w:top w:w="8" w:type="dxa"/>
              <w:left w:w="8" w:type="dxa"/>
              <w:bottom w:w="0" w:type="dxa"/>
              <w:right w:w="8" w:type="dxa"/>
            </w:tcMar>
            <w:vAlign w:val="center"/>
          </w:tcPr>
          <w:p w14:paraId="6213417A" w14:textId="77777777" w:rsidR="009D394A" w:rsidRDefault="009D394A" w:rsidP="009D394A">
            <w:pPr>
              <w:ind w:left="73"/>
              <w:rPr>
                <w:b/>
                <w:bCs/>
                <w:sz w:val="16"/>
                <w:szCs w:val="20"/>
              </w:rPr>
            </w:pPr>
          </w:p>
        </w:tc>
        <w:tc>
          <w:tcPr>
            <w:tcW w:w="3689" w:type="dxa"/>
            <w:noWrap/>
            <w:tcMar>
              <w:top w:w="8" w:type="dxa"/>
              <w:left w:w="8" w:type="dxa"/>
              <w:bottom w:w="0" w:type="dxa"/>
              <w:right w:w="8" w:type="dxa"/>
            </w:tcMar>
            <w:vAlign w:val="center"/>
          </w:tcPr>
          <w:p w14:paraId="17C3D2A5" w14:textId="002B9645" w:rsidR="009D394A" w:rsidDel="005C2DD5" w:rsidRDefault="009D394A" w:rsidP="009D394A">
            <w:pPr>
              <w:ind w:left="81"/>
              <w:rPr>
                <w:sz w:val="16"/>
                <w:szCs w:val="20"/>
              </w:rPr>
            </w:pPr>
            <w:r>
              <w:rPr>
                <w:sz w:val="16"/>
                <w:szCs w:val="20"/>
              </w:rPr>
              <w:t>Travel Rule Return – VASPs</w:t>
            </w:r>
          </w:p>
        </w:tc>
        <w:tc>
          <w:tcPr>
            <w:tcW w:w="992" w:type="dxa"/>
            <w:tcMar>
              <w:top w:w="8" w:type="dxa"/>
              <w:left w:w="8" w:type="dxa"/>
              <w:bottom w:w="0" w:type="dxa"/>
              <w:right w:w="8" w:type="dxa"/>
            </w:tcMar>
            <w:vAlign w:val="center"/>
          </w:tcPr>
          <w:p w14:paraId="4E74B7F1" w14:textId="77777777" w:rsidR="009D394A" w:rsidRPr="00F87778" w:rsidDel="005C2DD5" w:rsidRDefault="009D394A" w:rsidP="009D394A">
            <w:pPr>
              <w:ind w:left="-8"/>
              <w:jc w:val="center"/>
              <w:rPr>
                <w:sz w:val="16"/>
                <w:szCs w:val="20"/>
              </w:rPr>
            </w:pPr>
          </w:p>
        </w:tc>
        <w:tc>
          <w:tcPr>
            <w:tcW w:w="1078" w:type="dxa"/>
            <w:gridSpan w:val="2"/>
            <w:noWrap/>
            <w:tcMar>
              <w:top w:w="8" w:type="dxa"/>
              <w:left w:w="8" w:type="dxa"/>
              <w:bottom w:w="0" w:type="dxa"/>
              <w:right w:w="8" w:type="dxa"/>
            </w:tcMar>
            <w:vAlign w:val="center"/>
          </w:tcPr>
          <w:p w14:paraId="6EC174A3" w14:textId="6F7F3CC8" w:rsidR="009D394A" w:rsidRDefault="009D394A" w:rsidP="009D394A">
            <w:pPr>
              <w:jc w:val="center"/>
              <w:rPr>
                <w:sz w:val="16"/>
                <w:szCs w:val="20"/>
              </w:rPr>
            </w:pPr>
            <w:r>
              <w:rPr>
                <w:sz w:val="16"/>
                <w:szCs w:val="20"/>
              </w:rPr>
              <w:t xml:space="preserve">Available 1 February and due 10 February </w:t>
            </w:r>
            <w:r>
              <w:rPr>
                <w:bCs/>
                <w:sz w:val="16"/>
                <w:szCs w:val="20"/>
              </w:rPr>
              <w:t>(10 days to complete)</w:t>
            </w:r>
          </w:p>
        </w:tc>
        <w:tc>
          <w:tcPr>
            <w:tcW w:w="2564" w:type="dxa"/>
            <w:vAlign w:val="center"/>
          </w:tcPr>
          <w:p w14:paraId="0EA47420" w14:textId="3046DB37" w:rsidR="009D394A" w:rsidRPr="003D05E1" w:rsidDel="005C2DD5" w:rsidRDefault="009D394A" w:rsidP="009D394A">
            <w:pPr>
              <w:ind w:left="71"/>
              <w:rPr>
                <w:sz w:val="16"/>
                <w:szCs w:val="16"/>
              </w:rPr>
            </w:pPr>
            <w:r>
              <w:rPr>
                <w:sz w:val="16"/>
                <w:szCs w:val="16"/>
              </w:rPr>
              <w:t xml:space="preserve">No extension available </w:t>
            </w:r>
          </w:p>
        </w:tc>
        <w:tc>
          <w:tcPr>
            <w:tcW w:w="1848" w:type="dxa"/>
            <w:noWrap/>
            <w:tcMar>
              <w:top w:w="8" w:type="dxa"/>
              <w:left w:w="8" w:type="dxa"/>
              <w:bottom w:w="0" w:type="dxa"/>
              <w:right w:w="8" w:type="dxa"/>
            </w:tcMar>
            <w:vAlign w:val="center"/>
          </w:tcPr>
          <w:p w14:paraId="6D2037E4" w14:textId="77777777" w:rsidR="009D394A" w:rsidRDefault="009D394A" w:rsidP="009D394A">
            <w:pPr>
              <w:ind w:left="71"/>
              <w:rPr>
                <w:sz w:val="16"/>
                <w:szCs w:val="20"/>
              </w:rPr>
            </w:pPr>
          </w:p>
          <w:p w14:paraId="56079A1C" w14:textId="40CF55ED" w:rsidR="009D394A" w:rsidRPr="00597E28" w:rsidDel="005C2DD5" w:rsidRDefault="009D394A" w:rsidP="009D394A">
            <w:pPr>
              <w:ind w:left="71"/>
              <w:rPr>
                <w:sz w:val="16"/>
                <w:szCs w:val="20"/>
              </w:rPr>
            </w:pPr>
            <w:r>
              <w:rPr>
                <w:sz w:val="16"/>
                <w:szCs w:val="20"/>
              </w:rPr>
              <w:t xml:space="preserve">AML/CFT Division </w:t>
            </w:r>
          </w:p>
        </w:tc>
      </w:tr>
    </w:tbl>
    <w:p w14:paraId="585B83C4" w14:textId="54743B7A" w:rsidR="003138F5" w:rsidRDefault="003138F5"/>
    <w:tbl>
      <w:tblPr>
        <w:tblW w:w="11343" w:type="dxa"/>
        <w:tblInd w:w="-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72"/>
        <w:gridCol w:w="3689"/>
        <w:gridCol w:w="992"/>
        <w:gridCol w:w="1032"/>
        <w:gridCol w:w="2610"/>
        <w:gridCol w:w="1848"/>
      </w:tblGrid>
      <w:tr w:rsidR="00F065A9" w14:paraId="6A100BCE" w14:textId="77777777" w:rsidTr="00C42795">
        <w:trPr>
          <w:trHeight w:val="522"/>
        </w:trPr>
        <w:tc>
          <w:tcPr>
            <w:tcW w:w="11343" w:type="dxa"/>
            <w:gridSpan w:val="6"/>
            <w:noWrap/>
            <w:tcMar>
              <w:top w:w="8" w:type="dxa"/>
              <w:left w:w="8" w:type="dxa"/>
              <w:bottom w:w="0" w:type="dxa"/>
              <w:right w:w="8" w:type="dxa"/>
            </w:tcMar>
            <w:vAlign w:val="center"/>
          </w:tcPr>
          <w:p w14:paraId="49DACDA5" w14:textId="77777777" w:rsidR="00F065A9" w:rsidRPr="004673CE" w:rsidRDefault="00F065A9" w:rsidP="00F065A9">
            <w:pPr>
              <w:ind w:left="71"/>
              <w:jc w:val="center"/>
              <w:rPr>
                <w:color w:val="95B3D7"/>
                <w:sz w:val="16"/>
                <w:szCs w:val="20"/>
                <w:highlight w:val="yellow"/>
              </w:rPr>
            </w:pPr>
            <w:r w:rsidRPr="00521349">
              <w:rPr>
                <w:b/>
                <w:sz w:val="18"/>
                <w:szCs w:val="18"/>
              </w:rPr>
              <w:t>BANKING SUPERVISION DIVISION</w:t>
            </w:r>
          </w:p>
        </w:tc>
      </w:tr>
      <w:tr w:rsidR="00F065A9" w14:paraId="4D82DD53" w14:textId="77777777" w:rsidTr="00C42795">
        <w:trPr>
          <w:trHeight w:val="360"/>
        </w:trPr>
        <w:tc>
          <w:tcPr>
            <w:tcW w:w="11343" w:type="dxa"/>
            <w:gridSpan w:val="6"/>
            <w:noWrap/>
            <w:tcMar>
              <w:top w:w="8" w:type="dxa"/>
              <w:left w:w="8" w:type="dxa"/>
              <w:bottom w:w="0" w:type="dxa"/>
              <w:right w:w="8" w:type="dxa"/>
            </w:tcMar>
            <w:vAlign w:val="center"/>
          </w:tcPr>
          <w:p w14:paraId="04A1C803" w14:textId="34383E61" w:rsidR="00F065A9" w:rsidRDefault="00F065A9" w:rsidP="00F065A9">
            <w:pPr>
              <w:ind w:left="71"/>
              <w:jc w:val="center"/>
              <w:rPr>
                <w:sz w:val="16"/>
                <w:szCs w:val="20"/>
              </w:rPr>
            </w:pPr>
            <w:r w:rsidRPr="00521349">
              <w:rPr>
                <w:b/>
                <w:sz w:val="18"/>
                <w:szCs w:val="18"/>
              </w:rPr>
              <w:t>Banks with Financial Year End - (January, April, July, October)</w:t>
            </w:r>
          </w:p>
        </w:tc>
      </w:tr>
      <w:tr w:rsidR="00F065A9" w14:paraId="57F9F027" w14:textId="77777777" w:rsidTr="00C42795">
        <w:tc>
          <w:tcPr>
            <w:tcW w:w="1172" w:type="dxa"/>
            <w:noWrap/>
            <w:tcMar>
              <w:top w:w="8" w:type="dxa"/>
              <w:left w:w="8" w:type="dxa"/>
              <w:bottom w:w="0" w:type="dxa"/>
              <w:right w:w="8" w:type="dxa"/>
            </w:tcMar>
            <w:vAlign w:val="center"/>
          </w:tcPr>
          <w:p w14:paraId="3071A8DF" w14:textId="4C7F9F03" w:rsidR="00F065A9" w:rsidRPr="008A5E2A" w:rsidRDefault="00F065A9" w:rsidP="00F065A9">
            <w:pPr>
              <w:jc w:val="right"/>
              <w:rPr>
                <w:b/>
                <w:bCs/>
                <w:sz w:val="16"/>
                <w:szCs w:val="20"/>
              </w:rPr>
            </w:pPr>
            <w:r w:rsidRPr="008A5E2A">
              <w:rPr>
                <w:b/>
                <w:bCs/>
                <w:sz w:val="16"/>
                <w:szCs w:val="20"/>
              </w:rPr>
              <w:t>Jan-20</w:t>
            </w:r>
            <w:r w:rsidR="00427094" w:rsidRPr="008A5E2A">
              <w:rPr>
                <w:b/>
                <w:bCs/>
                <w:sz w:val="16"/>
                <w:szCs w:val="20"/>
              </w:rPr>
              <w:t>2</w:t>
            </w:r>
            <w:r w:rsidR="00327308">
              <w:rPr>
                <w:b/>
                <w:bCs/>
                <w:sz w:val="16"/>
                <w:szCs w:val="20"/>
              </w:rPr>
              <w:t>4</w:t>
            </w:r>
          </w:p>
        </w:tc>
        <w:tc>
          <w:tcPr>
            <w:tcW w:w="3689" w:type="dxa"/>
            <w:noWrap/>
            <w:tcMar>
              <w:top w:w="8" w:type="dxa"/>
              <w:left w:w="8" w:type="dxa"/>
              <w:bottom w:w="0" w:type="dxa"/>
              <w:right w:w="8" w:type="dxa"/>
            </w:tcMar>
            <w:vAlign w:val="center"/>
          </w:tcPr>
          <w:p w14:paraId="1368462F" w14:textId="77777777" w:rsidR="00F065A9" w:rsidRDefault="00F065A9" w:rsidP="00F065A9">
            <w:pPr>
              <w:ind w:left="81"/>
              <w:rPr>
                <w:sz w:val="16"/>
                <w:szCs w:val="20"/>
              </w:rPr>
            </w:pPr>
            <w:r>
              <w:rPr>
                <w:sz w:val="16"/>
                <w:szCs w:val="20"/>
              </w:rPr>
              <w:t>Basel II &amp; QPRs Form</w:t>
            </w:r>
          </w:p>
        </w:tc>
        <w:tc>
          <w:tcPr>
            <w:tcW w:w="992" w:type="dxa"/>
            <w:tcMar>
              <w:top w:w="8" w:type="dxa"/>
              <w:left w:w="8" w:type="dxa"/>
              <w:bottom w:w="0" w:type="dxa"/>
              <w:right w:w="8" w:type="dxa"/>
            </w:tcMar>
            <w:vAlign w:val="center"/>
          </w:tcPr>
          <w:p w14:paraId="22594461" w14:textId="2983104B" w:rsidR="00F065A9" w:rsidRPr="003611B3" w:rsidRDefault="007148DD" w:rsidP="00F065A9">
            <w:pPr>
              <w:jc w:val="center"/>
              <w:rPr>
                <w:sz w:val="16"/>
                <w:szCs w:val="20"/>
              </w:rPr>
            </w:pPr>
            <w:r w:rsidRPr="0029289E">
              <w:rPr>
                <w:sz w:val="16"/>
              </w:rPr>
              <w:t>Thursday</w:t>
            </w:r>
          </w:p>
        </w:tc>
        <w:tc>
          <w:tcPr>
            <w:tcW w:w="1032" w:type="dxa"/>
            <w:noWrap/>
            <w:tcMar>
              <w:top w:w="8" w:type="dxa"/>
              <w:left w:w="8" w:type="dxa"/>
              <w:bottom w:w="0" w:type="dxa"/>
              <w:right w:w="8" w:type="dxa"/>
            </w:tcMar>
            <w:vAlign w:val="center"/>
          </w:tcPr>
          <w:p w14:paraId="55A105C5" w14:textId="2CCE292B" w:rsidR="00F065A9" w:rsidRPr="003611B3" w:rsidRDefault="00D375D3" w:rsidP="00F065A9">
            <w:pPr>
              <w:jc w:val="center"/>
              <w:rPr>
                <w:sz w:val="16"/>
                <w:szCs w:val="20"/>
              </w:rPr>
            </w:pPr>
            <w:r w:rsidRPr="003611B3">
              <w:rPr>
                <w:sz w:val="16"/>
                <w:szCs w:val="20"/>
              </w:rPr>
              <w:t>2</w:t>
            </w:r>
            <w:r w:rsidR="009D394A">
              <w:rPr>
                <w:sz w:val="16"/>
                <w:szCs w:val="20"/>
              </w:rPr>
              <w:t>9</w:t>
            </w:r>
            <w:r w:rsidR="00F065A9" w:rsidRPr="003611B3">
              <w:rPr>
                <w:sz w:val="16"/>
                <w:szCs w:val="20"/>
              </w:rPr>
              <w:t>-</w:t>
            </w:r>
            <w:r w:rsidR="00D04060" w:rsidRPr="003611B3">
              <w:rPr>
                <w:sz w:val="16"/>
                <w:szCs w:val="20"/>
              </w:rPr>
              <w:t>Feb</w:t>
            </w:r>
            <w:r w:rsidR="00F065A9" w:rsidRPr="003611B3">
              <w:rPr>
                <w:sz w:val="16"/>
                <w:szCs w:val="20"/>
              </w:rPr>
              <w:t>-20</w:t>
            </w:r>
            <w:r w:rsidRPr="003611B3">
              <w:rPr>
                <w:sz w:val="16"/>
                <w:szCs w:val="20"/>
              </w:rPr>
              <w:t>2</w:t>
            </w:r>
            <w:r w:rsidR="00651D23">
              <w:rPr>
                <w:sz w:val="16"/>
                <w:szCs w:val="20"/>
              </w:rPr>
              <w:t>4</w:t>
            </w:r>
          </w:p>
        </w:tc>
        <w:tc>
          <w:tcPr>
            <w:tcW w:w="2610" w:type="dxa"/>
          </w:tcPr>
          <w:p w14:paraId="1D6729D0" w14:textId="77777777" w:rsidR="00F065A9" w:rsidRPr="003D05E1" w:rsidRDefault="00F065A9" w:rsidP="00F065A9">
            <w:pPr>
              <w:ind w:left="71"/>
              <w:rPr>
                <w:sz w:val="16"/>
              </w:rPr>
            </w:pPr>
            <w:r w:rsidRPr="003D05E1">
              <w:rPr>
                <w:sz w:val="16"/>
                <w:szCs w:val="16"/>
              </w:rPr>
              <w:t xml:space="preserve">10 Working </w:t>
            </w:r>
            <w:r w:rsidRPr="003D05E1">
              <w:rPr>
                <w:sz w:val="16"/>
              </w:rPr>
              <w:t>Days</w:t>
            </w:r>
          </w:p>
        </w:tc>
        <w:tc>
          <w:tcPr>
            <w:tcW w:w="1848" w:type="dxa"/>
            <w:noWrap/>
            <w:tcMar>
              <w:top w:w="8" w:type="dxa"/>
              <w:left w:w="8" w:type="dxa"/>
              <w:bottom w:w="0" w:type="dxa"/>
              <w:right w:w="8" w:type="dxa"/>
            </w:tcMar>
            <w:vAlign w:val="center"/>
          </w:tcPr>
          <w:p w14:paraId="19BBE2D6" w14:textId="77777777" w:rsidR="00F065A9" w:rsidRDefault="00F065A9" w:rsidP="00F065A9">
            <w:pPr>
              <w:ind w:left="71"/>
              <w:rPr>
                <w:sz w:val="16"/>
                <w:szCs w:val="20"/>
              </w:rPr>
            </w:pPr>
            <w:r>
              <w:rPr>
                <w:sz w:val="16"/>
                <w:szCs w:val="20"/>
              </w:rPr>
              <w:t>Banking Division</w:t>
            </w:r>
          </w:p>
        </w:tc>
      </w:tr>
      <w:tr w:rsidR="00EC6F8E" w14:paraId="6B3062BC" w14:textId="77777777" w:rsidTr="00953B2E">
        <w:tc>
          <w:tcPr>
            <w:tcW w:w="1172" w:type="dxa"/>
            <w:noWrap/>
            <w:tcMar>
              <w:top w:w="8" w:type="dxa"/>
              <w:left w:w="8" w:type="dxa"/>
              <w:bottom w:w="0" w:type="dxa"/>
              <w:right w:w="8" w:type="dxa"/>
            </w:tcMar>
            <w:vAlign w:val="center"/>
          </w:tcPr>
          <w:p w14:paraId="419CF413" w14:textId="77777777" w:rsidR="00EC6F8E" w:rsidRPr="008A5E2A" w:rsidRDefault="00EC6F8E" w:rsidP="00EC6F8E">
            <w:pPr>
              <w:jc w:val="right"/>
              <w:rPr>
                <w:b/>
                <w:bCs/>
                <w:sz w:val="16"/>
                <w:szCs w:val="20"/>
              </w:rPr>
            </w:pPr>
          </w:p>
        </w:tc>
        <w:tc>
          <w:tcPr>
            <w:tcW w:w="3689" w:type="dxa"/>
            <w:noWrap/>
            <w:tcMar>
              <w:top w:w="8" w:type="dxa"/>
              <w:left w:w="8" w:type="dxa"/>
              <w:bottom w:w="0" w:type="dxa"/>
              <w:right w:w="8" w:type="dxa"/>
            </w:tcMar>
            <w:vAlign w:val="center"/>
          </w:tcPr>
          <w:p w14:paraId="3D4C46DB" w14:textId="184A65E1" w:rsidR="00EC6F8E" w:rsidRPr="00900A3C" w:rsidRDefault="00EC6F8E" w:rsidP="00EC6F8E">
            <w:pPr>
              <w:ind w:left="81"/>
              <w:rPr>
                <w:sz w:val="16"/>
                <w:szCs w:val="20"/>
              </w:rPr>
            </w:pPr>
            <w:r w:rsidRPr="00900A3C">
              <w:rPr>
                <w:sz w:val="16"/>
                <w:szCs w:val="20"/>
              </w:rPr>
              <w:t xml:space="preserve">Pillar 3 </w:t>
            </w:r>
            <w:r w:rsidR="001A7BDE">
              <w:rPr>
                <w:sz w:val="16"/>
                <w:szCs w:val="20"/>
              </w:rPr>
              <w:t xml:space="preserve">Quarterly </w:t>
            </w:r>
            <w:r w:rsidR="00EC3A83">
              <w:rPr>
                <w:sz w:val="16"/>
                <w:szCs w:val="20"/>
              </w:rPr>
              <w:t xml:space="preserve">and Semi-Annual </w:t>
            </w:r>
            <w:r w:rsidRPr="00900A3C">
              <w:rPr>
                <w:sz w:val="16"/>
                <w:szCs w:val="20"/>
              </w:rPr>
              <w:t>Disclosures</w:t>
            </w:r>
            <w:r w:rsidR="00455A8D">
              <w:rPr>
                <w:sz w:val="16"/>
                <w:szCs w:val="20"/>
              </w:rPr>
              <w:t xml:space="preserve"> - Group (a)</w:t>
            </w:r>
            <w:r w:rsidR="00316FAC">
              <w:rPr>
                <w:sz w:val="16"/>
                <w:szCs w:val="20"/>
              </w:rPr>
              <w:t xml:space="preserve"> banks</w:t>
            </w:r>
            <w:r w:rsidR="00455A8D">
              <w:rPr>
                <w:sz w:val="16"/>
                <w:szCs w:val="20"/>
              </w:rPr>
              <w:t xml:space="preserve"> </w:t>
            </w:r>
          </w:p>
        </w:tc>
        <w:tc>
          <w:tcPr>
            <w:tcW w:w="992" w:type="dxa"/>
            <w:tcMar>
              <w:top w:w="8" w:type="dxa"/>
              <w:left w:w="8" w:type="dxa"/>
              <w:bottom w:w="0" w:type="dxa"/>
              <w:right w:w="8" w:type="dxa"/>
            </w:tcMar>
            <w:vAlign w:val="center"/>
          </w:tcPr>
          <w:p w14:paraId="3247241D" w14:textId="4C0DEEF5" w:rsidR="00EC6F8E" w:rsidRPr="00900A3C" w:rsidRDefault="007148DD" w:rsidP="00EC6F8E">
            <w:pPr>
              <w:jc w:val="center"/>
              <w:rPr>
                <w:bCs/>
                <w:sz w:val="16"/>
                <w:szCs w:val="20"/>
              </w:rPr>
            </w:pPr>
            <w:r w:rsidRPr="00F22D8C">
              <w:rPr>
                <w:bCs/>
                <w:iCs/>
                <w:color w:val="333333"/>
                <w:sz w:val="16"/>
                <w:szCs w:val="20"/>
              </w:rPr>
              <w:t>Tuesday</w:t>
            </w:r>
          </w:p>
        </w:tc>
        <w:tc>
          <w:tcPr>
            <w:tcW w:w="1032" w:type="dxa"/>
            <w:noWrap/>
            <w:tcMar>
              <w:top w:w="8" w:type="dxa"/>
              <w:left w:w="8" w:type="dxa"/>
              <w:bottom w:w="0" w:type="dxa"/>
              <w:right w:w="8" w:type="dxa"/>
            </w:tcMar>
            <w:vAlign w:val="center"/>
          </w:tcPr>
          <w:p w14:paraId="6E413D3B" w14:textId="7A9491D6" w:rsidR="00EC6F8E" w:rsidRPr="00900A3C" w:rsidRDefault="007148DD" w:rsidP="00EC6F8E">
            <w:pPr>
              <w:jc w:val="center"/>
              <w:rPr>
                <w:sz w:val="16"/>
                <w:szCs w:val="20"/>
              </w:rPr>
            </w:pPr>
            <w:r>
              <w:rPr>
                <w:sz w:val="16"/>
                <w:szCs w:val="20"/>
              </w:rPr>
              <w:t>30</w:t>
            </w:r>
            <w:r w:rsidR="0062203E">
              <w:rPr>
                <w:sz w:val="16"/>
                <w:szCs w:val="20"/>
              </w:rPr>
              <w:t>-Apr-202</w:t>
            </w:r>
            <w:r w:rsidR="00651D23">
              <w:rPr>
                <w:sz w:val="16"/>
                <w:szCs w:val="20"/>
              </w:rPr>
              <w:t>4</w:t>
            </w:r>
          </w:p>
        </w:tc>
        <w:tc>
          <w:tcPr>
            <w:tcW w:w="2610" w:type="dxa"/>
            <w:vAlign w:val="center"/>
          </w:tcPr>
          <w:p w14:paraId="57D6F253" w14:textId="092EE018" w:rsidR="00EC6F8E" w:rsidRPr="00F50B94" w:rsidRDefault="00F50B94" w:rsidP="00EC6F8E">
            <w:pPr>
              <w:ind w:left="71"/>
              <w:rPr>
                <w:sz w:val="16"/>
                <w:szCs w:val="16"/>
              </w:rPr>
            </w:pPr>
            <w:r w:rsidRPr="00902EF1">
              <w:rPr>
                <w:bCs/>
                <w:sz w:val="16"/>
                <w:szCs w:val="16"/>
              </w:rPr>
              <w:t>10 Working Days</w:t>
            </w:r>
          </w:p>
        </w:tc>
        <w:tc>
          <w:tcPr>
            <w:tcW w:w="1848" w:type="dxa"/>
            <w:noWrap/>
            <w:tcMar>
              <w:top w:w="8" w:type="dxa"/>
              <w:left w:w="8" w:type="dxa"/>
              <w:bottom w:w="0" w:type="dxa"/>
              <w:right w:w="8" w:type="dxa"/>
            </w:tcMar>
            <w:vAlign w:val="center"/>
          </w:tcPr>
          <w:p w14:paraId="6C1B3796" w14:textId="0F85AEA6" w:rsidR="00EC6F8E" w:rsidRPr="00425E07" w:rsidRDefault="00EC6F8E" w:rsidP="00EC6F8E">
            <w:pPr>
              <w:ind w:left="71"/>
              <w:rPr>
                <w:sz w:val="16"/>
                <w:szCs w:val="20"/>
              </w:rPr>
            </w:pPr>
            <w:r w:rsidRPr="00C50F74">
              <w:rPr>
                <w:bCs/>
                <w:sz w:val="16"/>
                <w:szCs w:val="20"/>
              </w:rPr>
              <w:t>Banking Division</w:t>
            </w:r>
          </w:p>
        </w:tc>
      </w:tr>
      <w:tr w:rsidR="00F065A9" w14:paraId="05286DA0" w14:textId="77777777" w:rsidTr="00C42795">
        <w:tc>
          <w:tcPr>
            <w:tcW w:w="1172" w:type="dxa"/>
            <w:noWrap/>
            <w:tcMar>
              <w:top w:w="8" w:type="dxa"/>
              <w:left w:w="8" w:type="dxa"/>
              <w:bottom w:w="0" w:type="dxa"/>
              <w:right w:w="8" w:type="dxa"/>
            </w:tcMar>
            <w:vAlign w:val="center"/>
          </w:tcPr>
          <w:p w14:paraId="2A7EDBCA" w14:textId="532E8042" w:rsidR="00F065A9" w:rsidRPr="008A5E2A" w:rsidRDefault="00F065A9" w:rsidP="00F065A9">
            <w:pPr>
              <w:jc w:val="right"/>
              <w:rPr>
                <w:b/>
                <w:bCs/>
                <w:sz w:val="16"/>
                <w:szCs w:val="20"/>
              </w:rPr>
            </w:pPr>
            <w:r w:rsidRPr="008A5E2A">
              <w:rPr>
                <w:b/>
                <w:bCs/>
                <w:sz w:val="16"/>
                <w:szCs w:val="20"/>
              </w:rPr>
              <w:t>Apr-20</w:t>
            </w:r>
            <w:r w:rsidR="00427094" w:rsidRPr="008A5E2A">
              <w:rPr>
                <w:b/>
                <w:bCs/>
                <w:sz w:val="16"/>
                <w:szCs w:val="20"/>
              </w:rPr>
              <w:t>2</w:t>
            </w:r>
            <w:r w:rsidR="00327308">
              <w:rPr>
                <w:b/>
                <w:bCs/>
                <w:sz w:val="16"/>
                <w:szCs w:val="20"/>
              </w:rPr>
              <w:t>4</w:t>
            </w:r>
          </w:p>
        </w:tc>
        <w:tc>
          <w:tcPr>
            <w:tcW w:w="3689" w:type="dxa"/>
            <w:noWrap/>
            <w:tcMar>
              <w:top w:w="8" w:type="dxa"/>
              <w:left w:w="8" w:type="dxa"/>
              <w:bottom w:w="0" w:type="dxa"/>
              <w:right w:w="8" w:type="dxa"/>
            </w:tcMar>
            <w:vAlign w:val="center"/>
          </w:tcPr>
          <w:p w14:paraId="5FC2A321" w14:textId="77777777" w:rsidR="00F065A9" w:rsidRDefault="00F065A9" w:rsidP="00F065A9">
            <w:pPr>
              <w:ind w:left="81"/>
              <w:rPr>
                <w:sz w:val="16"/>
                <w:szCs w:val="20"/>
              </w:rPr>
            </w:pPr>
            <w:r>
              <w:rPr>
                <w:sz w:val="16"/>
                <w:szCs w:val="20"/>
              </w:rPr>
              <w:t>Basel II &amp; QPRs Form</w:t>
            </w:r>
          </w:p>
        </w:tc>
        <w:tc>
          <w:tcPr>
            <w:tcW w:w="992" w:type="dxa"/>
            <w:tcMar>
              <w:top w:w="8" w:type="dxa"/>
              <w:left w:w="8" w:type="dxa"/>
              <w:bottom w:w="0" w:type="dxa"/>
              <w:right w:w="8" w:type="dxa"/>
            </w:tcMar>
            <w:vAlign w:val="center"/>
          </w:tcPr>
          <w:p w14:paraId="48F92585" w14:textId="7CDD2777" w:rsidR="00F065A9" w:rsidRPr="00902EF1" w:rsidRDefault="007148DD" w:rsidP="00F065A9">
            <w:pPr>
              <w:jc w:val="center"/>
              <w:rPr>
                <w:sz w:val="16"/>
                <w:highlight w:val="yellow"/>
              </w:rPr>
            </w:pPr>
            <w:r w:rsidRPr="001838C5">
              <w:rPr>
                <w:bCs/>
                <w:sz w:val="16"/>
                <w:szCs w:val="20"/>
              </w:rPr>
              <w:t>Fri</w:t>
            </w:r>
            <w:r w:rsidRPr="00F22D8C">
              <w:rPr>
                <w:bCs/>
                <w:sz w:val="16"/>
                <w:szCs w:val="20"/>
              </w:rPr>
              <w:t>day</w:t>
            </w:r>
          </w:p>
        </w:tc>
        <w:tc>
          <w:tcPr>
            <w:tcW w:w="1032" w:type="dxa"/>
            <w:noWrap/>
            <w:tcMar>
              <w:top w:w="8" w:type="dxa"/>
              <w:left w:w="8" w:type="dxa"/>
              <w:bottom w:w="0" w:type="dxa"/>
              <w:right w:w="8" w:type="dxa"/>
            </w:tcMar>
            <w:vAlign w:val="center"/>
          </w:tcPr>
          <w:p w14:paraId="192134D0" w14:textId="7E15ADFA" w:rsidR="00F065A9" w:rsidRPr="00855562" w:rsidRDefault="00056B3A" w:rsidP="00F065A9">
            <w:pPr>
              <w:jc w:val="center"/>
              <w:rPr>
                <w:sz w:val="16"/>
                <w:szCs w:val="20"/>
              </w:rPr>
            </w:pPr>
            <w:r w:rsidRPr="00855562">
              <w:rPr>
                <w:sz w:val="16"/>
                <w:szCs w:val="20"/>
              </w:rPr>
              <w:t>31</w:t>
            </w:r>
            <w:r w:rsidR="00F065A9" w:rsidRPr="00855562">
              <w:rPr>
                <w:sz w:val="16"/>
                <w:szCs w:val="20"/>
              </w:rPr>
              <w:t>-May-20</w:t>
            </w:r>
            <w:r w:rsidR="00D375D3" w:rsidRPr="00855562">
              <w:rPr>
                <w:sz w:val="16"/>
                <w:szCs w:val="20"/>
              </w:rPr>
              <w:t>2</w:t>
            </w:r>
            <w:r w:rsidR="00651D23">
              <w:rPr>
                <w:sz w:val="16"/>
                <w:szCs w:val="20"/>
              </w:rPr>
              <w:t>4</w:t>
            </w:r>
          </w:p>
        </w:tc>
        <w:tc>
          <w:tcPr>
            <w:tcW w:w="2610" w:type="dxa"/>
          </w:tcPr>
          <w:p w14:paraId="29F3CCB5" w14:textId="77777777" w:rsidR="00F065A9" w:rsidRPr="003D05E1" w:rsidRDefault="00F065A9" w:rsidP="00F065A9">
            <w:pPr>
              <w:ind w:left="71"/>
              <w:rPr>
                <w:sz w:val="16"/>
              </w:rPr>
            </w:pPr>
            <w:r w:rsidRPr="003D05E1">
              <w:rPr>
                <w:sz w:val="16"/>
                <w:szCs w:val="16"/>
              </w:rPr>
              <w:t>10 Working Days</w:t>
            </w:r>
            <w:r w:rsidRPr="003D05E1" w:rsidDel="005B19CC">
              <w:rPr>
                <w:sz w:val="16"/>
                <w:szCs w:val="16"/>
              </w:rPr>
              <w:t xml:space="preserve"> </w:t>
            </w:r>
          </w:p>
        </w:tc>
        <w:tc>
          <w:tcPr>
            <w:tcW w:w="1848" w:type="dxa"/>
            <w:noWrap/>
            <w:tcMar>
              <w:top w:w="8" w:type="dxa"/>
              <w:left w:w="8" w:type="dxa"/>
              <w:bottom w:w="0" w:type="dxa"/>
              <w:right w:w="8" w:type="dxa"/>
            </w:tcMar>
            <w:vAlign w:val="center"/>
          </w:tcPr>
          <w:p w14:paraId="0900F7A0" w14:textId="77777777" w:rsidR="00F065A9" w:rsidRDefault="00F065A9" w:rsidP="00F065A9">
            <w:pPr>
              <w:ind w:left="71"/>
              <w:rPr>
                <w:sz w:val="16"/>
                <w:szCs w:val="20"/>
              </w:rPr>
            </w:pPr>
            <w:r w:rsidRPr="00425E07">
              <w:rPr>
                <w:sz w:val="16"/>
                <w:szCs w:val="20"/>
              </w:rPr>
              <w:t xml:space="preserve">Banking </w:t>
            </w:r>
            <w:r>
              <w:rPr>
                <w:sz w:val="16"/>
                <w:szCs w:val="20"/>
              </w:rPr>
              <w:t>Division</w:t>
            </w:r>
          </w:p>
        </w:tc>
      </w:tr>
      <w:tr w:rsidR="00EC6F8E" w14:paraId="74DA96E3" w14:textId="77777777" w:rsidTr="00953B2E">
        <w:tc>
          <w:tcPr>
            <w:tcW w:w="1172" w:type="dxa"/>
            <w:noWrap/>
            <w:tcMar>
              <w:top w:w="8" w:type="dxa"/>
              <w:left w:w="8" w:type="dxa"/>
              <w:bottom w:w="0" w:type="dxa"/>
              <w:right w:w="8" w:type="dxa"/>
            </w:tcMar>
            <w:vAlign w:val="center"/>
          </w:tcPr>
          <w:p w14:paraId="00F2A3CD" w14:textId="77777777" w:rsidR="00EC6F8E" w:rsidRPr="008A5E2A" w:rsidRDefault="00EC6F8E" w:rsidP="00EC6F8E">
            <w:pPr>
              <w:jc w:val="right"/>
              <w:rPr>
                <w:b/>
                <w:bCs/>
                <w:sz w:val="16"/>
                <w:szCs w:val="20"/>
              </w:rPr>
            </w:pPr>
          </w:p>
        </w:tc>
        <w:tc>
          <w:tcPr>
            <w:tcW w:w="3689" w:type="dxa"/>
            <w:noWrap/>
            <w:tcMar>
              <w:top w:w="8" w:type="dxa"/>
              <w:left w:w="8" w:type="dxa"/>
              <w:bottom w:w="0" w:type="dxa"/>
              <w:right w:w="8" w:type="dxa"/>
            </w:tcMar>
            <w:vAlign w:val="center"/>
          </w:tcPr>
          <w:p w14:paraId="77829289" w14:textId="7FFF3130" w:rsidR="00EC6F8E" w:rsidRPr="00900A3C" w:rsidRDefault="00EC6F8E" w:rsidP="00EC6F8E">
            <w:pPr>
              <w:ind w:left="81"/>
              <w:rPr>
                <w:sz w:val="16"/>
                <w:szCs w:val="20"/>
              </w:rPr>
            </w:pPr>
            <w:r w:rsidRPr="00900A3C">
              <w:rPr>
                <w:sz w:val="16"/>
                <w:szCs w:val="20"/>
              </w:rPr>
              <w:t xml:space="preserve">Pillar 3 </w:t>
            </w:r>
            <w:r w:rsidR="001A7BDE">
              <w:rPr>
                <w:sz w:val="16"/>
                <w:szCs w:val="20"/>
              </w:rPr>
              <w:t xml:space="preserve">Quarterly and Semi-Annual </w:t>
            </w:r>
            <w:r w:rsidRPr="00900A3C">
              <w:rPr>
                <w:sz w:val="16"/>
                <w:szCs w:val="20"/>
              </w:rPr>
              <w:t>Disclosures</w:t>
            </w:r>
            <w:r w:rsidR="002A70E3">
              <w:rPr>
                <w:sz w:val="16"/>
                <w:szCs w:val="20"/>
              </w:rPr>
              <w:t xml:space="preserve"> </w:t>
            </w:r>
            <w:r w:rsidR="00455A8D">
              <w:rPr>
                <w:sz w:val="16"/>
                <w:szCs w:val="20"/>
              </w:rPr>
              <w:t>- Group (a)</w:t>
            </w:r>
            <w:r w:rsidR="00EC3A83">
              <w:rPr>
                <w:sz w:val="16"/>
                <w:szCs w:val="20"/>
              </w:rPr>
              <w:t xml:space="preserve"> banks</w:t>
            </w:r>
          </w:p>
        </w:tc>
        <w:tc>
          <w:tcPr>
            <w:tcW w:w="992" w:type="dxa"/>
            <w:tcMar>
              <w:top w:w="8" w:type="dxa"/>
              <w:left w:w="8" w:type="dxa"/>
              <w:bottom w:w="0" w:type="dxa"/>
              <w:right w:w="8" w:type="dxa"/>
            </w:tcMar>
            <w:vAlign w:val="center"/>
          </w:tcPr>
          <w:p w14:paraId="673C9245" w14:textId="30250126" w:rsidR="00EC6F8E" w:rsidRPr="00900A3C" w:rsidRDefault="007148DD" w:rsidP="00EC6F8E">
            <w:pPr>
              <w:jc w:val="center"/>
              <w:rPr>
                <w:bCs/>
                <w:sz w:val="16"/>
                <w:szCs w:val="20"/>
              </w:rPr>
            </w:pPr>
            <w:r w:rsidRPr="00F22D8C">
              <w:rPr>
                <w:bCs/>
                <w:sz w:val="16"/>
                <w:szCs w:val="20"/>
              </w:rPr>
              <w:t>Wednesday</w:t>
            </w:r>
          </w:p>
        </w:tc>
        <w:tc>
          <w:tcPr>
            <w:tcW w:w="1032" w:type="dxa"/>
            <w:noWrap/>
            <w:tcMar>
              <w:top w:w="8" w:type="dxa"/>
              <w:left w:w="8" w:type="dxa"/>
              <w:bottom w:w="0" w:type="dxa"/>
              <w:right w:w="8" w:type="dxa"/>
            </w:tcMar>
            <w:vAlign w:val="center"/>
          </w:tcPr>
          <w:p w14:paraId="19C45A3A" w14:textId="7CD30F8B" w:rsidR="00EC6F8E" w:rsidRPr="00900A3C" w:rsidRDefault="00EC6F8E" w:rsidP="00EC6F8E">
            <w:pPr>
              <w:jc w:val="center"/>
              <w:rPr>
                <w:sz w:val="16"/>
                <w:szCs w:val="20"/>
              </w:rPr>
            </w:pPr>
            <w:r w:rsidRPr="00900A3C">
              <w:rPr>
                <w:sz w:val="16"/>
                <w:szCs w:val="20"/>
              </w:rPr>
              <w:t>31-</w:t>
            </w:r>
            <w:r w:rsidR="00340206">
              <w:rPr>
                <w:sz w:val="16"/>
                <w:szCs w:val="20"/>
              </w:rPr>
              <w:t>Jul</w:t>
            </w:r>
            <w:r w:rsidRPr="00900A3C">
              <w:rPr>
                <w:sz w:val="16"/>
                <w:szCs w:val="20"/>
              </w:rPr>
              <w:t>-202</w:t>
            </w:r>
            <w:r w:rsidR="00651D23">
              <w:rPr>
                <w:sz w:val="16"/>
                <w:szCs w:val="20"/>
              </w:rPr>
              <w:t>4</w:t>
            </w:r>
          </w:p>
        </w:tc>
        <w:tc>
          <w:tcPr>
            <w:tcW w:w="2610" w:type="dxa"/>
            <w:vAlign w:val="center"/>
          </w:tcPr>
          <w:p w14:paraId="1CC631E6" w14:textId="33D70229" w:rsidR="00EC6F8E" w:rsidRPr="00900A3C" w:rsidRDefault="00F50B94" w:rsidP="00EC6F8E">
            <w:pPr>
              <w:ind w:left="71"/>
              <w:rPr>
                <w:sz w:val="16"/>
                <w:szCs w:val="16"/>
              </w:rPr>
            </w:pPr>
            <w:r>
              <w:rPr>
                <w:bCs/>
                <w:sz w:val="16"/>
                <w:szCs w:val="16"/>
              </w:rPr>
              <w:t>10 Working Days</w:t>
            </w:r>
          </w:p>
        </w:tc>
        <w:tc>
          <w:tcPr>
            <w:tcW w:w="1848" w:type="dxa"/>
            <w:noWrap/>
            <w:tcMar>
              <w:top w:w="8" w:type="dxa"/>
              <w:left w:w="8" w:type="dxa"/>
              <w:bottom w:w="0" w:type="dxa"/>
              <w:right w:w="8" w:type="dxa"/>
            </w:tcMar>
            <w:vAlign w:val="center"/>
          </w:tcPr>
          <w:p w14:paraId="7A74FB53" w14:textId="6DB42BAB" w:rsidR="00EC6F8E" w:rsidRPr="00425E07" w:rsidRDefault="00EC6F8E" w:rsidP="00EC6F8E">
            <w:pPr>
              <w:ind w:left="71"/>
              <w:rPr>
                <w:sz w:val="16"/>
                <w:szCs w:val="20"/>
              </w:rPr>
            </w:pPr>
            <w:r w:rsidRPr="00C50F74">
              <w:rPr>
                <w:bCs/>
                <w:sz w:val="16"/>
                <w:szCs w:val="20"/>
              </w:rPr>
              <w:t>Banking Division</w:t>
            </w:r>
          </w:p>
        </w:tc>
      </w:tr>
      <w:tr w:rsidR="00F065A9" w14:paraId="5AA289E3" w14:textId="77777777" w:rsidTr="00C42795">
        <w:tc>
          <w:tcPr>
            <w:tcW w:w="1172" w:type="dxa"/>
            <w:noWrap/>
            <w:tcMar>
              <w:top w:w="8" w:type="dxa"/>
              <w:left w:w="8" w:type="dxa"/>
              <w:bottom w:w="0" w:type="dxa"/>
              <w:right w:w="8" w:type="dxa"/>
            </w:tcMar>
            <w:vAlign w:val="center"/>
          </w:tcPr>
          <w:p w14:paraId="7B0244F3" w14:textId="7A258290" w:rsidR="00F065A9" w:rsidRPr="008A5E2A" w:rsidRDefault="00F065A9" w:rsidP="00F065A9">
            <w:pPr>
              <w:jc w:val="right"/>
              <w:rPr>
                <w:b/>
                <w:bCs/>
                <w:sz w:val="16"/>
                <w:szCs w:val="20"/>
              </w:rPr>
            </w:pPr>
            <w:r w:rsidRPr="008A5E2A">
              <w:rPr>
                <w:b/>
                <w:bCs/>
                <w:sz w:val="16"/>
                <w:szCs w:val="20"/>
              </w:rPr>
              <w:t>Jul- 20</w:t>
            </w:r>
            <w:r w:rsidR="00427094" w:rsidRPr="008A5E2A">
              <w:rPr>
                <w:b/>
                <w:bCs/>
                <w:sz w:val="16"/>
                <w:szCs w:val="20"/>
              </w:rPr>
              <w:t>2</w:t>
            </w:r>
            <w:r w:rsidR="00327308">
              <w:rPr>
                <w:b/>
                <w:bCs/>
                <w:sz w:val="16"/>
                <w:szCs w:val="20"/>
              </w:rPr>
              <w:t>4</w:t>
            </w:r>
          </w:p>
        </w:tc>
        <w:tc>
          <w:tcPr>
            <w:tcW w:w="3689" w:type="dxa"/>
            <w:noWrap/>
            <w:tcMar>
              <w:top w:w="8" w:type="dxa"/>
              <w:left w:w="8" w:type="dxa"/>
              <w:bottom w:w="0" w:type="dxa"/>
              <w:right w:w="8" w:type="dxa"/>
            </w:tcMar>
            <w:vAlign w:val="center"/>
          </w:tcPr>
          <w:p w14:paraId="211C1677" w14:textId="77777777" w:rsidR="00F065A9" w:rsidRDefault="00F065A9" w:rsidP="00F065A9">
            <w:pPr>
              <w:ind w:left="81"/>
              <w:rPr>
                <w:sz w:val="16"/>
                <w:szCs w:val="20"/>
              </w:rPr>
            </w:pPr>
            <w:r>
              <w:rPr>
                <w:sz w:val="16"/>
                <w:szCs w:val="20"/>
              </w:rPr>
              <w:t>Basel II &amp; QPRs Form</w:t>
            </w:r>
          </w:p>
        </w:tc>
        <w:tc>
          <w:tcPr>
            <w:tcW w:w="992" w:type="dxa"/>
            <w:tcMar>
              <w:top w:w="8" w:type="dxa"/>
              <w:left w:w="8" w:type="dxa"/>
              <w:bottom w:w="0" w:type="dxa"/>
              <w:right w:w="8" w:type="dxa"/>
            </w:tcMar>
            <w:vAlign w:val="center"/>
          </w:tcPr>
          <w:p w14:paraId="4D969431" w14:textId="350099DE" w:rsidR="00F065A9" w:rsidRPr="00902EF1" w:rsidRDefault="007148DD" w:rsidP="00F065A9">
            <w:pPr>
              <w:jc w:val="center"/>
              <w:rPr>
                <w:sz w:val="16"/>
                <w:highlight w:val="yellow"/>
              </w:rPr>
            </w:pPr>
            <w:r w:rsidRPr="00082F66">
              <w:rPr>
                <w:color w:val="333333"/>
                <w:sz w:val="16"/>
                <w:szCs w:val="20"/>
              </w:rPr>
              <w:t>Saturday</w:t>
            </w:r>
          </w:p>
        </w:tc>
        <w:tc>
          <w:tcPr>
            <w:tcW w:w="1032" w:type="dxa"/>
            <w:noWrap/>
            <w:tcMar>
              <w:top w:w="8" w:type="dxa"/>
              <w:left w:w="8" w:type="dxa"/>
              <w:bottom w:w="0" w:type="dxa"/>
              <w:right w:w="8" w:type="dxa"/>
            </w:tcMar>
            <w:vAlign w:val="center"/>
          </w:tcPr>
          <w:p w14:paraId="24C00826" w14:textId="19E53946" w:rsidR="00F065A9" w:rsidRPr="007103B3" w:rsidRDefault="001F15BA" w:rsidP="00F065A9">
            <w:pPr>
              <w:jc w:val="center"/>
              <w:rPr>
                <w:sz w:val="16"/>
                <w:szCs w:val="20"/>
              </w:rPr>
            </w:pPr>
            <w:r w:rsidRPr="007103B3">
              <w:rPr>
                <w:sz w:val="16"/>
                <w:szCs w:val="20"/>
              </w:rPr>
              <w:t>31</w:t>
            </w:r>
            <w:r w:rsidR="00F065A9" w:rsidRPr="007103B3">
              <w:rPr>
                <w:sz w:val="16"/>
                <w:szCs w:val="20"/>
              </w:rPr>
              <w:t>-Aug-20</w:t>
            </w:r>
            <w:r w:rsidR="00D375D3" w:rsidRPr="007103B3">
              <w:rPr>
                <w:sz w:val="16"/>
                <w:szCs w:val="20"/>
              </w:rPr>
              <w:t>2</w:t>
            </w:r>
            <w:r w:rsidR="00651D23">
              <w:rPr>
                <w:sz w:val="16"/>
                <w:szCs w:val="20"/>
              </w:rPr>
              <w:t>4</w:t>
            </w:r>
          </w:p>
        </w:tc>
        <w:tc>
          <w:tcPr>
            <w:tcW w:w="2610" w:type="dxa"/>
          </w:tcPr>
          <w:p w14:paraId="7605664E" w14:textId="77777777" w:rsidR="00F065A9" w:rsidRPr="003D05E1" w:rsidRDefault="00F065A9" w:rsidP="00F065A9">
            <w:pPr>
              <w:ind w:left="71"/>
              <w:rPr>
                <w:sz w:val="16"/>
              </w:rPr>
            </w:pPr>
            <w:r w:rsidRPr="003D05E1">
              <w:rPr>
                <w:sz w:val="16"/>
                <w:szCs w:val="16"/>
              </w:rPr>
              <w:t>10 Working Days</w:t>
            </w:r>
          </w:p>
        </w:tc>
        <w:tc>
          <w:tcPr>
            <w:tcW w:w="1848" w:type="dxa"/>
            <w:noWrap/>
            <w:tcMar>
              <w:top w:w="8" w:type="dxa"/>
              <w:left w:w="8" w:type="dxa"/>
              <w:bottom w:w="0" w:type="dxa"/>
              <w:right w:w="8" w:type="dxa"/>
            </w:tcMar>
            <w:vAlign w:val="center"/>
          </w:tcPr>
          <w:p w14:paraId="4832A9A2" w14:textId="77777777" w:rsidR="00F065A9" w:rsidRDefault="00F065A9" w:rsidP="00F065A9">
            <w:pPr>
              <w:ind w:left="71"/>
              <w:rPr>
                <w:sz w:val="16"/>
                <w:szCs w:val="20"/>
              </w:rPr>
            </w:pPr>
            <w:r w:rsidRPr="00425E07">
              <w:rPr>
                <w:sz w:val="16"/>
                <w:szCs w:val="20"/>
              </w:rPr>
              <w:t xml:space="preserve">Banking </w:t>
            </w:r>
            <w:r>
              <w:rPr>
                <w:sz w:val="16"/>
                <w:szCs w:val="20"/>
              </w:rPr>
              <w:t>Division</w:t>
            </w:r>
          </w:p>
        </w:tc>
      </w:tr>
      <w:tr w:rsidR="00EC6F8E" w14:paraId="617B346B" w14:textId="77777777" w:rsidTr="00AE7A13">
        <w:tc>
          <w:tcPr>
            <w:tcW w:w="1172" w:type="dxa"/>
            <w:noWrap/>
            <w:tcMar>
              <w:top w:w="8" w:type="dxa"/>
              <w:left w:w="8" w:type="dxa"/>
              <w:bottom w:w="0" w:type="dxa"/>
              <w:right w:w="8" w:type="dxa"/>
            </w:tcMar>
            <w:vAlign w:val="center"/>
          </w:tcPr>
          <w:p w14:paraId="1EC2936C" w14:textId="77777777" w:rsidR="00EC6F8E" w:rsidRPr="008A5E2A" w:rsidRDefault="00EC6F8E" w:rsidP="00EC6F8E">
            <w:pPr>
              <w:tabs>
                <w:tab w:val="left" w:pos="713"/>
              </w:tabs>
              <w:jc w:val="right"/>
              <w:rPr>
                <w:b/>
                <w:bCs/>
                <w:sz w:val="16"/>
                <w:szCs w:val="20"/>
              </w:rPr>
            </w:pPr>
          </w:p>
        </w:tc>
        <w:tc>
          <w:tcPr>
            <w:tcW w:w="3689" w:type="dxa"/>
            <w:noWrap/>
            <w:tcMar>
              <w:top w:w="8" w:type="dxa"/>
              <w:left w:w="8" w:type="dxa"/>
              <w:bottom w:w="0" w:type="dxa"/>
              <w:right w:w="8" w:type="dxa"/>
            </w:tcMar>
            <w:vAlign w:val="center"/>
          </w:tcPr>
          <w:p w14:paraId="299E50FB" w14:textId="4EC8B6D2" w:rsidR="00EC6F8E" w:rsidRPr="00900A3C" w:rsidRDefault="00EC6F8E" w:rsidP="00EC6F8E">
            <w:pPr>
              <w:ind w:left="81"/>
              <w:rPr>
                <w:sz w:val="16"/>
                <w:szCs w:val="20"/>
              </w:rPr>
            </w:pPr>
            <w:r w:rsidRPr="00900A3C">
              <w:rPr>
                <w:sz w:val="16"/>
                <w:szCs w:val="20"/>
              </w:rPr>
              <w:t xml:space="preserve">Pillar 3 </w:t>
            </w:r>
            <w:r w:rsidR="001A7BDE">
              <w:rPr>
                <w:sz w:val="16"/>
                <w:szCs w:val="20"/>
              </w:rPr>
              <w:t xml:space="preserve">Quarterly </w:t>
            </w:r>
            <w:r w:rsidR="00EC3A83">
              <w:rPr>
                <w:sz w:val="16"/>
                <w:szCs w:val="20"/>
              </w:rPr>
              <w:t xml:space="preserve">and Semi-Annual </w:t>
            </w:r>
            <w:r w:rsidRPr="00900A3C">
              <w:rPr>
                <w:sz w:val="16"/>
                <w:szCs w:val="20"/>
              </w:rPr>
              <w:t>Disclosures</w:t>
            </w:r>
            <w:r w:rsidR="00455A8D">
              <w:rPr>
                <w:sz w:val="16"/>
                <w:szCs w:val="20"/>
              </w:rPr>
              <w:t xml:space="preserve"> - Group (a)</w:t>
            </w:r>
            <w:r w:rsidR="00EC3A83">
              <w:rPr>
                <w:sz w:val="16"/>
                <w:szCs w:val="20"/>
              </w:rPr>
              <w:t xml:space="preserve"> banks</w:t>
            </w:r>
          </w:p>
        </w:tc>
        <w:tc>
          <w:tcPr>
            <w:tcW w:w="992" w:type="dxa"/>
            <w:tcMar>
              <w:top w:w="8" w:type="dxa"/>
              <w:left w:w="8" w:type="dxa"/>
              <w:bottom w:w="0" w:type="dxa"/>
              <w:right w:w="8" w:type="dxa"/>
            </w:tcMar>
            <w:vAlign w:val="center"/>
          </w:tcPr>
          <w:p w14:paraId="3995703F" w14:textId="6439CCD1" w:rsidR="00EC6F8E" w:rsidRPr="00900A3C" w:rsidRDefault="007148DD" w:rsidP="00EC6F8E">
            <w:pPr>
              <w:jc w:val="center"/>
              <w:rPr>
                <w:bCs/>
                <w:sz w:val="16"/>
                <w:szCs w:val="20"/>
              </w:rPr>
            </w:pPr>
            <w:r w:rsidRPr="0029289E">
              <w:rPr>
                <w:sz w:val="16"/>
              </w:rPr>
              <w:t>Thursday</w:t>
            </w:r>
          </w:p>
        </w:tc>
        <w:tc>
          <w:tcPr>
            <w:tcW w:w="1032" w:type="dxa"/>
            <w:noWrap/>
            <w:tcMar>
              <w:top w:w="8" w:type="dxa"/>
              <w:left w:w="8" w:type="dxa"/>
              <w:bottom w:w="0" w:type="dxa"/>
              <w:right w:w="8" w:type="dxa"/>
            </w:tcMar>
            <w:vAlign w:val="center"/>
          </w:tcPr>
          <w:p w14:paraId="34FFEA2B" w14:textId="6F9051FD" w:rsidR="00EC6F8E" w:rsidRPr="00900A3C" w:rsidRDefault="00F557C5" w:rsidP="00EC6F8E">
            <w:pPr>
              <w:jc w:val="center"/>
              <w:rPr>
                <w:sz w:val="16"/>
                <w:szCs w:val="20"/>
              </w:rPr>
            </w:pPr>
            <w:r>
              <w:rPr>
                <w:sz w:val="16"/>
                <w:szCs w:val="20"/>
              </w:rPr>
              <w:t>31-Oct-202</w:t>
            </w:r>
            <w:r w:rsidR="00651D23">
              <w:rPr>
                <w:sz w:val="16"/>
                <w:szCs w:val="20"/>
              </w:rPr>
              <w:t>4</w:t>
            </w:r>
          </w:p>
        </w:tc>
        <w:tc>
          <w:tcPr>
            <w:tcW w:w="2610" w:type="dxa"/>
            <w:vAlign w:val="center"/>
          </w:tcPr>
          <w:p w14:paraId="58C73FD2" w14:textId="7E10E082" w:rsidR="00EC6F8E" w:rsidRPr="00900A3C" w:rsidRDefault="00F50B94" w:rsidP="00EC6F8E">
            <w:pPr>
              <w:ind w:left="71"/>
              <w:rPr>
                <w:sz w:val="16"/>
                <w:szCs w:val="16"/>
              </w:rPr>
            </w:pPr>
            <w:r>
              <w:rPr>
                <w:bCs/>
                <w:sz w:val="16"/>
                <w:szCs w:val="16"/>
              </w:rPr>
              <w:t>10 Working Days</w:t>
            </w:r>
          </w:p>
        </w:tc>
        <w:tc>
          <w:tcPr>
            <w:tcW w:w="1848" w:type="dxa"/>
            <w:noWrap/>
            <w:tcMar>
              <w:top w:w="8" w:type="dxa"/>
              <w:left w:w="8" w:type="dxa"/>
              <w:bottom w:w="0" w:type="dxa"/>
              <w:right w:w="8" w:type="dxa"/>
            </w:tcMar>
            <w:vAlign w:val="center"/>
          </w:tcPr>
          <w:p w14:paraId="6EE85113" w14:textId="1692042C" w:rsidR="00EC6F8E" w:rsidRPr="00425E07" w:rsidRDefault="00EC6F8E" w:rsidP="00EC6F8E">
            <w:pPr>
              <w:ind w:left="71"/>
              <w:rPr>
                <w:sz w:val="16"/>
                <w:szCs w:val="20"/>
              </w:rPr>
            </w:pPr>
            <w:r w:rsidRPr="00C50F74">
              <w:rPr>
                <w:bCs/>
                <w:sz w:val="16"/>
                <w:szCs w:val="20"/>
              </w:rPr>
              <w:t>Banking Division</w:t>
            </w:r>
          </w:p>
        </w:tc>
      </w:tr>
      <w:tr w:rsidR="00F065A9" w14:paraId="0D74979F" w14:textId="77777777" w:rsidTr="00C42795">
        <w:tc>
          <w:tcPr>
            <w:tcW w:w="1172" w:type="dxa"/>
            <w:noWrap/>
            <w:tcMar>
              <w:top w:w="8" w:type="dxa"/>
              <w:left w:w="8" w:type="dxa"/>
              <w:bottom w:w="0" w:type="dxa"/>
              <w:right w:w="8" w:type="dxa"/>
            </w:tcMar>
            <w:vAlign w:val="center"/>
          </w:tcPr>
          <w:p w14:paraId="2890A1BB" w14:textId="2F858ABC" w:rsidR="00F065A9" w:rsidRPr="008A5E2A" w:rsidRDefault="00F065A9" w:rsidP="00F065A9">
            <w:pPr>
              <w:tabs>
                <w:tab w:val="left" w:pos="713"/>
              </w:tabs>
              <w:jc w:val="right"/>
              <w:rPr>
                <w:b/>
                <w:bCs/>
                <w:sz w:val="16"/>
                <w:szCs w:val="20"/>
              </w:rPr>
            </w:pPr>
            <w:r w:rsidRPr="008A5E2A">
              <w:rPr>
                <w:b/>
                <w:bCs/>
                <w:sz w:val="16"/>
                <w:szCs w:val="20"/>
              </w:rPr>
              <w:t>Oct-20</w:t>
            </w:r>
            <w:r w:rsidR="00427094" w:rsidRPr="008A5E2A">
              <w:rPr>
                <w:b/>
                <w:bCs/>
                <w:sz w:val="16"/>
                <w:szCs w:val="20"/>
              </w:rPr>
              <w:t>2</w:t>
            </w:r>
            <w:r w:rsidR="00327308">
              <w:rPr>
                <w:b/>
                <w:bCs/>
                <w:sz w:val="16"/>
                <w:szCs w:val="20"/>
              </w:rPr>
              <w:t>4</w:t>
            </w:r>
          </w:p>
        </w:tc>
        <w:tc>
          <w:tcPr>
            <w:tcW w:w="3689" w:type="dxa"/>
            <w:noWrap/>
            <w:tcMar>
              <w:top w:w="8" w:type="dxa"/>
              <w:left w:w="8" w:type="dxa"/>
              <w:bottom w:w="0" w:type="dxa"/>
              <w:right w:w="8" w:type="dxa"/>
            </w:tcMar>
            <w:vAlign w:val="center"/>
          </w:tcPr>
          <w:p w14:paraId="4F995BB9" w14:textId="77777777" w:rsidR="00F065A9" w:rsidRDefault="00F065A9" w:rsidP="00F065A9">
            <w:pPr>
              <w:ind w:left="81"/>
              <w:rPr>
                <w:sz w:val="16"/>
                <w:szCs w:val="20"/>
              </w:rPr>
            </w:pPr>
            <w:r>
              <w:rPr>
                <w:sz w:val="16"/>
                <w:szCs w:val="20"/>
              </w:rPr>
              <w:t>Basel II &amp; QPRs Form</w:t>
            </w:r>
          </w:p>
        </w:tc>
        <w:tc>
          <w:tcPr>
            <w:tcW w:w="992" w:type="dxa"/>
            <w:tcMar>
              <w:top w:w="8" w:type="dxa"/>
              <w:left w:w="8" w:type="dxa"/>
              <w:bottom w:w="0" w:type="dxa"/>
              <w:right w:w="8" w:type="dxa"/>
            </w:tcMar>
            <w:vAlign w:val="center"/>
          </w:tcPr>
          <w:p w14:paraId="4960AB69" w14:textId="3FA37981" w:rsidR="00F065A9" w:rsidRPr="00902EF1" w:rsidRDefault="007148DD" w:rsidP="00F065A9">
            <w:pPr>
              <w:jc w:val="center"/>
              <w:rPr>
                <w:sz w:val="16"/>
                <w:highlight w:val="yellow"/>
              </w:rPr>
            </w:pPr>
            <w:r w:rsidRPr="00082F66">
              <w:rPr>
                <w:color w:val="333333"/>
                <w:sz w:val="16"/>
                <w:szCs w:val="20"/>
              </w:rPr>
              <w:t>Saturday</w:t>
            </w:r>
          </w:p>
        </w:tc>
        <w:tc>
          <w:tcPr>
            <w:tcW w:w="1032" w:type="dxa"/>
            <w:noWrap/>
            <w:tcMar>
              <w:top w:w="8" w:type="dxa"/>
              <w:left w:w="8" w:type="dxa"/>
              <w:bottom w:w="0" w:type="dxa"/>
              <w:right w:w="8" w:type="dxa"/>
            </w:tcMar>
            <w:vAlign w:val="center"/>
          </w:tcPr>
          <w:p w14:paraId="1C9CC7DE" w14:textId="1276561A" w:rsidR="00F065A9" w:rsidRPr="006C73A3" w:rsidRDefault="009112D6" w:rsidP="00F065A9">
            <w:pPr>
              <w:jc w:val="center"/>
              <w:rPr>
                <w:sz w:val="16"/>
                <w:szCs w:val="20"/>
              </w:rPr>
            </w:pPr>
            <w:r w:rsidRPr="006C73A3">
              <w:rPr>
                <w:sz w:val="16"/>
                <w:szCs w:val="20"/>
              </w:rPr>
              <w:t>30</w:t>
            </w:r>
            <w:r w:rsidR="00F065A9" w:rsidRPr="006C73A3">
              <w:rPr>
                <w:sz w:val="16"/>
                <w:szCs w:val="20"/>
              </w:rPr>
              <w:t>-Nov-20</w:t>
            </w:r>
            <w:r w:rsidR="00D375D3" w:rsidRPr="006C73A3">
              <w:rPr>
                <w:sz w:val="16"/>
                <w:szCs w:val="20"/>
              </w:rPr>
              <w:t>2</w:t>
            </w:r>
            <w:r w:rsidR="00651D23">
              <w:rPr>
                <w:sz w:val="16"/>
                <w:szCs w:val="20"/>
              </w:rPr>
              <w:t>4</w:t>
            </w:r>
          </w:p>
        </w:tc>
        <w:tc>
          <w:tcPr>
            <w:tcW w:w="2610" w:type="dxa"/>
          </w:tcPr>
          <w:p w14:paraId="45AC58A1" w14:textId="77777777" w:rsidR="00F065A9" w:rsidRPr="003D05E1" w:rsidRDefault="00F065A9" w:rsidP="00F065A9">
            <w:pPr>
              <w:ind w:left="71"/>
              <w:rPr>
                <w:sz w:val="16"/>
              </w:rPr>
            </w:pPr>
            <w:r w:rsidRPr="003D05E1">
              <w:rPr>
                <w:sz w:val="16"/>
                <w:szCs w:val="16"/>
              </w:rPr>
              <w:t>10 Working Days</w:t>
            </w:r>
          </w:p>
        </w:tc>
        <w:tc>
          <w:tcPr>
            <w:tcW w:w="1848" w:type="dxa"/>
            <w:noWrap/>
            <w:tcMar>
              <w:top w:w="8" w:type="dxa"/>
              <w:left w:w="8" w:type="dxa"/>
              <w:bottom w:w="0" w:type="dxa"/>
              <w:right w:w="8" w:type="dxa"/>
            </w:tcMar>
            <w:vAlign w:val="center"/>
          </w:tcPr>
          <w:p w14:paraId="7FD0EF2D" w14:textId="77777777" w:rsidR="00F065A9" w:rsidRDefault="00F065A9" w:rsidP="00F065A9">
            <w:pPr>
              <w:ind w:left="71"/>
              <w:rPr>
                <w:sz w:val="16"/>
                <w:szCs w:val="20"/>
              </w:rPr>
            </w:pPr>
            <w:r w:rsidRPr="00425E07">
              <w:rPr>
                <w:sz w:val="16"/>
                <w:szCs w:val="20"/>
              </w:rPr>
              <w:t xml:space="preserve">Banking </w:t>
            </w:r>
            <w:r>
              <w:rPr>
                <w:sz w:val="16"/>
                <w:szCs w:val="20"/>
              </w:rPr>
              <w:t>Division</w:t>
            </w:r>
          </w:p>
        </w:tc>
      </w:tr>
      <w:tr w:rsidR="00E777E2" w14:paraId="47C4BE9E" w14:textId="77777777" w:rsidTr="00AE7A13">
        <w:tc>
          <w:tcPr>
            <w:tcW w:w="1172" w:type="dxa"/>
            <w:noWrap/>
            <w:tcMar>
              <w:top w:w="8" w:type="dxa"/>
              <w:left w:w="8" w:type="dxa"/>
              <w:bottom w:w="0" w:type="dxa"/>
              <w:right w:w="8" w:type="dxa"/>
            </w:tcMar>
            <w:vAlign w:val="center"/>
          </w:tcPr>
          <w:p w14:paraId="7C46E215" w14:textId="77777777" w:rsidR="00E777E2" w:rsidRPr="008A5E2A" w:rsidRDefault="00E777E2" w:rsidP="00E777E2">
            <w:pPr>
              <w:tabs>
                <w:tab w:val="left" w:pos="713"/>
              </w:tabs>
              <w:jc w:val="right"/>
              <w:rPr>
                <w:b/>
                <w:bCs/>
                <w:sz w:val="16"/>
                <w:szCs w:val="20"/>
              </w:rPr>
            </w:pPr>
          </w:p>
        </w:tc>
        <w:tc>
          <w:tcPr>
            <w:tcW w:w="3689" w:type="dxa"/>
            <w:noWrap/>
            <w:tcMar>
              <w:top w:w="8" w:type="dxa"/>
              <w:left w:w="8" w:type="dxa"/>
              <w:bottom w:w="0" w:type="dxa"/>
              <w:right w:w="8" w:type="dxa"/>
            </w:tcMar>
            <w:vAlign w:val="center"/>
          </w:tcPr>
          <w:p w14:paraId="465C4766" w14:textId="267BA0AA" w:rsidR="00E777E2" w:rsidRPr="00900A3C" w:rsidRDefault="00EC3A83" w:rsidP="00E777E2">
            <w:pPr>
              <w:ind w:left="81"/>
              <w:rPr>
                <w:sz w:val="16"/>
                <w:szCs w:val="20"/>
              </w:rPr>
            </w:pPr>
            <w:r w:rsidRPr="00900A3C">
              <w:rPr>
                <w:sz w:val="16"/>
                <w:szCs w:val="20"/>
              </w:rPr>
              <w:t xml:space="preserve">Pillar 3 </w:t>
            </w:r>
            <w:r>
              <w:rPr>
                <w:sz w:val="16"/>
                <w:szCs w:val="20"/>
              </w:rPr>
              <w:t xml:space="preserve">Quarterly and Semi-Annual </w:t>
            </w:r>
            <w:r w:rsidRPr="00900A3C">
              <w:rPr>
                <w:sz w:val="16"/>
                <w:szCs w:val="20"/>
              </w:rPr>
              <w:t>Disclosures</w:t>
            </w:r>
            <w:r>
              <w:rPr>
                <w:sz w:val="16"/>
                <w:szCs w:val="20"/>
              </w:rPr>
              <w:t xml:space="preserve"> - Group (a) banks</w:t>
            </w:r>
          </w:p>
        </w:tc>
        <w:tc>
          <w:tcPr>
            <w:tcW w:w="992" w:type="dxa"/>
            <w:tcMar>
              <w:top w:w="8" w:type="dxa"/>
              <w:left w:w="8" w:type="dxa"/>
              <w:bottom w:w="0" w:type="dxa"/>
              <w:right w:w="8" w:type="dxa"/>
            </w:tcMar>
            <w:vAlign w:val="center"/>
          </w:tcPr>
          <w:p w14:paraId="5D2BF2FD" w14:textId="6246DEE7" w:rsidR="00E777E2" w:rsidRPr="00900A3C" w:rsidRDefault="007148DD" w:rsidP="00E777E2">
            <w:pPr>
              <w:jc w:val="center"/>
              <w:rPr>
                <w:bCs/>
                <w:sz w:val="16"/>
                <w:szCs w:val="20"/>
              </w:rPr>
            </w:pPr>
            <w:r>
              <w:rPr>
                <w:sz w:val="16"/>
                <w:szCs w:val="20"/>
              </w:rPr>
              <w:t>Fri</w:t>
            </w:r>
            <w:r w:rsidRPr="00900A3C">
              <w:rPr>
                <w:sz w:val="16"/>
                <w:szCs w:val="20"/>
              </w:rPr>
              <w:t>day</w:t>
            </w:r>
          </w:p>
        </w:tc>
        <w:tc>
          <w:tcPr>
            <w:tcW w:w="1032" w:type="dxa"/>
            <w:noWrap/>
            <w:tcMar>
              <w:top w:w="8" w:type="dxa"/>
              <w:left w:w="8" w:type="dxa"/>
              <w:bottom w:w="0" w:type="dxa"/>
              <w:right w:w="8" w:type="dxa"/>
            </w:tcMar>
            <w:vAlign w:val="center"/>
          </w:tcPr>
          <w:p w14:paraId="7A15B311" w14:textId="037A7473" w:rsidR="00E777E2" w:rsidRPr="00900A3C" w:rsidRDefault="00E777E2" w:rsidP="00E777E2">
            <w:pPr>
              <w:jc w:val="center"/>
              <w:rPr>
                <w:sz w:val="16"/>
                <w:szCs w:val="20"/>
              </w:rPr>
            </w:pPr>
            <w:r w:rsidRPr="00E9759D">
              <w:rPr>
                <w:sz w:val="16"/>
                <w:szCs w:val="20"/>
              </w:rPr>
              <w:t>31-Jan-202</w:t>
            </w:r>
            <w:r w:rsidR="00651D23">
              <w:rPr>
                <w:sz w:val="16"/>
                <w:szCs w:val="20"/>
              </w:rPr>
              <w:t>5</w:t>
            </w:r>
          </w:p>
        </w:tc>
        <w:tc>
          <w:tcPr>
            <w:tcW w:w="2610" w:type="dxa"/>
            <w:vAlign w:val="center"/>
          </w:tcPr>
          <w:p w14:paraId="2D83873E" w14:textId="3FC7399E" w:rsidR="00E777E2" w:rsidRPr="00900A3C" w:rsidRDefault="00F50B94" w:rsidP="00E777E2">
            <w:pPr>
              <w:ind w:left="71"/>
              <w:rPr>
                <w:sz w:val="16"/>
                <w:szCs w:val="16"/>
              </w:rPr>
            </w:pPr>
            <w:r>
              <w:rPr>
                <w:bCs/>
                <w:sz w:val="16"/>
                <w:szCs w:val="16"/>
              </w:rPr>
              <w:t>10 Working Days</w:t>
            </w:r>
          </w:p>
        </w:tc>
        <w:tc>
          <w:tcPr>
            <w:tcW w:w="1848" w:type="dxa"/>
            <w:noWrap/>
            <w:tcMar>
              <w:top w:w="8" w:type="dxa"/>
              <w:left w:w="8" w:type="dxa"/>
              <w:bottom w:w="0" w:type="dxa"/>
              <w:right w:w="8" w:type="dxa"/>
            </w:tcMar>
            <w:vAlign w:val="center"/>
          </w:tcPr>
          <w:p w14:paraId="29E816F0" w14:textId="4B13F1FB" w:rsidR="00E777E2" w:rsidRPr="00425E07" w:rsidRDefault="00E777E2" w:rsidP="00E777E2">
            <w:pPr>
              <w:ind w:left="71"/>
              <w:rPr>
                <w:sz w:val="16"/>
                <w:szCs w:val="20"/>
              </w:rPr>
            </w:pPr>
            <w:r w:rsidRPr="00C50F74">
              <w:rPr>
                <w:bCs/>
                <w:sz w:val="16"/>
                <w:szCs w:val="20"/>
              </w:rPr>
              <w:t>Banking Division</w:t>
            </w:r>
          </w:p>
        </w:tc>
      </w:tr>
      <w:tr w:rsidR="00F065A9" w14:paraId="334A6EBA" w14:textId="77777777" w:rsidTr="00C42795">
        <w:trPr>
          <w:trHeight w:val="324"/>
        </w:trPr>
        <w:tc>
          <w:tcPr>
            <w:tcW w:w="11343" w:type="dxa"/>
            <w:gridSpan w:val="6"/>
            <w:noWrap/>
            <w:tcMar>
              <w:top w:w="8" w:type="dxa"/>
              <w:left w:w="8" w:type="dxa"/>
              <w:bottom w:w="0" w:type="dxa"/>
              <w:right w:w="8" w:type="dxa"/>
            </w:tcMar>
            <w:vAlign w:val="center"/>
          </w:tcPr>
          <w:p w14:paraId="4CE9756B" w14:textId="77777777" w:rsidR="00F065A9" w:rsidRDefault="00F065A9" w:rsidP="00F065A9">
            <w:pPr>
              <w:ind w:left="71"/>
              <w:jc w:val="center"/>
              <w:rPr>
                <w:sz w:val="16"/>
                <w:szCs w:val="20"/>
              </w:rPr>
            </w:pPr>
            <w:r w:rsidRPr="00521349">
              <w:rPr>
                <w:b/>
                <w:sz w:val="18"/>
                <w:szCs w:val="18"/>
              </w:rPr>
              <w:t>Banks with Financial Year End - (February, May, August, November)</w:t>
            </w:r>
          </w:p>
        </w:tc>
      </w:tr>
      <w:tr w:rsidR="003611B3" w14:paraId="1ECFD109" w14:textId="77777777" w:rsidTr="00C42795">
        <w:tc>
          <w:tcPr>
            <w:tcW w:w="1172" w:type="dxa"/>
            <w:noWrap/>
            <w:tcMar>
              <w:top w:w="8" w:type="dxa"/>
              <w:left w:w="8" w:type="dxa"/>
              <w:bottom w:w="0" w:type="dxa"/>
              <w:right w:w="8" w:type="dxa"/>
            </w:tcMar>
            <w:vAlign w:val="center"/>
          </w:tcPr>
          <w:p w14:paraId="49869BC7" w14:textId="67C76FDE" w:rsidR="003611B3" w:rsidRPr="008A5E2A" w:rsidRDefault="003611B3" w:rsidP="003611B3">
            <w:pPr>
              <w:jc w:val="right"/>
              <w:rPr>
                <w:b/>
                <w:bCs/>
                <w:sz w:val="16"/>
                <w:szCs w:val="20"/>
              </w:rPr>
            </w:pPr>
            <w:r w:rsidRPr="008A5E2A">
              <w:rPr>
                <w:b/>
                <w:bCs/>
                <w:sz w:val="16"/>
                <w:szCs w:val="20"/>
              </w:rPr>
              <w:t>Feb- 202</w:t>
            </w:r>
            <w:r w:rsidR="00327308">
              <w:rPr>
                <w:b/>
                <w:bCs/>
                <w:sz w:val="16"/>
                <w:szCs w:val="20"/>
              </w:rPr>
              <w:t>4</w:t>
            </w:r>
          </w:p>
        </w:tc>
        <w:tc>
          <w:tcPr>
            <w:tcW w:w="3689" w:type="dxa"/>
            <w:noWrap/>
            <w:tcMar>
              <w:top w:w="8" w:type="dxa"/>
              <w:left w:w="8" w:type="dxa"/>
              <w:bottom w:w="0" w:type="dxa"/>
              <w:right w:w="8" w:type="dxa"/>
            </w:tcMar>
            <w:vAlign w:val="center"/>
          </w:tcPr>
          <w:p w14:paraId="4C1302B3" w14:textId="77777777" w:rsidR="003611B3" w:rsidRDefault="003611B3" w:rsidP="003611B3">
            <w:pPr>
              <w:ind w:left="81"/>
              <w:rPr>
                <w:sz w:val="16"/>
                <w:szCs w:val="20"/>
              </w:rPr>
            </w:pPr>
            <w:r>
              <w:rPr>
                <w:sz w:val="16"/>
                <w:szCs w:val="20"/>
              </w:rPr>
              <w:t>Basel II &amp; QPRs Form</w:t>
            </w:r>
          </w:p>
        </w:tc>
        <w:tc>
          <w:tcPr>
            <w:tcW w:w="992" w:type="dxa"/>
            <w:tcMar>
              <w:top w:w="8" w:type="dxa"/>
              <w:left w:w="8" w:type="dxa"/>
              <w:bottom w:w="0" w:type="dxa"/>
              <w:right w:w="8" w:type="dxa"/>
            </w:tcMar>
            <w:vAlign w:val="center"/>
          </w:tcPr>
          <w:p w14:paraId="105B6BF7" w14:textId="115E4660" w:rsidR="003611B3" w:rsidRPr="00902EF1" w:rsidRDefault="007148DD" w:rsidP="003611B3">
            <w:pPr>
              <w:jc w:val="center"/>
              <w:rPr>
                <w:sz w:val="16"/>
                <w:highlight w:val="yellow"/>
              </w:rPr>
            </w:pPr>
            <w:r w:rsidRPr="00D84F21">
              <w:rPr>
                <w:sz w:val="16"/>
                <w:szCs w:val="20"/>
              </w:rPr>
              <w:t>Su</w:t>
            </w:r>
            <w:r w:rsidRPr="00082F66">
              <w:rPr>
                <w:sz w:val="16"/>
                <w:szCs w:val="20"/>
              </w:rPr>
              <w:t>n</w:t>
            </w:r>
            <w:r w:rsidRPr="00D84F21">
              <w:rPr>
                <w:sz w:val="16"/>
                <w:szCs w:val="20"/>
              </w:rPr>
              <w:t>day</w:t>
            </w:r>
          </w:p>
        </w:tc>
        <w:tc>
          <w:tcPr>
            <w:tcW w:w="1032" w:type="dxa"/>
            <w:noWrap/>
            <w:tcMar>
              <w:top w:w="8" w:type="dxa"/>
              <w:left w:w="8" w:type="dxa"/>
              <w:bottom w:w="0" w:type="dxa"/>
              <w:right w:w="8" w:type="dxa"/>
            </w:tcMar>
            <w:vAlign w:val="center"/>
          </w:tcPr>
          <w:p w14:paraId="1E499B87" w14:textId="5C55C2FA" w:rsidR="003611B3" w:rsidRPr="00902EF1" w:rsidRDefault="003611B3" w:rsidP="003611B3">
            <w:pPr>
              <w:jc w:val="center"/>
              <w:rPr>
                <w:sz w:val="16"/>
                <w:highlight w:val="yellow"/>
              </w:rPr>
            </w:pPr>
            <w:r w:rsidRPr="00361B0F">
              <w:rPr>
                <w:sz w:val="16"/>
                <w:szCs w:val="20"/>
              </w:rPr>
              <w:t>31-Mar-202</w:t>
            </w:r>
            <w:r w:rsidR="00651D23">
              <w:rPr>
                <w:sz w:val="16"/>
                <w:szCs w:val="20"/>
              </w:rPr>
              <w:t>4</w:t>
            </w:r>
          </w:p>
        </w:tc>
        <w:tc>
          <w:tcPr>
            <w:tcW w:w="2610" w:type="dxa"/>
          </w:tcPr>
          <w:p w14:paraId="08E057BF" w14:textId="77777777" w:rsidR="003611B3" w:rsidRPr="003D05E1" w:rsidRDefault="003611B3" w:rsidP="003611B3">
            <w:pPr>
              <w:ind w:left="71"/>
              <w:rPr>
                <w:sz w:val="16"/>
              </w:rPr>
            </w:pPr>
            <w:r w:rsidRPr="003D05E1">
              <w:rPr>
                <w:sz w:val="16"/>
                <w:szCs w:val="16"/>
              </w:rPr>
              <w:t>10 Working Days</w:t>
            </w:r>
          </w:p>
        </w:tc>
        <w:tc>
          <w:tcPr>
            <w:tcW w:w="1848" w:type="dxa"/>
            <w:noWrap/>
            <w:tcMar>
              <w:top w:w="8" w:type="dxa"/>
              <w:left w:w="8" w:type="dxa"/>
              <w:bottom w:w="0" w:type="dxa"/>
              <w:right w:w="8" w:type="dxa"/>
            </w:tcMar>
            <w:vAlign w:val="center"/>
          </w:tcPr>
          <w:p w14:paraId="2192FBBA" w14:textId="77777777" w:rsidR="003611B3" w:rsidRDefault="003611B3" w:rsidP="003611B3">
            <w:pPr>
              <w:ind w:left="71"/>
              <w:rPr>
                <w:sz w:val="16"/>
                <w:szCs w:val="20"/>
              </w:rPr>
            </w:pPr>
            <w:r w:rsidRPr="005B5B07">
              <w:rPr>
                <w:sz w:val="16"/>
                <w:szCs w:val="20"/>
              </w:rPr>
              <w:t xml:space="preserve">Banking </w:t>
            </w:r>
            <w:r>
              <w:rPr>
                <w:sz w:val="16"/>
                <w:szCs w:val="20"/>
              </w:rPr>
              <w:t>Division</w:t>
            </w:r>
          </w:p>
        </w:tc>
      </w:tr>
      <w:tr w:rsidR="00E777E2" w14:paraId="5E140AA9" w14:textId="77777777" w:rsidTr="00AE7A13">
        <w:trPr>
          <w:trHeight w:val="72"/>
        </w:trPr>
        <w:tc>
          <w:tcPr>
            <w:tcW w:w="1172" w:type="dxa"/>
            <w:noWrap/>
            <w:tcMar>
              <w:top w:w="8" w:type="dxa"/>
              <w:left w:w="8" w:type="dxa"/>
              <w:bottom w:w="0" w:type="dxa"/>
              <w:right w:w="8" w:type="dxa"/>
            </w:tcMar>
            <w:vAlign w:val="center"/>
          </w:tcPr>
          <w:p w14:paraId="1621F517" w14:textId="77777777" w:rsidR="00E777E2" w:rsidRPr="008A5E2A" w:rsidRDefault="00E777E2" w:rsidP="00E777E2">
            <w:pPr>
              <w:jc w:val="right"/>
              <w:rPr>
                <w:b/>
                <w:bCs/>
                <w:sz w:val="16"/>
                <w:szCs w:val="20"/>
              </w:rPr>
            </w:pPr>
          </w:p>
        </w:tc>
        <w:tc>
          <w:tcPr>
            <w:tcW w:w="3689" w:type="dxa"/>
            <w:noWrap/>
            <w:tcMar>
              <w:top w:w="8" w:type="dxa"/>
              <w:left w:w="8" w:type="dxa"/>
              <w:bottom w:w="0" w:type="dxa"/>
              <w:right w:w="8" w:type="dxa"/>
            </w:tcMar>
            <w:vAlign w:val="center"/>
          </w:tcPr>
          <w:p w14:paraId="2FC43DB0" w14:textId="23E9442A" w:rsidR="00E777E2" w:rsidRPr="00900A3C" w:rsidRDefault="00EC3A83" w:rsidP="00E777E2">
            <w:pPr>
              <w:ind w:left="81"/>
              <w:rPr>
                <w:sz w:val="16"/>
                <w:szCs w:val="20"/>
              </w:rPr>
            </w:pPr>
            <w:r w:rsidRPr="00900A3C">
              <w:rPr>
                <w:sz w:val="16"/>
                <w:szCs w:val="20"/>
              </w:rPr>
              <w:t xml:space="preserve">Pillar 3 </w:t>
            </w:r>
            <w:r>
              <w:rPr>
                <w:sz w:val="16"/>
                <w:szCs w:val="20"/>
              </w:rPr>
              <w:t xml:space="preserve">Quarterly and Semi-Annual </w:t>
            </w:r>
            <w:r w:rsidRPr="00900A3C">
              <w:rPr>
                <w:sz w:val="16"/>
                <w:szCs w:val="20"/>
              </w:rPr>
              <w:t>Disclosures</w:t>
            </w:r>
            <w:r>
              <w:rPr>
                <w:sz w:val="16"/>
                <w:szCs w:val="20"/>
              </w:rPr>
              <w:t xml:space="preserve"> - Group (a) banks</w:t>
            </w:r>
          </w:p>
        </w:tc>
        <w:tc>
          <w:tcPr>
            <w:tcW w:w="992" w:type="dxa"/>
            <w:tcMar>
              <w:top w:w="8" w:type="dxa"/>
              <w:left w:w="8" w:type="dxa"/>
              <w:bottom w:w="0" w:type="dxa"/>
              <w:right w:w="8" w:type="dxa"/>
            </w:tcMar>
            <w:vAlign w:val="center"/>
          </w:tcPr>
          <w:p w14:paraId="167F439C" w14:textId="336F6B4C" w:rsidR="00E777E2" w:rsidRPr="00900A3C" w:rsidRDefault="007148DD" w:rsidP="00E777E2">
            <w:pPr>
              <w:jc w:val="center"/>
              <w:rPr>
                <w:sz w:val="16"/>
                <w:szCs w:val="20"/>
              </w:rPr>
            </w:pPr>
            <w:r w:rsidRPr="001838C5">
              <w:rPr>
                <w:bCs/>
                <w:sz w:val="16"/>
                <w:szCs w:val="20"/>
              </w:rPr>
              <w:t>Fri</w:t>
            </w:r>
            <w:r w:rsidRPr="00F22D8C">
              <w:rPr>
                <w:bCs/>
                <w:sz w:val="16"/>
                <w:szCs w:val="20"/>
              </w:rPr>
              <w:t>day</w:t>
            </w:r>
          </w:p>
        </w:tc>
        <w:tc>
          <w:tcPr>
            <w:tcW w:w="1032" w:type="dxa"/>
            <w:noWrap/>
            <w:tcMar>
              <w:top w:w="8" w:type="dxa"/>
              <w:left w:w="8" w:type="dxa"/>
              <w:bottom w:w="0" w:type="dxa"/>
              <w:right w:w="8" w:type="dxa"/>
            </w:tcMar>
            <w:vAlign w:val="center"/>
          </w:tcPr>
          <w:p w14:paraId="2B5173C4" w14:textId="61DCC362" w:rsidR="00E777E2" w:rsidRPr="00900A3C" w:rsidRDefault="00E777E2" w:rsidP="00E777E2">
            <w:pPr>
              <w:jc w:val="center"/>
              <w:rPr>
                <w:sz w:val="16"/>
                <w:szCs w:val="20"/>
              </w:rPr>
            </w:pPr>
            <w:r>
              <w:rPr>
                <w:sz w:val="16"/>
                <w:szCs w:val="20"/>
              </w:rPr>
              <w:t>31-May-202</w:t>
            </w:r>
            <w:r w:rsidR="00651D23">
              <w:rPr>
                <w:sz w:val="16"/>
                <w:szCs w:val="20"/>
              </w:rPr>
              <w:t>4</w:t>
            </w:r>
          </w:p>
        </w:tc>
        <w:tc>
          <w:tcPr>
            <w:tcW w:w="2610" w:type="dxa"/>
            <w:vAlign w:val="center"/>
          </w:tcPr>
          <w:p w14:paraId="6ED2F39A" w14:textId="23364EAB" w:rsidR="00E777E2" w:rsidRPr="00900A3C" w:rsidRDefault="00F50B94" w:rsidP="00E777E2">
            <w:pPr>
              <w:ind w:left="71"/>
              <w:rPr>
                <w:sz w:val="16"/>
                <w:szCs w:val="16"/>
              </w:rPr>
            </w:pPr>
            <w:r>
              <w:rPr>
                <w:bCs/>
                <w:sz w:val="16"/>
                <w:szCs w:val="16"/>
              </w:rPr>
              <w:t>10 Working Days</w:t>
            </w:r>
          </w:p>
        </w:tc>
        <w:tc>
          <w:tcPr>
            <w:tcW w:w="1848" w:type="dxa"/>
            <w:noWrap/>
            <w:tcMar>
              <w:top w:w="8" w:type="dxa"/>
              <w:left w:w="8" w:type="dxa"/>
              <w:bottom w:w="0" w:type="dxa"/>
              <w:right w:w="8" w:type="dxa"/>
            </w:tcMar>
            <w:vAlign w:val="center"/>
          </w:tcPr>
          <w:p w14:paraId="2DD84D23" w14:textId="3438604E" w:rsidR="00E777E2" w:rsidRPr="005B5B07" w:rsidRDefault="00E777E2" w:rsidP="00E777E2">
            <w:pPr>
              <w:ind w:left="71"/>
              <w:rPr>
                <w:sz w:val="16"/>
                <w:szCs w:val="20"/>
              </w:rPr>
            </w:pPr>
            <w:r w:rsidRPr="00C50F74">
              <w:rPr>
                <w:bCs/>
                <w:sz w:val="16"/>
                <w:szCs w:val="20"/>
              </w:rPr>
              <w:t>Banking Division</w:t>
            </w:r>
          </w:p>
        </w:tc>
      </w:tr>
      <w:tr w:rsidR="00F065A9" w14:paraId="1421A4D5" w14:textId="77777777" w:rsidTr="00C42795">
        <w:trPr>
          <w:trHeight w:val="72"/>
        </w:trPr>
        <w:tc>
          <w:tcPr>
            <w:tcW w:w="1172" w:type="dxa"/>
            <w:noWrap/>
            <w:tcMar>
              <w:top w:w="8" w:type="dxa"/>
              <w:left w:w="8" w:type="dxa"/>
              <w:bottom w:w="0" w:type="dxa"/>
              <w:right w:w="8" w:type="dxa"/>
            </w:tcMar>
            <w:vAlign w:val="center"/>
          </w:tcPr>
          <w:p w14:paraId="2592FE2B" w14:textId="5D47F54C" w:rsidR="00F065A9" w:rsidRPr="008A5E2A" w:rsidRDefault="00F065A9" w:rsidP="00F065A9">
            <w:pPr>
              <w:jc w:val="right"/>
              <w:rPr>
                <w:b/>
                <w:bCs/>
                <w:sz w:val="16"/>
                <w:szCs w:val="20"/>
              </w:rPr>
            </w:pPr>
            <w:r w:rsidRPr="008A5E2A">
              <w:rPr>
                <w:b/>
                <w:bCs/>
                <w:sz w:val="16"/>
                <w:szCs w:val="20"/>
              </w:rPr>
              <w:t>May-20</w:t>
            </w:r>
            <w:r w:rsidR="00427094" w:rsidRPr="008A5E2A">
              <w:rPr>
                <w:b/>
                <w:bCs/>
                <w:sz w:val="16"/>
                <w:szCs w:val="20"/>
              </w:rPr>
              <w:t>2</w:t>
            </w:r>
            <w:r w:rsidR="00327308">
              <w:rPr>
                <w:b/>
                <w:bCs/>
                <w:sz w:val="16"/>
                <w:szCs w:val="20"/>
              </w:rPr>
              <w:t>4</w:t>
            </w:r>
          </w:p>
        </w:tc>
        <w:tc>
          <w:tcPr>
            <w:tcW w:w="3689" w:type="dxa"/>
            <w:noWrap/>
            <w:tcMar>
              <w:top w:w="8" w:type="dxa"/>
              <w:left w:w="8" w:type="dxa"/>
              <w:bottom w:w="0" w:type="dxa"/>
              <w:right w:w="8" w:type="dxa"/>
            </w:tcMar>
            <w:vAlign w:val="center"/>
          </w:tcPr>
          <w:p w14:paraId="132D7E6E" w14:textId="77777777" w:rsidR="00F065A9" w:rsidRDefault="00F065A9" w:rsidP="00F065A9">
            <w:pPr>
              <w:ind w:left="81"/>
              <w:rPr>
                <w:sz w:val="16"/>
                <w:szCs w:val="20"/>
              </w:rPr>
            </w:pPr>
            <w:r>
              <w:rPr>
                <w:sz w:val="16"/>
                <w:szCs w:val="20"/>
              </w:rPr>
              <w:t>Basel II &amp; QPRs Form</w:t>
            </w:r>
          </w:p>
        </w:tc>
        <w:tc>
          <w:tcPr>
            <w:tcW w:w="992" w:type="dxa"/>
            <w:tcMar>
              <w:top w:w="8" w:type="dxa"/>
              <w:left w:w="8" w:type="dxa"/>
              <w:bottom w:w="0" w:type="dxa"/>
              <w:right w:w="8" w:type="dxa"/>
            </w:tcMar>
            <w:vAlign w:val="center"/>
          </w:tcPr>
          <w:p w14:paraId="53580E63" w14:textId="1057EEC4" w:rsidR="00F065A9" w:rsidRPr="00902EF1" w:rsidRDefault="007148DD" w:rsidP="00F065A9">
            <w:pPr>
              <w:jc w:val="center"/>
              <w:rPr>
                <w:sz w:val="16"/>
                <w:highlight w:val="yellow"/>
              </w:rPr>
            </w:pPr>
            <w:r w:rsidRPr="00D84F21">
              <w:rPr>
                <w:sz w:val="16"/>
                <w:szCs w:val="20"/>
              </w:rPr>
              <w:t>Su</w:t>
            </w:r>
            <w:r w:rsidRPr="00082F66">
              <w:rPr>
                <w:sz w:val="16"/>
                <w:szCs w:val="20"/>
              </w:rPr>
              <w:t>n</w:t>
            </w:r>
            <w:r w:rsidRPr="00D84F21">
              <w:rPr>
                <w:sz w:val="16"/>
                <w:szCs w:val="20"/>
              </w:rPr>
              <w:t>day</w:t>
            </w:r>
          </w:p>
        </w:tc>
        <w:tc>
          <w:tcPr>
            <w:tcW w:w="1032" w:type="dxa"/>
            <w:noWrap/>
            <w:tcMar>
              <w:top w:w="8" w:type="dxa"/>
              <w:left w:w="8" w:type="dxa"/>
              <w:bottom w:w="0" w:type="dxa"/>
              <w:right w:w="8" w:type="dxa"/>
            </w:tcMar>
            <w:vAlign w:val="center"/>
          </w:tcPr>
          <w:p w14:paraId="742CD04A" w14:textId="070D5A44" w:rsidR="00F065A9" w:rsidRPr="00855562" w:rsidRDefault="009112D6" w:rsidP="00F065A9">
            <w:pPr>
              <w:jc w:val="center"/>
              <w:rPr>
                <w:sz w:val="16"/>
                <w:szCs w:val="20"/>
              </w:rPr>
            </w:pPr>
            <w:r w:rsidRPr="00855562">
              <w:rPr>
                <w:sz w:val="16"/>
                <w:szCs w:val="20"/>
              </w:rPr>
              <w:t>30</w:t>
            </w:r>
            <w:r w:rsidR="00F065A9" w:rsidRPr="00855562">
              <w:rPr>
                <w:sz w:val="16"/>
                <w:szCs w:val="20"/>
              </w:rPr>
              <w:t>-Jun-20</w:t>
            </w:r>
            <w:r w:rsidR="00D375D3" w:rsidRPr="00855562">
              <w:rPr>
                <w:sz w:val="16"/>
                <w:szCs w:val="20"/>
              </w:rPr>
              <w:t>2</w:t>
            </w:r>
            <w:r w:rsidR="00651D23">
              <w:rPr>
                <w:sz w:val="16"/>
                <w:szCs w:val="20"/>
              </w:rPr>
              <w:t>4</w:t>
            </w:r>
          </w:p>
        </w:tc>
        <w:tc>
          <w:tcPr>
            <w:tcW w:w="2610" w:type="dxa"/>
          </w:tcPr>
          <w:p w14:paraId="763FAF66" w14:textId="77777777" w:rsidR="00F065A9" w:rsidRPr="003D05E1" w:rsidRDefault="00F065A9" w:rsidP="00F065A9">
            <w:pPr>
              <w:ind w:left="71"/>
              <w:rPr>
                <w:sz w:val="16"/>
              </w:rPr>
            </w:pPr>
            <w:r w:rsidRPr="003D05E1">
              <w:rPr>
                <w:sz w:val="16"/>
                <w:szCs w:val="16"/>
              </w:rPr>
              <w:t>10 Working Days</w:t>
            </w:r>
          </w:p>
        </w:tc>
        <w:tc>
          <w:tcPr>
            <w:tcW w:w="1848" w:type="dxa"/>
            <w:noWrap/>
            <w:tcMar>
              <w:top w:w="8" w:type="dxa"/>
              <w:left w:w="8" w:type="dxa"/>
              <w:bottom w:w="0" w:type="dxa"/>
              <w:right w:w="8" w:type="dxa"/>
            </w:tcMar>
            <w:vAlign w:val="center"/>
          </w:tcPr>
          <w:p w14:paraId="0438DA76" w14:textId="77777777" w:rsidR="00F065A9" w:rsidRDefault="00F065A9" w:rsidP="00F065A9">
            <w:pPr>
              <w:ind w:left="71"/>
              <w:rPr>
                <w:sz w:val="16"/>
                <w:szCs w:val="20"/>
              </w:rPr>
            </w:pPr>
            <w:r w:rsidRPr="005B5B07">
              <w:rPr>
                <w:sz w:val="16"/>
                <w:szCs w:val="20"/>
              </w:rPr>
              <w:t xml:space="preserve">Banking </w:t>
            </w:r>
            <w:r>
              <w:rPr>
                <w:sz w:val="16"/>
                <w:szCs w:val="20"/>
              </w:rPr>
              <w:t>Division</w:t>
            </w:r>
          </w:p>
        </w:tc>
      </w:tr>
      <w:tr w:rsidR="00E777E2" w14:paraId="427774BB" w14:textId="77777777" w:rsidTr="00AE7A13">
        <w:tc>
          <w:tcPr>
            <w:tcW w:w="1172" w:type="dxa"/>
            <w:noWrap/>
            <w:tcMar>
              <w:top w:w="8" w:type="dxa"/>
              <w:left w:w="8" w:type="dxa"/>
              <w:bottom w:w="0" w:type="dxa"/>
              <w:right w:w="8" w:type="dxa"/>
            </w:tcMar>
            <w:vAlign w:val="center"/>
          </w:tcPr>
          <w:p w14:paraId="736E7EF6" w14:textId="77777777" w:rsidR="00E777E2" w:rsidRPr="008A5E2A" w:rsidRDefault="00E777E2" w:rsidP="00E777E2">
            <w:pPr>
              <w:jc w:val="right"/>
              <w:rPr>
                <w:b/>
                <w:bCs/>
                <w:sz w:val="16"/>
                <w:szCs w:val="20"/>
              </w:rPr>
            </w:pPr>
          </w:p>
        </w:tc>
        <w:tc>
          <w:tcPr>
            <w:tcW w:w="3689" w:type="dxa"/>
            <w:noWrap/>
            <w:tcMar>
              <w:top w:w="8" w:type="dxa"/>
              <w:left w:w="8" w:type="dxa"/>
              <w:bottom w:w="0" w:type="dxa"/>
              <w:right w:w="8" w:type="dxa"/>
            </w:tcMar>
            <w:vAlign w:val="center"/>
          </w:tcPr>
          <w:p w14:paraId="710991A9" w14:textId="2F979DAA" w:rsidR="00E777E2" w:rsidRPr="00900A3C" w:rsidRDefault="00EC3A83" w:rsidP="00E777E2">
            <w:pPr>
              <w:ind w:left="81"/>
              <w:rPr>
                <w:sz w:val="16"/>
                <w:szCs w:val="20"/>
              </w:rPr>
            </w:pPr>
            <w:r w:rsidRPr="00900A3C">
              <w:rPr>
                <w:sz w:val="16"/>
                <w:szCs w:val="20"/>
              </w:rPr>
              <w:t xml:space="preserve">Pillar 3 </w:t>
            </w:r>
            <w:r>
              <w:rPr>
                <w:sz w:val="16"/>
                <w:szCs w:val="20"/>
              </w:rPr>
              <w:t xml:space="preserve">Quarterly and Semi-Annual </w:t>
            </w:r>
            <w:r w:rsidRPr="00900A3C">
              <w:rPr>
                <w:sz w:val="16"/>
                <w:szCs w:val="20"/>
              </w:rPr>
              <w:t>Disclosures</w:t>
            </w:r>
            <w:r>
              <w:rPr>
                <w:sz w:val="16"/>
                <w:szCs w:val="20"/>
              </w:rPr>
              <w:t xml:space="preserve"> - Group (a) banks</w:t>
            </w:r>
          </w:p>
        </w:tc>
        <w:tc>
          <w:tcPr>
            <w:tcW w:w="992" w:type="dxa"/>
            <w:tcMar>
              <w:top w:w="8" w:type="dxa"/>
              <w:left w:w="8" w:type="dxa"/>
              <w:bottom w:w="0" w:type="dxa"/>
              <w:right w:w="8" w:type="dxa"/>
            </w:tcMar>
            <w:vAlign w:val="center"/>
          </w:tcPr>
          <w:p w14:paraId="1725E89F" w14:textId="3CC3FC2C" w:rsidR="00E777E2" w:rsidRPr="00953B2E" w:rsidRDefault="007148DD" w:rsidP="00E777E2">
            <w:pPr>
              <w:jc w:val="center"/>
              <w:rPr>
                <w:bCs/>
                <w:sz w:val="16"/>
                <w:szCs w:val="20"/>
              </w:rPr>
            </w:pPr>
            <w:r w:rsidRPr="00082F66">
              <w:rPr>
                <w:color w:val="333333"/>
                <w:sz w:val="16"/>
                <w:szCs w:val="20"/>
              </w:rPr>
              <w:t>Saturday</w:t>
            </w:r>
          </w:p>
        </w:tc>
        <w:tc>
          <w:tcPr>
            <w:tcW w:w="1032" w:type="dxa"/>
            <w:noWrap/>
            <w:tcMar>
              <w:top w:w="8" w:type="dxa"/>
              <w:left w:w="8" w:type="dxa"/>
              <w:bottom w:w="0" w:type="dxa"/>
              <w:right w:w="8" w:type="dxa"/>
            </w:tcMar>
            <w:vAlign w:val="center"/>
          </w:tcPr>
          <w:p w14:paraId="2459E8B7" w14:textId="2968E4CE" w:rsidR="00E777E2" w:rsidRPr="00953B2E" w:rsidRDefault="00E777E2" w:rsidP="00E777E2">
            <w:pPr>
              <w:jc w:val="center"/>
              <w:rPr>
                <w:sz w:val="16"/>
                <w:szCs w:val="20"/>
              </w:rPr>
            </w:pPr>
            <w:r>
              <w:rPr>
                <w:sz w:val="16"/>
                <w:szCs w:val="20"/>
              </w:rPr>
              <w:t>31-Aug-202</w:t>
            </w:r>
            <w:r w:rsidR="00651D23">
              <w:rPr>
                <w:sz w:val="16"/>
                <w:szCs w:val="20"/>
              </w:rPr>
              <w:t>4</w:t>
            </w:r>
          </w:p>
        </w:tc>
        <w:tc>
          <w:tcPr>
            <w:tcW w:w="2610" w:type="dxa"/>
            <w:vAlign w:val="center"/>
          </w:tcPr>
          <w:p w14:paraId="28417CDD" w14:textId="33ABB456" w:rsidR="00E777E2" w:rsidRPr="00900A3C" w:rsidRDefault="00F50B94" w:rsidP="00E777E2">
            <w:pPr>
              <w:ind w:left="71"/>
              <w:rPr>
                <w:sz w:val="16"/>
                <w:szCs w:val="16"/>
              </w:rPr>
            </w:pPr>
            <w:r>
              <w:rPr>
                <w:bCs/>
                <w:sz w:val="16"/>
                <w:szCs w:val="16"/>
              </w:rPr>
              <w:t>10 Working Days</w:t>
            </w:r>
          </w:p>
        </w:tc>
        <w:tc>
          <w:tcPr>
            <w:tcW w:w="1848" w:type="dxa"/>
            <w:noWrap/>
            <w:tcMar>
              <w:top w:w="8" w:type="dxa"/>
              <w:left w:w="8" w:type="dxa"/>
              <w:bottom w:w="0" w:type="dxa"/>
              <w:right w:w="8" w:type="dxa"/>
            </w:tcMar>
            <w:vAlign w:val="center"/>
          </w:tcPr>
          <w:p w14:paraId="735FEF97" w14:textId="1B0F4F81" w:rsidR="00E777E2" w:rsidRPr="005B5B07" w:rsidRDefault="00E777E2" w:rsidP="00E777E2">
            <w:pPr>
              <w:ind w:left="71"/>
              <w:rPr>
                <w:sz w:val="16"/>
                <w:szCs w:val="20"/>
              </w:rPr>
            </w:pPr>
            <w:r w:rsidRPr="00C50F74">
              <w:rPr>
                <w:bCs/>
                <w:sz w:val="16"/>
                <w:szCs w:val="20"/>
              </w:rPr>
              <w:t>Banking Division</w:t>
            </w:r>
          </w:p>
        </w:tc>
      </w:tr>
      <w:tr w:rsidR="007103B3" w14:paraId="22F11BB6" w14:textId="77777777" w:rsidTr="0029289E">
        <w:tc>
          <w:tcPr>
            <w:tcW w:w="1172" w:type="dxa"/>
            <w:noWrap/>
            <w:tcMar>
              <w:top w:w="8" w:type="dxa"/>
              <w:left w:w="8" w:type="dxa"/>
              <w:bottom w:w="0" w:type="dxa"/>
              <w:right w:w="8" w:type="dxa"/>
            </w:tcMar>
            <w:vAlign w:val="center"/>
          </w:tcPr>
          <w:p w14:paraId="69BD2930" w14:textId="346EB28C" w:rsidR="007103B3" w:rsidRPr="008A5E2A" w:rsidRDefault="007103B3" w:rsidP="007103B3">
            <w:pPr>
              <w:jc w:val="right"/>
              <w:rPr>
                <w:b/>
                <w:bCs/>
                <w:sz w:val="16"/>
                <w:szCs w:val="20"/>
              </w:rPr>
            </w:pPr>
            <w:r w:rsidRPr="008A5E2A">
              <w:rPr>
                <w:b/>
                <w:bCs/>
                <w:sz w:val="16"/>
                <w:szCs w:val="20"/>
              </w:rPr>
              <w:t>Aug-202</w:t>
            </w:r>
            <w:r w:rsidR="00327308">
              <w:rPr>
                <w:b/>
                <w:bCs/>
                <w:sz w:val="16"/>
                <w:szCs w:val="20"/>
              </w:rPr>
              <w:t>4</w:t>
            </w:r>
          </w:p>
        </w:tc>
        <w:tc>
          <w:tcPr>
            <w:tcW w:w="3689" w:type="dxa"/>
            <w:noWrap/>
            <w:tcMar>
              <w:top w:w="8" w:type="dxa"/>
              <w:left w:w="8" w:type="dxa"/>
              <w:bottom w:w="0" w:type="dxa"/>
              <w:right w:w="8" w:type="dxa"/>
            </w:tcMar>
            <w:vAlign w:val="center"/>
          </w:tcPr>
          <w:p w14:paraId="18E1FDEB" w14:textId="77777777" w:rsidR="007103B3" w:rsidRDefault="007103B3" w:rsidP="007103B3">
            <w:pPr>
              <w:ind w:left="81"/>
              <w:rPr>
                <w:sz w:val="16"/>
                <w:szCs w:val="20"/>
              </w:rPr>
            </w:pPr>
            <w:r>
              <w:rPr>
                <w:sz w:val="16"/>
                <w:szCs w:val="20"/>
              </w:rPr>
              <w:t>Basel II &amp; QPRs Form</w:t>
            </w:r>
          </w:p>
        </w:tc>
        <w:tc>
          <w:tcPr>
            <w:tcW w:w="992" w:type="dxa"/>
            <w:tcMar>
              <w:top w:w="8" w:type="dxa"/>
              <w:left w:w="8" w:type="dxa"/>
              <w:bottom w:w="0" w:type="dxa"/>
              <w:right w:w="8" w:type="dxa"/>
            </w:tcMar>
          </w:tcPr>
          <w:p w14:paraId="30D6CDEE" w14:textId="4F6B0708" w:rsidR="007103B3" w:rsidRPr="00902EF1" w:rsidRDefault="007148DD" w:rsidP="007103B3">
            <w:pPr>
              <w:jc w:val="center"/>
              <w:rPr>
                <w:sz w:val="16"/>
                <w:highlight w:val="yellow"/>
              </w:rPr>
            </w:pPr>
            <w:r w:rsidRPr="0029289E">
              <w:rPr>
                <w:sz w:val="16"/>
              </w:rPr>
              <w:t>Monday</w:t>
            </w:r>
          </w:p>
        </w:tc>
        <w:tc>
          <w:tcPr>
            <w:tcW w:w="1032" w:type="dxa"/>
            <w:noWrap/>
            <w:tcMar>
              <w:top w:w="8" w:type="dxa"/>
              <w:left w:w="8" w:type="dxa"/>
              <w:bottom w:w="0" w:type="dxa"/>
              <w:right w:w="8" w:type="dxa"/>
            </w:tcMar>
            <w:vAlign w:val="center"/>
          </w:tcPr>
          <w:p w14:paraId="3BA6E7B9" w14:textId="6E94BF6F" w:rsidR="007103B3" w:rsidRPr="007103B3" w:rsidRDefault="007148DD" w:rsidP="007103B3">
            <w:pPr>
              <w:jc w:val="center"/>
              <w:rPr>
                <w:sz w:val="16"/>
                <w:szCs w:val="20"/>
              </w:rPr>
            </w:pPr>
            <w:r>
              <w:rPr>
                <w:sz w:val="16"/>
                <w:szCs w:val="20"/>
              </w:rPr>
              <w:t>30</w:t>
            </w:r>
            <w:r w:rsidR="007103B3" w:rsidRPr="007103B3">
              <w:rPr>
                <w:sz w:val="16"/>
                <w:szCs w:val="20"/>
              </w:rPr>
              <w:t>-Sep-202</w:t>
            </w:r>
            <w:r w:rsidR="00651D23">
              <w:rPr>
                <w:sz w:val="16"/>
                <w:szCs w:val="20"/>
              </w:rPr>
              <w:t>4</w:t>
            </w:r>
          </w:p>
        </w:tc>
        <w:tc>
          <w:tcPr>
            <w:tcW w:w="2610" w:type="dxa"/>
          </w:tcPr>
          <w:p w14:paraId="0D1469E5" w14:textId="77777777" w:rsidR="007103B3" w:rsidRPr="003D05E1" w:rsidRDefault="007103B3" w:rsidP="007103B3">
            <w:pPr>
              <w:ind w:left="71"/>
              <w:rPr>
                <w:sz w:val="16"/>
              </w:rPr>
            </w:pPr>
            <w:r w:rsidRPr="003D05E1">
              <w:rPr>
                <w:sz w:val="16"/>
                <w:szCs w:val="16"/>
              </w:rPr>
              <w:t>10 Working Days</w:t>
            </w:r>
          </w:p>
        </w:tc>
        <w:tc>
          <w:tcPr>
            <w:tcW w:w="1848" w:type="dxa"/>
            <w:noWrap/>
            <w:tcMar>
              <w:top w:w="8" w:type="dxa"/>
              <w:left w:w="8" w:type="dxa"/>
              <w:bottom w:w="0" w:type="dxa"/>
              <w:right w:w="8" w:type="dxa"/>
            </w:tcMar>
            <w:vAlign w:val="center"/>
          </w:tcPr>
          <w:p w14:paraId="632F26D1" w14:textId="77777777" w:rsidR="007103B3" w:rsidRDefault="007103B3" w:rsidP="007103B3">
            <w:pPr>
              <w:ind w:left="71"/>
              <w:rPr>
                <w:sz w:val="16"/>
                <w:szCs w:val="20"/>
              </w:rPr>
            </w:pPr>
            <w:r w:rsidRPr="005B5B07">
              <w:rPr>
                <w:sz w:val="16"/>
                <w:szCs w:val="20"/>
              </w:rPr>
              <w:t xml:space="preserve">Banking </w:t>
            </w:r>
            <w:r>
              <w:rPr>
                <w:sz w:val="16"/>
                <w:szCs w:val="20"/>
              </w:rPr>
              <w:t>Division</w:t>
            </w:r>
          </w:p>
        </w:tc>
      </w:tr>
      <w:tr w:rsidR="00E777E2" w14:paraId="0218A1BC" w14:textId="77777777" w:rsidTr="00AE7A13">
        <w:tc>
          <w:tcPr>
            <w:tcW w:w="1172" w:type="dxa"/>
            <w:noWrap/>
            <w:tcMar>
              <w:top w:w="8" w:type="dxa"/>
              <w:left w:w="8" w:type="dxa"/>
              <w:bottom w:w="0" w:type="dxa"/>
              <w:right w:w="8" w:type="dxa"/>
            </w:tcMar>
            <w:vAlign w:val="center"/>
          </w:tcPr>
          <w:p w14:paraId="5972E398" w14:textId="77777777" w:rsidR="00E777E2" w:rsidRPr="008A5E2A" w:rsidRDefault="00E777E2" w:rsidP="00E777E2">
            <w:pPr>
              <w:tabs>
                <w:tab w:val="left" w:pos="805"/>
              </w:tabs>
              <w:jc w:val="right"/>
              <w:rPr>
                <w:b/>
                <w:bCs/>
                <w:sz w:val="16"/>
                <w:szCs w:val="20"/>
              </w:rPr>
            </w:pPr>
          </w:p>
        </w:tc>
        <w:tc>
          <w:tcPr>
            <w:tcW w:w="3689" w:type="dxa"/>
            <w:noWrap/>
            <w:tcMar>
              <w:top w:w="8" w:type="dxa"/>
              <w:left w:w="8" w:type="dxa"/>
              <w:bottom w:w="0" w:type="dxa"/>
              <w:right w:w="8" w:type="dxa"/>
            </w:tcMar>
            <w:vAlign w:val="center"/>
          </w:tcPr>
          <w:p w14:paraId="2792167C" w14:textId="520ACB43" w:rsidR="00E777E2" w:rsidRPr="00900A3C" w:rsidRDefault="00EC3A83" w:rsidP="00E777E2">
            <w:pPr>
              <w:ind w:left="81"/>
              <w:rPr>
                <w:sz w:val="16"/>
                <w:szCs w:val="20"/>
              </w:rPr>
            </w:pPr>
            <w:r w:rsidRPr="00900A3C">
              <w:rPr>
                <w:sz w:val="16"/>
                <w:szCs w:val="20"/>
              </w:rPr>
              <w:t xml:space="preserve">Pillar 3 </w:t>
            </w:r>
            <w:r>
              <w:rPr>
                <w:sz w:val="16"/>
                <w:szCs w:val="20"/>
              </w:rPr>
              <w:t xml:space="preserve">Quarterly and Semi-Annual </w:t>
            </w:r>
            <w:r w:rsidRPr="00900A3C">
              <w:rPr>
                <w:sz w:val="16"/>
                <w:szCs w:val="20"/>
              </w:rPr>
              <w:t>Disclosures</w:t>
            </w:r>
            <w:r>
              <w:rPr>
                <w:sz w:val="16"/>
                <w:szCs w:val="20"/>
              </w:rPr>
              <w:t xml:space="preserve"> - Group (a) banks</w:t>
            </w:r>
          </w:p>
        </w:tc>
        <w:tc>
          <w:tcPr>
            <w:tcW w:w="992" w:type="dxa"/>
            <w:tcMar>
              <w:top w:w="8" w:type="dxa"/>
              <w:left w:w="8" w:type="dxa"/>
              <w:bottom w:w="0" w:type="dxa"/>
              <w:right w:w="8" w:type="dxa"/>
            </w:tcMar>
            <w:vAlign w:val="center"/>
          </w:tcPr>
          <w:p w14:paraId="2A756BD7" w14:textId="2A658FA0" w:rsidR="00E777E2" w:rsidRPr="00953B2E" w:rsidRDefault="007148DD" w:rsidP="00E777E2">
            <w:pPr>
              <w:jc w:val="center"/>
              <w:rPr>
                <w:sz w:val="16"/>
                <w:szCs w:val="20"/>
              </w:rPr>
            </w:pPr>
            <w:r w:rsidRPr="00082F66">
              <w:rPr>
                <w:color w:val="333333"/>
                <w:sz w:val="16"/>
                <w:szCs w:val="20"/>
              </w:rPr>
              <w:t>Saturday</w:t>
            </w:r>
          </w:p>
        </w:tc>
        <w:tc>
          <w:tcPr>
            <w:tcW w:w="1032" w:type="dxa"/>
            <w:noWrap/>
            <w:tcMar>
              <w:top w:w="8" w:type="dxa"/>
              <w:left w:w="8" w:type="dxa"/>
              <w:bottom w:w="0" w:type="dxa"/>
              <w:right w:w="8" w:type="dxa"/>
            </w:tcMar>
            <w:vAlign w:val="center"/>
          </w:tcPr>
          <w:p w14:paraId="75B6D3F2" w14:textId="5F9EFC52" w:rsidR="00E777E2" w:rsidRPr="00AE7A13" w:rsidRDefault="00E777E2" w:rsidP="00E777E2">
            <w:pPr>
              <w:jc w:val="center"/>
              <w:rPr>
                <w:sz w:val="16"/>
                <w:szCs w:val="20"/>
              </w:rPr>
            </w:pPr>
            <w:r>
              <w:rPr>
                <w:sz w:val="16"/>
                <w:szCs w:val="20"/>
              </w:rPr>
              <w:t>30-Nov-202</w:t>
            </w:r>
            <w:r w:rsidR="00651D23">
              <w:rPr>
                <w:sz w:val="16"/>
                <w:szCs w:val="20"/>
              </w:rPr>
              <w:t>4</w:t>
            </w:r>
          </w:p>
        </w:tc>
        <w:tc>
          <w:tcPr>
            <w:tcW w:w="2610" w:type="dxa"/>
            <w:vAlign w:val="center"/>
          </w:tcPr>
          <w:p w14:paraId="01EDD7A4" w14:textId="4B3013A7" w:rsidR="00E777E2" w:rsidRPr="00900A3C" w:rsidRDefault="00F50B94" w:rsidP="00E777E2">
            <w:pPr>
              <w:ind w:left="71"/>
              <w:rPr>
                <w:sz w:val="16"/>
                <w:szCs w:val="16"/>
              </w:rPr>
            </w:pPr>
            <w:r>
              <w:rPr>
                <w:bCs/>
                <w:sz w:val="16"/>
                <w:szCs w:val="16"/>
              </w:rPr>
              <w:t>10 Working Days</w:t>
            </w:r>
          </w:p>
        </w:tc>
        <w:tc>
          <w:tcPr>
            <w:tcW w:w="1848" w:type="dxa"/>
            <w:noWrap/>
            <w:tcMar>
              <w:top w:w="8" w:type="dxa"/>
              <w:left w:w="8" w:type="dxa"/>
              <w:bottom w:w="0" w:type="dxa"/>
              <w:right w:w="8" w:type="dxa"/>
            </w:tcMar>
            <w:vAlign w:val="center"/>
          </w:tcPr>
          <w:p w14:paraId="1C765146" w14:textId="37E8204E" w:rsidR="00E777E2" w:rsidRPr="005B5B07" w:rsidRDefault="00E777E2" w:rsidP="00E777E2">
            <w:pPr>
              <w:ind w:left="71"/>
              <w:rPr>
                <w:sz w:val="16"/>
                <w:szCs w:val="20"/>
              </w:rPr>
            </w:pPr>
            <w:r w:rsidRPr="00C50F74">
              <w:rPr>
                <w:bCs/>
                <w:sz w:val="16"/>
                <w:szCs w:val="20"/>
              </w:rPr>
              <w:t>Banking Division</w:t>
            </w:r>
          </w:p>
        </w:tc>
      </w:tr>
      <w:tr w:rsidR="006C73A3" w14:paraId="30D174DB" w14:textId="77777777" w:rsidTr="00C42795">
        <w:tc>
          <w:tcPr>
            <w:tcW w:w="1172" w:type="dxa"/>
            <w:noWrap/>
            <w:tcMar>
              <w:top w:w="8" w:type="dxa"/>
              <w:left w:w="8" w:type="dxa"/>
              <w:bottom w:w="0" w:type="dxa"/>
              <w:right w:w="8" w:type="dxa"/>
            </w:tcMar>
            <w:vAlign w:val="center"/>
          </w:tcPr>
          <w:p w14:paraId="16C0CB4B" w14:textId="29D97D44" w:rsidR="006C73A3" w:rsidRPr="008A5E2A" w:rsidRDefault="006C73A3" w:rsidP="006C73A3">
            <w:pPr>
              <w:tabs>
                <w:tab w:val="left" w:pos="805"/>
              </w:tabs>
              <w:jc w:val="right"/>
              <w:rPr>
                <w:b/>
                <w:bCs/>
                <w:sz w:val="16"/>
                <w:szCs w:val="20"/>
              </w:rPr>
            </w:pPr>
            <w:r w:rsidRPr="008A5E2A">
              <w:rPr>
                <w:b/>
                <w:bCs/>
                <w:sz w:val="16"/>
                <w:szCs w:val="20"/>
              </w:rPr>
              <w:t>Nov-202</w:t>
            </w:r>
            <w:r w:rsidR="00327308">
              <w:rPr>
                <w:b/>
                <w:bCs/>
                <w:sz w:val="16"/>
                <w:szCs w:val="20"/>
              </w:rPr>
              <w:t>4</w:t>
            </w:r>
          </w:p>
        </w:tc>
        <w:tc>
          <w:tcPr>
            <w:tcW w:w="3689" w:type="dxa"/>
            <w:noWrap/>
            <w:tcMar>
              <w:top w:w="8" w:type="dxa"/>
              <w:left w:w="8" w:type="dxa"/>
              <w:bottom w:w="0" w:type="dxa"/>
              <w:right w:w="8" w:type="dxa"/>
            </w:tcMar>
            <w:vAlign w:val="center"/>
          </w:tcPr>
          <w:p w14:paraId="7D43BC3B" w14:textId="77777777" w:rsidR="006C73A3" w:rsidRDefault="006C73A3" w:rsidP="006C73A3">
            <w:pPr>
              <w:ind w:left="81"/>
              <w:rPr>
                <w:sz w:val="16"/>
                <w:szCs w:val="20"/>
              </w:rPr>
            </w:pPr>
            <w:r>
              <w:rPr>
                <w:sz w:val="16"/>
                <w:szCs w:val="20"/>
              </w:rPr>
              <w:t>Basel II &amp; QPRs Form</w:t>
            </w:r>
          </w:p>
        </w:tc>
        <w:tc>
          <w:tcPr>
            <w:tcW w:w="992" w:type="dxa"/>
            <w:tcMar>
              <w:top w:w="8" w:type="dxa"/>
              <w:left w:w="8" w:type="dxa"/>
              <w:bottom w:w="0" w:type="dxa"/>
              <w:right w:w="8" w:type="dxa"/>
            </w:tcMar>
            <w:vAlign w:val="center"/>
          </w:tcPr>
          <w:p w14:paraId="2A992848" w14:textId="4FC62FDC" w:rsidR="006C73A3" w:rsidRPr="00902EF1" w:rsidRDefault="007148DD" w:rsidP="006C73A3">
            <w:pPr>
              <w:jc w:val="center"/>
              <w:rPr>
                <w:sz w:val="16"/>
                <w:highlight w:val="yellow"/>
              </w:rPr>
            </w:pPr>
            <w:r w:rsidRPr="00F22D8C">
              <w:rPr>
                <w:bCs/>
                <w:iCs/>
                <w:color w:val="333333"/>
                <w:sz w:val="16"/>
                <w:szCs w:val="20"/>
              </w:rPr>
              <w:t>Tuesday</w:t>
            </w:r>
          </w:p>
        </w:tc>
        <w:tc>
          <w:tcPr>
            <w:tcW w:w="1032" w:type="dxa"/>
            <w:noWrap/>
            <w:tcMar>
              <w:top w:w="8" w:type="dxa"/>
              <w:left w:w="8" w:type="dxa"/>
              <w:bottom w:w="0" w:type="dxa"/>
              <w:right w:w="8" w:type="dxa"/>
            </w:tcMar>
            <w:vAlign w:val="center"/>
          </w:tcPr>
          <w:p w14:paraId="50AB2DF1" w14:textId="7ECE7E89" w:rsidR="006C73A3" w:rsidRPr="00902EF1" w:rsidRDefault="007148DD" w:rsidP="006C73A3">
            <w:pPr>
              <w:jc w:val="center"/>
              <w:rPr>
                <w:sz w:val="16"/>
                <w:highlight w:val="yellow"/>
              </w:rPr>
            </w:pPr>
            <w:r>
              <w:rPr>
                <w:sz w:val="16"/>
                <w:szCs w:val="20"/>
              </w:rPr>
              <w:t>31</w:t>
            </w:r>
            <w:r w:rsidR="006C73A3" w:rsidRPr="00F22D8C">
              <w:rPr>
                <w:sz w:val="16"/>
                <w:szCs w:val="20"/>
              </w:rPr>
              <w:t>-Dec-202</w:t>
            </w:r>
            <w:r w:rsidR="00651D23">
              <w:rPr>
                <w:sz w:val="16"/>
                <w:szCs w:val="20"/>
              </w:rPr>
              <w:t>4</w:t>
            </w:r>
          </w:p>
        </w:tc>
        <w:tc>
          <w:tcPr>
            <w:tcW w:w="2610" w:type="dxa"/>
          </w:tcPr>
          <w:p w14:paraId="520E63F2" w14:textId="77777777" w:rsidR="006C73A3" w:rsidRPr="003D05E1" w:rsidRDefault="006C73A3" w:rsidP="006C73A3">
            <w:pPr>
              <w:ind w:left="71"/>
              <w:rPr>
                <w:sz w:val="16"/>
              </w:rPr>
            </w:pPr>
            <w:r w:rsidRPr="003D05E1">
              <w:rPr>
                <w:sz w:val="16"/>
                <w:szCs w:val="16"/>
              </w:rPr>
              <w:t>10 Working Days</w:t>
            </w:r>
          </w:p>
        </w:tc>
        <w:tc>
          <w:tcPr>
            <w:tcW w:w="1848" w:type="dxa"/>
            <w:noWrap/>
            <w:tcMar>
              <w:top w:w="8" w:type="dxa"/>
              <w:left w:w="8" w:type="dxa"/>
              <w:bottom w:w="0" w:type="dxa"/>
              <w:right w:w="8" w:type="dxa"/>
            </w:tcMar>
            <w:vAlign w:val="center"/>
          </w:tcPr>
          <w:p w14:paraId="0D1D1C40" w14:textId="77777777" w:rsidR="006C73A3" w:rsidRDefault="006C73A3" w:rsidP="006C73A3">
            <w:pPr>
              <w:ind w:left="71"/>
              <w:rPr>
                <w:sz w:val="16"/>
                <w:szCs w:val="20"/>
              </w:rPr>
            </w:pPr>
            <w:r w:rsidRPr="005B5B07">
              <w:rPr>
                <w:sz w:val="16"/>
                <w:szCs w:val="20"/>
              </w:rPr>
              <w:t xml:space="preserve">Banking </w:t>
            </w:r>
            <w:r>
              <w:rPr>
                <w:sz w:val="16"/>
                <w:szCs w:val="20"/>
              </w:rPr>
              <w:t>Division</w:t>
            </w:r>
          </w:p>
        </w:tc>
      </w:tr>
      <w:tr w:rsidR="00E777E2" w14:paraId="73C3C060" w14:textId="77777777" w:rsidTr="00953B2E">
        <w:tc>
          <w:tcPr>
            <w:tcW w:w="1172" w:type="dxa"/>
            <w:noWrap/>
            <w:tcMar>
              <w:top w:w="8" w:type="dxa"/>
              <w:left w:w="8" w:type="dxa"/>
              <w:bottom w:w="0" w:type="dxa"/>
              <w:right w:w="8" w:type="dxa"/>
            </w:tcMar>
            <w:vAlign w:val="center"/>
          </w:tcPr>
          <w:p w14:paraId="4847EF73" w14:textId="77777777" w:rsidR="00E777E2" w:rsidRPr="008A5E2A" w:rsidRDefault="00E777E2" w:rsidP="00E777E2">
            <w:pPr>
              <w:tabs>
                <w:tab w:val="left" w:pos="805"/>
              </w:tabs>
              <w:jc w:val="right"/>
              <w:rPr>
                <w:b/>
                <w:bCs/>
                <w:sz w:val="16"/>
                <w:szCs w:val="20"/>
              </w:rPr>
            </w:pPr>
          </w:p>
        </w:tc>
        <w:tc>
          <w:tcPr>
            <w:tcW w:w="3689" w:type="dxa"/>
            <w:noWrap/>
            <w:tcMar>
              <w:top w:w="8" w:type="dxa"/>
              <w:left w:w="8" w:type="dxa"/>
              <w:bottom w:w="0" w:type="dxa"/>
              <w:right w:w="8" w:type="dxa"/>
            </w:tcMar>
            <w:vAlign w:val="center"/>
          </w:tcPr>
          <w:p w14:paraId="0AB9DE21" w14:textId="15D89123" w:rsidR="00E777E2" w:rsidRPr="00900A3C" w:rsidRDefault="00EC3A83" w:rsidP="00E777E2">
            <w:pPr>
              <w:ind w:left="81"/>
              <w:rPr>
                <w:sz w:val="16"/>
                <w:szCs w:val="20"/>
              </w:rPr>
            </w:pPr>
            <w:r w:rsidRPr="00900A3C">
              <w:rPr>
                <w:sz w:val="16"/>
                <w:szCs w:val="20"/>
              </w:rPr>
              <w:t xml:space="preserve">Pillar 3 </w:t>
            </w:r>
            <w:r>
              <w:rPr>
                <w:sz w:val="16"/>
                <w:szCs w:val="20"/>
              </w:rPr>
              <w:t xml:space="preserve">Quarterly and Semi-Annual </w:t>
            </w:r>
            <w:r w:rsidRPr="00900A3C">
              <w:rPr>
                <w:sz w:val="16"/>
                <w:szCs w:val="20"/>
              </w:rPr>
              <w:t>Disclosures</w:t>
            </w:r>
            <w:r>
              <w:rPr>
                <w:sz w:val="16"/>
                <w:szCs w:val="20"/>
              </w:rPr>
              <w:t xml:space="preserve"> - Group (a) banks</w:t>
            </w:r>
          </w:p>
        </w:tc>
        <w:tc>
          <w:tcPr>
            <w:tcW w:w="992" w:type="dxa"/>
            <w:tcMar>
              <w:top w:w="8" w:type="dxa"/>
              <w:left w:w="8" w:type="dxa"/>
              <w:bottom w:w="0" w:type="dxa"/>
              <w:right w:w="8" w:type="dxa"/>
            </w:tcMar>
            <w:vAlign w:val="center"/>
          </w:tcPr>
          <w:p w14:paraId="178B592E" w14:textId="180A1076" w:rsidR="00E777E2" w:rsidRPr="00AE7A13" w:rsidRDefault="007148DD" w:rsidP="00E777E2">
            <w:pPr>
              <w:jc w:val="center"/>
              <w:rPr>
                <w:sz w:val="16"/>
                <w:szCs w:val="20"/>
              </w:rPr>
            </w:pPr>
            <w:r w:rsidRPr="001838C5">
              <w:rPr>
                <w:bCs/>
                <w:sz w:val="16"/>
                <w:szCs w:val="20"/>
              </w:rPr>
              <w:t>Fri</w:t>
            </w:r>
            <w:r w:rsidRPr="00F22D8C">
              <w:rPr>
                <w:bCs/>
                <w:sz w:val="16"/>
                <w:szCs w:val="20"/>
              </w:rPr>
              <w:t>day</w:t>
            </w:r>
          </w:p>
        </w:tc>
        <w:tc>
          <w:tcPr>
            <w:tcW w:w="1032" w:type="dxa"/>
            <w:noWrap/>
            <w:tcMar>
              <w:top w:w="8" w:type="dxa"/>
              <w:left w:w="8" w:type="dxa"/>
              <w:bottom w:w="0" w:type="dxa"/>
              <w:right w:w="8" w:type="dxa"/>
            </w:tcMar>
            <w:vAlign w:val="center"/>
          </w:tcPr>
          <w:p w14:paraId="57E8EE3C" w14:textId="376E743C" w:rsidR="00E777E2" w:rsidRPr="00953B2E" w:rsidRDefault="00E777E2" w:rsidP="00E777E2">
            <w:pPr>
              <w:jc w:val="center"/>
              <w:rPr>
                <w:sz w:val="16"/>
                <w:szCs w:val="20"/>
              </w:rPr>
            </w:pPr>
            <w:r>
              <w:rPr>
                <w:sz w:val="16"/>
                <w:szCs w:val="20"/>
              </w:rPr>
              <w:t>2</w:t>
            </w:r>
            <w:r w:rsidR="007148DD">
              <w:rPr>
                <w:sz w:val="16"/>
                <w:szCs w:val="20"/>
              </w:rPr>
              <w:t>8</w:t>
            </w:r>
            <w:r>
              <w:rPr>
                <w:sz w:val="16"/>
                <w:szCs w:val="20"/>
              </w:rPr>
              <w:t>-Feb-202</w:t>
            </w:r>
            <w:r w:rsidR="00651D23">
              <w:rPr>
                <w:sz w:val="16"/>
                <w:szCs w:val="20"/>
              </w:rPr>
              <w:t>5</w:t>
            </w:r>
          </w:p>
        </w:tc>
        <w:tc>
          <w:tcPr>
            <w:tcW w:w="2610" w:type="dxa"/>
            <w:vAlign w:val="center"/>
          </w:tcPr>
          <w:p w14:paraId="1E085A4D" w14:textId="31F3B184" w:rsidR="00E777E2" w:rsidRPr="00900A3C" w:rsidRDefault="00F50B94" w:rsidP="00E777E2">
            <w:pPr>
              <w:ind w:left="71"/>
              <w:rPr>
                <w:sz w:val="16"/>
                <w:szCs w:val="16"/>
              </w:rPr>
            </w:pPr>
            <w:r>
              <w:rPr>
                <w:bCs/>
                <w:sz w:val="16"/>
                <w:szCs w:val="16"/>
              </w:rPr>
              <w:t>10 Working Days</w:t>
            </w:r>
          </w:p>
        </w:tc>
        <w:tc>
          <w:tcPr>
            <w:tcW w:w="1848" w:type="dxa"/>
            <w:noWrap/>
            <w:tcMar>
              <w:top w:w="8" w:type="dxa"/>
              <w:left w:w="8" w:type="dxa"/>
              <w:bottom w:w="0" w:type="dxa"/>
              <w:right w:w="8" w:type="dxa"/>
            </w:tcMar>
            <w:vAlign w:val="center"/>
          </w:tcPr>
          <w:p w14:paraId="417D0208" w14:textId="00FC2A4F" w:rsidR="00E777E2" w:rsidRPr="005B5B07" w:rsidRDefault="00E777E2" w:rsidP="00E777E2">
            <w:pPr>
              <w:ind w:left="71"/>
              <w:rPr>
                <w:sz w:val="16"/>
                <w:szCs w:val="20"/>
              </w:rPr>
            </w:pPr>
            <w:r w:rsidRPr="00C50F74">
              <w:rPr>
                <w:bCs/>
                <w:sz w:val="16"/>
                <w:szCs w:val="20"/>
              </w:rPr>
              <w:t>Banking Division</w:t>
            </w:r>
          </w:p>
        </w:tc>
      </w:tr>
      <w:tr w:rsidR="00F065A9" w14:paraId="40D7BFA6" w14:textId="77777777" w:rsidTr="00C42795">
        <w:trPr>
          <w:trHeight w:val="324"/>
        </w:trPr>
        <w:tc>
          <w:tcPr>
            <w:tcW w:w="11343" w:type="dxa"/>
            <w:gridSpan w:val="6"/>
            <w:noWrap/>
            <w:tcMar>
              <w:top w:w="8" w:type="dxa"/>
              <w:left w:w="8" w:type="dxa"/>
              <w:bottom w:w="0" w:type="dxa"/>
              <w:right w:w="8" w:type="dxa"/>
            </w:tcMar>
            <w:vAlign w:val="center"/>
          </w:tcPr>
          <w:p w14:paraId="6E7CB279" w14:textId="77777777" w:rsidR="00F065A9" w:rsidRDefault="00F065A9" w:rsidP="00F065A9">
            <w:pPr>
              <w:ind w:left="71"/>
              <w:jc w:val="center"/>
              <w:rPr>
                <w:sz w:val="16"/>
                <w:szCs w:val="20"/>
              </w:rPr>
            </w:pPr>
            <w:r w:rsidRPr="00521349">
              <w:rPr>
                <w:b/>
                <w:sz w:val="18"/>
                <w:szCs w:val="18"/>
              </w:rPr>
              <w:t>Banks with Financial Year End - (March, June, September, December)</w:t>
            </w:r>
          </w:p>
        </w:tc>
      </w:tr>
      <w:tr w:rsidR="00D84F21" w14:paraId="71EADC9C" w14:textId="77777777" w:rsidTr="00C42795">
        <w:tc>
          <w:tcPr>
            <w:tcW w:w="1172" w:type="dxa"/>
            <w:noWrap/>
            <w:tcMar>
              <w:top w:w="8" w:type="dxa"/>
              <w:left w:w="8" w:type="dxa"/>
              <w:bottom w:w="0" w:type="dxa"/>
              <w:right w:w="8" w:type="dxa"/>
            </w:tcMar>
            <w:vAlign w:val="center"/>
          </w:tcPr>
          <w:p w14:paraId="2FE0082A" w14:textId="6CDD801F" w:rsidR="00D84F21" w:rsidRPr="008A5E2A" w:rsidRDefault="00D84F21" w:rsidP="00D84F21">
            <w:pPr>
              <w:tabs>
                <w:tab w:val="left" w:pos="715"/>
              </w:tabs>
              <w:jc w:val="right"/>
              <w:rPr>
                <w:b/>
                <w:bCs/>
                <w:sz w:val="16"/>
                <w:szCs w:val="20"/>
              </w:rPr>
            </w:pPr>
            <w:r w:rsidRPr="008A5E2A">
              <w:rPr>
                <w:b/>
                <w:bCs/>
                <w:sz w:val="16"/>
                <w:szCs w:val="20"/>
              </w:rPr>
              <w:t>Mar-202</w:t>
            </w:r>
            <w:r w:rsidR="00C96D41">
              <w:rPr>
                <w:b/>
                <w:bCs/>
                <w:sz w:val="16"/>
                <w:szCs w:val="20"/>
              </w:rPr>
              <w:t>4</w:t>
            </w:r>
          </w:p>
        </w:tc>
        <w:tc>
          <w:tcPr>
            <w:tcW w:w="3689" w:type="dxa"/>
            <w:noWrap/>
            <w:tcMar>
              <w:top w:w="8" w:type="dxa"/>
              <w:left w:w="8" w:type="dxa"/>
              <w:bottom w:w="0" w:type="dxa"/>
              <w:right w:w="8" w:type="dxa"/>
            </w:tcMar>
            <w:vAlign w:val="center"/>
          </w:tcPr>
          <w:p w14:paraId="40A60A53" w14:textId="77777777" w:rsidR="00D84F21" w:rsidRDefault="00D84F21" w:rsidP="00D84F21">
            <w:pPr>
              <w:ind w:left="81"/>
              <w:rPr>
                <w:sz w:val="16"/>
                <w:szCs w:val="20"/>
              </w:rPr>
            </w:pPr>
            <w:r>
              <w:rPr>
                <w:sz w:val="16"/>
                <w:szCs w:val="20"/>
              </w:rPr>
              <w:t>Basel II &amp; QPRs Form</w:t>
            </w:r>
          </w:p>
        </w:tc>
        <w:tc>
          <w:tcPr>
            <w:tcW w:w="992" w:type="dxa"/>
            <w:tcMar>
              <w:top w:w="8" w:type="dxa"/>
              <w:left w:w="8" w:type="dxa"/>
              <w:bottom w:w="0" w:type="dxa"/>
              <w:right w:w="8" w:type="dxa"/>
            </w:tcMar>
            <w:vAlign w:val="center"/>
          </w:tcPr>
          <w:p w14:paraId="3CE6EE8A" w14:textId="75664F2F" w:rsidR="00D84F21" w:rsidRPr="00902EF1" w:rsidRDefault="007148DD" w:rsidP="00D84F21">
            <w:pPr>
              <w:jc w:val="center"/>
              <w:rPr>
                <w:sz w:val="16"/>
                <w:highlight w:val="yellow"/>
              </w:rPr>
            </w:pPr>
            <w:r w:rsidRPr="00F22D8C">
              <w:rPr>
                <w:bCs/>
                <w:iCs/>
                <w:color w:val="333333"/>
                <w:sz w:val="16"/>
                <w:szCs w:val="20"/>
              </w:rPr>
              <w:t>Tuesday</w:t>
            </w:r>
          </w:p>
        </w:tc>
        <w:tc>
          <w:tcPr>
            <w:tcW w:w="1032" w:type="dxa"/>
            <w:noWrap/>
            <w:tcMar>
              <w:top w:w="8" w:type="dxa"/>
              <w:left w:w="8" w:type="dxa"/>
              <w:bottom w:w="0" w:type="dxa"/>
              <w:right w:w="8" w:type="dxa"/>
            </w:tcMar>
            <w:vAlign w:val="center"/>
          </w:tcPr>
          <w:p w14:paraId="0259FC8D" w14:textId="1349BE92" w:rsidR="00D84F21" w:rsidRPr="00902EF1" w:rsidRDefault="007148DD" w:rsidP="00D84F21">
            <w:pPr>
              <w:jc w:val="center"/>
              <w:rPr>
                <w:sz w:val="16"/>
                <w:highlight w:val="yellow"/>
              </w:rPr>
            </w:pPr>
            <w:r>
              <w:rPr>
                <w:sz w:val="16"/>
                <w:szCs w:val="20"/>
              </w:rPr>
              <w:t>30</w:t>
            </w:r>
            <w:r w:rsidR="00D84F21" w:rsidRPr="00F22D8C">
              <w:rPr>
                <w:sz w:val="16"/>
                <w:szCs w:val="20"/>
              </w:rPr>
              <w:t>-Apr-202</w:t>
            </w:r>
            <w:r w:rsidR="00651D23">
              <w:rPr>
                <w:sz w:val="16"/>
                <w:szCs w:val="20"/>
              </w:rPr>
              <w:t>4</w:t>
            </w:r>
          </w:p>
        </w:tc>
        <w:tc>
          <w:tcPr>
            <w:tcW w:w="2610" w:type="dxa"/>
          </w:tcPr>
          <w:p w14:paraId="513A6D96" w14:textId="77777777" w:rsidR="00D84F21" w:rsidRPr="003D05E1" w:rsidRDefault="00D84F21" w:rsidP="00D84F21">
            <w:pPr>
              <w:ind w:left="71"/>
              <w:rPr>
                <w:sz w:val="16"/>
              </w:rPr>
            </w:pPr>
            <w:r w:rsidRPr="003D05E1">
              <w:rPr>
                <w:sz w:val="16"/>
                <w:szCs w:val="16"/>
              </w:rPr>
              <w:t>10 Working Days</w:t>
            </w:r>
          </w:p>
        </w:tc>
        <w:tc>
          <w:tcPr>
            <w:tcW w:w="1848" w:type="dxa"/>
            <w:noWrap/>
            <w:tcMar>
              <w:top w:w="8" w:type="dxa"/>
              <w:left w:w="8" w:type="dxa"/>
              <w:bottom w:w="0" w:type="dxa"/>
              <w:right w:w="8" w:type="dxa"/>
            </w:tcMar>
            <w:vAlign w:val="center"/>
          </w:tcPr>
          <w:p w14:paraId="498AEE75" w14:textId="77777777" w:rsidR="00D84F21" w:rsidRDefault="00D84F21" w:rsidP="00D84F21">
            <w:pPr>
              <w:ind w:left="71"/>
              <w:rPr>
                <w:sz w:val="16"/>
                <w:szCs w:val="20"/>
              </w:rPr>
            </w:pPr>
            <w:r w:rsidRPr="002F7367">
              <w:rPr>
                <w:sz w:val="16"/>
                <w:szCs w:val="20"/>
              </w:rPr>
              <w:t xml:space="preserve">Banking </w:t>
            </w:r>
            <w:r>
              <w:rPr>
                <w:sz w:val="16"/>
                <w:szCs w:val="20"/>
              </w:rPr>
              <w:t>Division</w:t>
            </w:r>
          </w:p>
        </w:tc>
      </w:tr>
      <w:tr w:rsidR="00E777E2" w14:paraId="4A397DC8" w14:textId="77777777" w:rsidTr="00953B2E">
        <w:tc>
          <w:tcPr>
            <w:tcW w:w="1172" w:type="dxa"/>
            <w:noWrap/>
            <w:tcMar>
              <w:top w:w="8" w:type="dxa"/>
              <w:left w:w="8" w:type="dxa"/>
              <w:bottom w:w="0" w:type="dxa"/>
              <w:right w:w="8" w:type="dxa"/>
            </w:tcMar>
            <w:vAlign w:val="center"/>
          </w:tcPr>
          <w:p w14:paraId="1A377753" w14:textId="77777777" w:rsidR="00E777E2" w:rsidRPr="008A5E2A" w:rsidRDefault="00E777E2" w:rsidP="00E777E2">
            <w:pPr>
              <w:tabs>
                <w:tab w:val="left" w:pos="715"/>
              </w:tabs>
              <w:jc w:val="right"/>
              <w:rPr>
                <w:b/>
                <w:bCs/>
                <w:sz w:val="16"/>
                <w:szCs w:val="20"/>
              </w:rPr>
            </w:pPr>
          </w:p>
        </w:tc>
        <w:tc>
          <w:tcPr>
            <w:tcW w:w="3689" w:type="dxa"/>
            <w:noWrap/>
            <w:tcMar>
              <w:top w:w="8" w:type="dxa"/>
              <w:left w:w="8" w:type="dxa"/>
              <w:bottom w:w="0" w:type="dxa"/>
              <w:right w:w="8" w:type="dxa"/>
            </w:tcMar>
            <w:vAlign w:val="center"/>
          </w:tcPr>
          <w:p w14:paraId="5CE973E8" w14:textId="71506116" w:rsidR="00E777E2" w:rsidRPr="00900A3C" w:rsidRDefault="00EC3A83" w:rsidP="00E777E2">
            <w:pPr>
              <w:ind w:left="81"/>
              <w:rPr>
                <w:sz w:val="16"/>
                <w:szCs w:val="20"/>
              </w:rPr>
            </w:pPr>
            <w:r w:rsidRPr="00900A3C">
              <w:rPr>
                <w:sz w:val="16"/>
                <w:szCs w:val="20"/>
              </w:rPr>
              <w:t xml:space="preserve">Pillar 3 </w:t>
            </w:r>
            <w:r>
              <w:rPr>
                <w:sz w:val="16"/>
                <w:szCs w:val="20"/>
              </w:rPr>
              <w:t xml:space="preserve">Quarterly and Semi-Annual </w:t>
            </w:r>
            <w:r w:rsidRPr="00900A3C">
              <w:rPr>
                <w:sz w:val="16"/>
                <w:szCs w:val="20"/>
              </w:rPr>
              <w:t>Disclosures</w:t>
            </w:r>
            <w:r>
              <w:rPr>
                <w:sz w:val="16"/>
                <w:szCs w:val="20"/>
              </w:rPr>
              <w:t xml:space="preserve"> - Group (a) banks</w:t>
            </w:r>
          </w:p>
        </w:tc>
        <w:tc>
          <w:tcPr>
            <w:tcW w:w="992" w:type="dxa"/>
            <w:tcMar>
              <w:top w:w="8" w:type="dxa"/>
              <w:left w:w="8" w:type="dxa"/>
              <w:bottom w:w="0" w:type="dxa"/>
              <w:right w:w="8" w:type="dxa"/>
            </w:tcMar>
            <w:vAlign w:val="center"/>
          </w:tcPr>
          <w:p w14:paraId="03107370" w14:textId="259E7554" w:rsidR="00E777E2" w:rsidRPr="00EA11A8" w:rsidRDefault="007148DD" w:rsidP="00E777E2">
            <w:pPr>
              <w:jc w:val="center"/>
              <w:rPr>
                <w:sz w:val="16"/>
                <w:szCs w:val="20"/>
              </w:rPr>
            </w:pPr>
            <w:r w:rsidRPr="00D84F21">
              <w:rPr>
                <w:sz w:val="16"/>
                <w:szCs w:val="20"/>
              </w:rPr>
              <w:t>Su</w:t>
            </w:r>
            <w:r w:rsidRPr="00082F66">
              <w:rPr>
                <w:sz w:val="16"/>
                <w:szCs w:val="20"/>
              </w:rPr>
              <w:t>n</w:t>
            </w:r>
            <w:r w:rsidRPr="00D84F21">
              <w:rPr>
                <w:sz w:val="16"/>
                <w:szCs w:val="20"/>
              </w:rPr>
              <w:t>day</w:t>
            </w:r>
          </w:p>
        </w:tc>
        <w:tc>
          <w:tcPr>
            <w:tcW w:w="1032" w:type="dxa"/>
            <w:noWrap/>
            <w:tcMar>
              <w:top w:w="8" w:type="dxa"/>
              <w:left w:w="8" w:type="dxa"/>
              <w:bottom w:w="0" w:type="dxa"/>
              <w:right w:w="8" w:type="dxa"/>
            </w:tcMar>
            <w:vAlign w:val="center"/>
          </w:tcPr>
          <w:p w14:paraId="29292F3C" w14:textId="1003C43D" w:rsidR="00E777E2" w:rsidRPr="00AE7A13" w:rsidDel="005B5641" w:rsidRDefault="008439A9" w:rsidP="00E777E2">
            <w:pPr>
              <w:jc w:val="center"/>
              <w:rPr>
                <w:sz w:val="16"/>
                <w:szCs w:val="20"/>
              </w:rPr>
            </w:pPr>
            <w:r>
              <w:rPr>
                <w:sz w:val="16"/>
                <w:szCs w:val="20"/>
              </w:rPr>
              <w:t>30-Jun-202</w:t>
            </w:r>
            <w:r w:rsidR="00651D23">
              <w:rPr>
                <w:sz w:val="16"/>
                <w:szCs w:val="20"/>
              </w:rPr>
              <w:t>4</w:t>
            </w:r>
          </w:p>
        </w:tc>
        <w:tc>
          <w:tcPr>
            <w:tcW w:w="2610" w:type="dxa"/>
            <w:vAlign w:val="center"/>
          </w:tcPr>
          <w:p w14:paraId="2C05D656" w14:textId="63018700" w:rsidR="00E777E2" w:rsidRPr="00900A3C" w:rsidRDefault="00F50B94" w:rsidP="00E777E2">
            <w:pPr>
              <w:ind w:left="71"/>
              <w:rPr>
                <w:sz w:val="16"/>
                <w:szCs w:val="16"/>
              </w:rPr>
            </w:pPr>
            <w:r>
              <w:rPr>
                <w:bCs/>
                <w:sz w:val="16"/>
                <w:szCs w:val="16"/>
              </w:rPr>
              <w:t>10 Working Days</w:t>
            </w:r>
          </w:p>
        </w:tc>
        <w:tc>
          <w:tcPr>
            <w:tcW w:w="1848" w:type="dxa"/>
            <w:noWrap/>
            <w:tcMar>
              <w:top w:w="8" w:type="dxa"/>
              <w:left w:w="8" w:type="dxa"/>
              <w:bottom w:w="0" w:type="dxa"/>
              <w:right w:w="8" w:type="dxa"/>
            </w:tcMar>
            <w:vAlign w:val="center"/>
          </w:tcPr>
          <w:p w14:paraId="76FC5AEF" w14:textId="33F4BC01" w:rsidR="00E777E2" w:rsidRPr="002F7367" w:rsidRDefault="00E777E2" w:rsidP="00E777E2">
            <w:pPr>
              <w:ind w:left="71"/>
              <w:rPr>
                <w:sz w:val="16"/>
                <w:szCs w:val="20"/>
              </w:rPr>
            </w:pPr>
            <w:r w:rsidRPr="00C50F74">
              <w:rPr>
                <w:bCs/>
                <w:sz w:val="16"/>
                <w:szCs w:val="20"/>
              </w:rPr>
              <w:t>Banking Division</w:t>
            </w:r>
          </w:p>
        </w:tc>
      </w:tr>
      <w:tr w:rsidR="00F065A9" w14:paraId="6DDAD825" w14:textId="77777777" w:rsidTr="00C42795">
        <w:tc>
          <w:tcPr>
            <w:tcW w:w="1172" w:type="dxa"/>
            <w:noWrap/>
            <w:tcMar>
              <w:top w:w="8" w:type="dxa"/>
              <w:left w:w="8" w:type="dxa"/>
              <w:bottom w:w="0" w:type="dxa"/>
              <w:right w:w="8" w:type="dxa"/>
            </w:tcMar>
            <w:vAlign w:val="center"/>
          </w:tcPr>
          <w:p w14:paraId="5A1E5245" w14:textId="0CA0A3BF" w:rsidR="00F065A9" w:rsidRPr="008A5E2A" w:rsidRDefault="00F065A9" w:rsidP="00F065A9">
            <w:pPr>
              <w:jc w:val="right"/>
              <w:rPr>
                <w:b/>
                <w:bCs/>
                <w:sz w:val="16"/>
                <w:szCs w:val="20"/>
              </w:rPr>
            </w:pPr>
            <w:r w:rsidRPr="008A5E2A">
              <w:rPr>
                <w:b/>
                <w:bCs/>
                <w:sz w:val="16"/>
                <w:szCs w:val="20"/>
              </w:rPr>
              <w:t>Jun-20</w:t>
            </w:r>
            <w:r w:rsidR="00427094" w:rsidRPr="008A5E2A">
              <w:rPr>
                <w:b/>
                <w:bCs/>
                <w:sz w:val="16"/>
                <w:szCs w:val="20"/>
              </w:rPr>
              <w:t>2</w:t>
            </w:r>
            <w:r w:rsidR="00C96D41">
              <w:rPr>
                <w:b/>
                <w:bCs/>
                <w:sz w:val="16"/>
                <w:szCs w:val="20"/>
              </w:rPr>
              <w:t>4</w:t>
            </w:r>
          </w:p>
        </w:tc>
        <w:tc>
          <w:tcPr>
            <w:tcW w:w="3689" w:type="dxa"/>
            <w:noWrap/>
            <w:tcMar>
              <w:top w:w="8" w:type="dxa"/>
              <w:left w:w="8" w:type="dxa"/>
              <w:bottom w:w="0" w:type="dxa"/>
              <w:right w:w="8" w:type="dxa"/>
            </w:tcMar>
            <w:vAlign w:val="center"/>
          </w:tcPr>
          <w:p w14:paraId="5846F5CF" w14:textId="77777777" w:rsidR="00F065A9" w:rsidRDefault="00F065A9" w:rsidP="00F065A9">
            <w:pPr>
              <w:ind w:left="81"/>
              <w:rPr>
                <w:sz w:val="16"/>
                <w:szCs w:val="20"/>
              </w:rPr>
            </w:pPr>
            <w:r>
              <w:rPr>
                <w:sz w:val="16"/>
                <w:szCs w:val="20"/>
              </w:rPr>
              <w:t>Basel II &amp; QPRs Form</w:t>
            </w:r>
          </w:p>
        </w:tc>
        <w:tc>
          <w:tcPr>
            <w:tcW w:w="992" w:type="dxa"/>
            <w:tcMar>
              <w:top w:w="8" w:type="dxa"/>
              <w:left w:w="8" w:type="dxa"/>
              <w:bottom w:w="0" w:type="dxa"/>
              <w:right w:w="8" w:type="dxa"/>
            </w:tcMar>
            <w:vAlign w:val="center"/>
          </w:tcPr>
          <w:p w14:paraId="3550F0C0" w14:textId="3251067E" w:rsidR="00F065A9" w:rsidRPr="00902EF1" w:rsidRDefault="007148DD" w:rsidP="00F065A9">
            <w:pPr>
              <w:jc w:val="center"/>
              <w:rPr>
                <w:sz w:val="16"/>
                <w:highlight w:val="yellow"/>
              </w:rPr>
            </w:pPr>
            <w:r>
              <w:rPr>
                <w:sz w:val="16"/>
                <w:szCs w:val="20"/>
              </w:rPr>
              <w:t>Wednesday</w:t>
            </w:r>
          </w:p>
        </w:tc>
        <w:tc>
          <w:tcPr>
            <w:tcW w:w="1032" w:type="dxa"/>
            <w:noWrap/>
            <w:tcMar>
              <w:top w:w="8" w:type="dxa"/>
              <w:left w:w="8" w:type="dxa"/>
              <w:bottom w:w="0" w:type="dxa"/>
              <w:right w:w="8" w:type="dxa"/>
            </w:tcMar>
            <w:vAlign w:val="center"/>
          </w:tcPr>
          <w:p w14:paraId="7D30B476" w14:textId="5230E1E9" w:rsidR="00F065A9" w:rsidRPr="00D4083A" w:rsidRDefault="00D4083A" w:rsidP="00F065A9">
            <w:pPr>
              <w:jc w:val="center"/>
              <w:rPr>
                <w:sz w:val="16"/>
                <w:szCs w:val="20"/>
              </w:rPr>
            </w:pPr>
            <w:r w:rsidRPr="00082F66">
              <w:rPr>
                <w:sz w:val="16"/>
                <w:szCs w:val="20"/>
              </w:rPr>
              <w:t>31</w:t>
            </w:r>
            <w:r w:rsidR="00F065A9" w:rsidRPr="00D4083A">
              <w:rPr>
                <w:sz w:val="16"/>
                <w:szCs w:val="20"/>
              </w:rPr>
              <w:t>-Jul-20</w:t>
            </w:r>
            <w:r w:rsidR="00D375D3" w:rsidRPr="00D4083A">
              <w:rPr>
                <w:sz w:val="16"/>
                <w:szCs w:val="20"/>
              </w:rPr>
              <w:t>2</w:t>
            </w:r>
            <w:r w:rsidR="00651D23">
              <w:rPr>
                <w:sz w:val="16"/>
                <w:szCs w:val="20"/>
              </w:rPr>
              <w:t>4</w:t>
            </w:r>
          </w:p>
        </w:tc>
        <w:tc>
          <w:tcPr>
            <w:tcW w:w="2610" w:type="dxa"/>
          </w:tcPr>
          <w:p w14:paraId="50881458" w14:textId="77777777" w:rsidR="00F065A9" w:rsidRPr="003D05E1" w:rsidRDefault="00F065A9" w:rsidP="00F065A9">
            <w:pPr>
              <w:ind w:left="71"/>
              <w:rPr>
                <w:sz w:val="16"/>
              </w:rPr>
            </w:pPr>
            <w:r w:rsidRPr="003D05E1">
              <w:rPr>
                <w:sz w:val="16"/>
                <w:szCs w:val="16"/>
              </w:rPr>
              <w:t>10 Working Days</w:t>
            </w:r>
          </w:p>
        </w:tc>
        <w:tc>
          <w:tcPr>
            <w:tcW w:w="1848" w:type="dxa"/>
            <w:noWrap/>
            <w:tcMar>
              <w:top w:w="8" w:type="dxa"/>
              <w:left w:w="8" w:type="dxa"/>
              <w:bottom w:w="0" w:type="dxa"/>
              <w:right w:w="8" w:type="dxa"/>
            </w:tcMar>
            <w:vAlign w:val="center"/>
          </w:tcPr>
          <w:p w14:paraId="0F814904" w14:textId="77777777" w:rsidR="00F065A9" w:rsidRDefault="00F065A9" w:rsidP="00F065A9">
            <w:pPr>
              <w:ind w:left="71"/>
              <w:rPr>
                <w:sz w:val="16"/>
                <w:szCs w:val="20"/>
              </w:rPr>
            </w:pPr>
            <w:r w:rsidRPr="002F7367">
              <w:rPr>
                <w:sz w:val="16"/>
                <w:szCs w:val="20"/>
              </w:rPr>
              <w:t xml:space="preserve">Banking </w:t>
            </w:r>
            <w:r>
              <w:rPr>
                <w:sz w:val="16"/>
                <w:szCs w:val="20"/>
              </w:rPr>
              <w:t>Division</w:t>
            </w:r>
          </w:p>
        </w:tc>
      </w:tr>
      <w:tr w:rsidR="00E777E2" w14:paraId="12A4E108" w14:textId="77777777" w:rsidTr="00AE7A13">
        <w:tc>
          <w:tcPr>
            <w:tcW w:w="1172" w:type="dxa"/>
            <w:noWrap/>
            <w:tcMar>
              <w:top w:w="8" w:type="dxa"/>
              <w:left w:w="8" w:type="dxa"/>
              <w:bottom w:w="0" w:type="dxa"/>
              <w:right w:w="8" w:type="dxa"/>
            </w:tcMar>
            <w:vAlign w:val="center"/>
          </w:tcPr>
          <w:p w14:paraId="20491808" w14:textId="77777777" w:rsidR="00E777E2" w:rsidRPr="008A5E2A" w:rsidRDefault="00E777E2" w:rsidP="00E777E2">
            <w:pPr>
              <w:jc w:val="right"/>
              <w:rPr>
                <w:b/>
                <w:bCs/>
                <w:sz w:val="16"/>
                <w:szCs w:val="20"/>
              </w:rPr>
            </w:pPr>
          </w:p>
        </w:tc>
        <w:tc>
          <w:tcPr>
            <w:tcW w:w="3689" w:type="dxa"/>
            <w:noWrap/>
            <w:tcMar>
              <w:top w:w="8" w:type="dxa"/>
              <w:left w:w="8" w:type="dxa"/>
              <w:bottom w:w="0" w:type="dxa"/>
              <w:right w:w="8" w:type="dxa"/>
            </w:tcMar>
            <w:vAlign w:val="center"/>
          </w:tcPr>
          <w:p w14:paraId="2F2BBC94" w14:textId="2488C0F3" w:rsidR="00E777E2" w:rsidRPr="00900A3C" w:rsidRDefault="00EC3A83" w:rsidP="00E777E2">
            <w:pPr>
              <w:ind w:left="81"/>
              <w:rPr>
                <w:sz w:val="16"/>
                <w:szCs w:val="20"/>
              </w:rPr>
            </w:pPr>
            <w:r w:rsidRPr="00900A3C">
              <w:rPr>
                <w:sz w:val="16"/>
                <w:szCs w:val="20"/>
              </w:rPr>
              <w:t xml:space="preserve">Pillar 3 </w:t>
            </w:r>
            <w:r>
              <w:rPr>
                <w:sz w:val="16"/>
                <w:szCs w:val="20"/>
              </w:rPr>
              <w:t xml:space="preserve">Quarterly and Semi-Annual </w:t>
            </w:r>
            <w:r w:rsidRPr="00900A3C">
              <w:rPr>
                <w:sz w:val="16"/>
                <w:szCs w:val="20"/>
              </w:rPr>
              <w:t>Disclosures</w:t>
            </w:r>
            <w:r>
              <w:rPr>
                <w:sz w:val="16"/>
                <w:szCs w:val="20"/>
              </w:rPr>
              <w:t xml:space="preserve"> - Group (a) banks</w:t>
            </w:r>
          </w:p>
        </w:tc>
        <w:tc>
          <w:tcPr>
            <w:tcW w:w="992" w:type="dxa"/>
            <w:tcMar>
              <w:top w:w="8" w:type="dxa"/>
              <w:left w:w="8" w:type="dxa"/>
              <w:bottom w:w="0" w:type="dxa"/>
              <w:right w:w="8" w:type="dxa"/>
            </w:tcMar>
            <w:vAlign w:val="center"/>
          </w:tcPr>
          <w:p w14:paraId="3BEE5328" w14:textId="2F7922E8" w:rsidR="00E777E2" w:rsidRPr="00900A3C" w:rsidRDefault="007148DD" w:rsidP="00E777E2">
            <w:pPr>
              <w:jc w:val="center"/>
              <w:rPr>
                <w:bCs/>
                <w:sz w:val="16"/>
                <w:szCs w:val="20"/>
              </w:rPr>
            </w:pPr>
            <w:r w:rsidRPr="0029289E">
              <w:rPr>
                <w:sz w:val="16"/>
              </w:rPr>
              <w:t>Monday</w:t>
            </w:r>
          </w:p>
        </w:tc>
        <w:tc>
          <w:tcPr>
            <w:tcW w:w="1032" w:type="dxa"/>
            <w:noWrap/>
            <w:tcMar>
              <w:top w:w="8" w:type="dxa"/>
              <w:left w:w="8" w:type="dxa"/>
              <w:bottom w:w="0" w:type="dxa"/>
              <w:right w:w="8" w:type="dxa"/>
            </w:tcMar>
            <w:vAlign w:val="center"/>
          </w:tcPr>
          <w:p w14:paraId="40F8F3C2" w14:textId="646E73E6" w:rsidR="00E777E2" w:rsidRPr="00900A3C" w:rsidRDefault="007148DD" w:rsidP="00E777E2">
            <w:pPr>
              <w:jc w:val="center"/>
              <w:rPr>
                <w:sz w:val="16"/>
                <w:szCs w:val="20"/>
              </w:rPr>
            </w:pPr>
            <w:r>
              <w:rPr>
                <w:sz w:val="16"/>
                <w:szCs w:val="20"/>
              </w:rPr>
              <w:t>30</w:t>
            </w:r>
            <w:r w:rsidR="00BE2300">
              <w:rPr>
                <w:sz w:val="16"/>
                <w:szCs w:val="20"/>
              </w:rPr>
              <w:t>-Sep-202</w:t>
            </w:r>
            <w:r w:rsidR="00651D23">
              <w:rPr>
                <w:sz w:val="16"/>
                <w:szCs w:val="20"/>
              </w:rPr>
              <w:t>4</w:t>
            </w:r>
          </w:p>
        </w:tc>
        <w:tc>
          <w:tcPr>
            <w:tcW w:w="2610" w:type="dxa"/>
            <w:vAlign w:val="center"/>
          </w:tcPr>
          <w:p w14:paraId="29AC253B" w14:textId="57CEB353" w:rsidR="00E777E2" w:rsidRPr="00900A3C" w:rsidRDefault="00F50B94" w:rsidP="00E777E2">
            <w:pPr>
              <w:ind w:left="71"/>
              <w:rPr>
                <w:sz w:val="16"/>
                <w:szCs w:val="16"/>
              </w:rPr>
            </w:pPr>
            <w:r>
              <w:rPr>
                <w:bCs/>
                <w:sz w:val="16"/>
                <w:szCs w:val="16"/>
              </w:rPr>
              <w:t>10 Working Days</w:t>
            </w:r>
          </w:p>
        </w:tc>
        <w:tc>
          <w:tcPr>
            <w:tcW w:w="1848" w:type="dxa"/>
            <w:noWrap/>
            <w:tcMar>
              <w:top w:w="8" w:type="dxa"/>
              <w:left w:w="8" w:type="dxa"/>
              <w:bottom w:w="0" w:type="dxa"/>
              <w:right w:w="8" w:type="dxa"/>
            </w:tcMar>
            <w:vAlign w:val="center"/>
          </w:tcPr>
          <w:p w14:paraId="4C1D1469" w14:textId="123D7A92" w:rsidR="00E777E2" w:rsidRPr="002F7367" w:rsidRDefault="00E777E2" w:rsidP="00E777E2">
            <w:pPr>
              <w:ind w:left="71"/>
              <w:rPr>
                <w:sz w:val="16"/>
                <w:szCs w:val="20"/>
              </w:rPr>
            </w:pPr>
            <w:r w:rsidRPr="00C50F74">
              <w:rPr>
                <w:bCs/>
                <w:sz w:val="16"/>
                <w:szCs w:val="20"/>
              </w:rPr>
              <w:t>Banking Division</w:t>
            </w:r>
          </w:p>
        </w:tc>
      </w:tr>
      <w:tr w:rsidR="008A2C8B" w14:paraId="1DCAE2B2" w14:textId="77777777" w:rsidTr="00C42795">
        <w:tc>
          <w:tcPr>
            <w:tcW w:w="1172" w:type="dxa"/>
            <w:noWrap/>
            <w:tcMar>
              <w:top w:w="8" w:type="dxa"/>
              <w:left w:w="8" w:type="dxa"/>
              <w:bottom w:w="0" w:type="dxa"/>
              <w:right w:w="8" w:type="dxa"/>
            </w:tcMar>
            <w:vAlign w:val="center"/>
          </w:tcPr>
          <w:p w14:paraId="7FA2FE65" w14:textId="3D26BA30" w:rsidR="008A2C8B" w:rsidRPr="008A5E2A" w:rsidRDefault="008A2C8B" w:rsidP="008A2C8B">
            <w:pPr>
              <w:tabs>
                <w:tab w:val="left" w:pos="740"/>
              </w:tabs>
              <w:jc w:val="right"/>
              <w:rPr>
                <w:b/>
                <w:bCs/>
                <w:sz w:val="16"/>
                <w:szCs w:val="20"/>
              </w:rPr>
            </w:pPr>
            <w:r w:rsidRPr="008A5E2A">
              <w:rPr>
                <w:b/>
                <w:bCs/>
                <w:sz w:val="16"/>
                <w:szCs w:val="20"/>
              </w:rPr>
              <w:t>Sep-202</w:t>
            </w:r>
            <w:r w:rsidR="00C96D41">
              <w:rPr>
                <w:b/>
                <w:bCs/>
                <w:sz w:val="16"/>
                <w:szCs w:val="20"/>
              </w:rPr>
              <w:t>4</w:t>
            </w:r>
          </w:p>
        </w:tc>
        <w:tc>
          <w:tcPr>
            <w:tcW w:w="3689" w:type="dxa"/>
            <w:noWrap/>
            <w:tcMar>
              <w:top w:w="8" w:type="dxa"/>
              <w:left w:w="8" w:type="dxa"/>
              <w:bottom w:w="0" w:type="dxa"/>
              <w:right w:w="8" w:type="dxa"/>
            </w:tcMar>
            <w:vAlign w:val="center"/>
          </w:tcPr>
          <w:p w14:paraId="2B066BBE" w14:textId="77777777" w:rsidR="008A2C8B" w:rsidRDefault="008A2C8B" w:rsidP="008A2C8B">
            <w:pPr>
              <w:ind w:left="81"/>
              <w:rPr>
                <w:sz w:val="16"/>
                <w:szCs w:val="20"/>
              </w:rPr>
            </w:pPr>
            <w:r>
              <w:rPr>
                <w:sz w:val="16"/>
                <w:szCs w:val="20"/>
              </w:rPr>
              <w:t>Basel II &amp; QPRs Form</w:t>
            </w:r>
          </w:p>
        </w:tc>
        <w:tc>
          <w:tcPr>
            <w:tcW w:w="992" w:type="dxa"/>
            <w:tcMar>
              <w:top w:w="8" w:type="dxa"/>
              <w:left w:w="8" w:type="dxa"/>
              <w:bottom w:w="0" w:type="dxa"/>
              <w:right w:w="8" w:type="dxa"/>
            </w:tcMar>
            <w:vAlign w:val="center"/>
          </w:tcPr>
          <w:p w14:paraId="30602606" w14:textId="2D46673F" w:rsidR="008A2C8B" w:rsidRPr="00902EF1" w:rsidRDefault="007148DD" w:rsidP="008A2C8B">
            <w:pPr>
              <w:jc w:val="center"/>
              <w:rPr>
                <w:sz w:val="16"/>
                <w:highlight w:val="yellow"/>
              </w:rPr>
            </w:pPr>
            <w:r>
              <w:rPr>
                <w:sz w:val="16"/>
                <w:szCs w:val="20"/>
              </w:rPr>
              <w:t>Thursday</w:t>
            </w:r>
          </w:p>
        </w:tc>
        <w:tc>
          <w:tcPr>
            <w:tcW w:w="1032" w:type="dxa"/>
            <w:noWrap/>
            <w:tcMar>
              <w:top w:w="8" w:type="dxa"/>
              <w:left w:w="8" w:type="dxa"/>
              <w:bottom w:w="0" w:type="dxa"/>
              <w:right w:w="8" w:type="dxa"/>
            </w:tcMar>
            <w:vAlign w:val="center"/>
          </w:tcPr>
          <w:p w14:paraId="739F9163" w14:textId="087BB2FF" w:rsidR="008A2C8B" w:rsidRPr="008A2C8B" w:rsidRDefault="008A2C8B" w:rsidP="008A2C8B">
            <w:pPr>
              <w:jc w:val="center"/>
              <w:rPr>
                <w:sz w:val="16"/>
                <w:szCs w:val="20"/>
              </w:rPr>
            </w:pPr>
            <w:r w:rsidRPr="008A2C8B">
              <w:rPr>
                <w:sz w:val="16"/>
                <w:szCs w:val="20"/>
              </w:rPr>
              <w:t>31-Oct-202</w:t>
            </w:r>
            <w:r w:rsidR="00651D23">
              <w:rPr>
                <w:sz w:val="16"/>
                <w:szCs w:val="20"/>
              </w:rPr>
              <w:t>4</w:t>
            </w:r>
          </w:p>
        </w:tc>
        <w:tc>
          <w:tcPr>
            <w:tcW w:w="2610" w:type="dxa"/>
          </w:tcPr>
          <w:p w14:paraId="4B9981AB" w14:textId="77777777" w:rsidR="008A2C8B" w:rsidRPr="003D05E1" w:rsidRDefault="008A2C8B" w:rsidP="008A2C8B">
            <w:pPr>
              <w:ind w:left="71"/>
              <w:rPr>
                <w:sz w:val="16"/>
              </w:rPr>
            </w:pPr>
            <w:r w:rsidRPr="003D05E1">
              <w:rPr>
                <w:sz w:val="16"/>
                <w:szCs w:val="16"/>
              </w:rPr>
              <w:t>10 Working Days</w:t>
            </w:r>
          </w:p>
        </w:tc>
        <w:tc>
          <w:tcPr>
            <w:tcW w:w="1848" w:type="dxa"/>
            <w:noWrap/>
            <w:tcMar>
              <w:top w:w="8" w:type="dxa"/>
              <w:left w:w="8" w:type="dxa"/>
              <w:bottom w:w="0" w:type="dxa"/>
              <w:right w:w="8" w:type="dxa"/>
            </w:tcMar>
            <w:vAlign w:val="center"/>
          </w:tcPr>
          <w:p w14:paraId="5B105CF4" w14:textId="77777777" w:rsidR="008A2C8B" w:rsidRDefault="008A2C8B" w:rsidP="008A2C8B">
            <w:pPr>
              <w:ind w:left="71"/>
              <w:rPr>
                <w:sz w:val="16"/>
                <w:szCs w:val="20"/>
              </w:rPr>
            </w:pPr>
            <w:r w:rsidRPr="002F7367">
              <w:rPr>
                <w:sz w:val="16"/>
                <w:szCs w:val="20"/>
              </w:rPr>
              <w:t xml:space="preserve">Banking </w:t>
            </w:r>
            <w:r>
              <w:rPr>
                <w:sz w:val="16"/>
                <w:szCs w:val="20"/>
              </w:rPr>
              <w:t>Division</w:t>
            </w:r>
          </w:p>
        </w:tc>
      </w:tr>
      <w:tr w:rsidR="00E777E2" w14:paraId="228C9A06" w14:textId="77777777" w:rsidTr="00AE7A13">
        <w:tc>
          <w:tcPr>
            <w:tcW w:w="1172" w:type="dxa"/>
            <w:noWrap/>
            <w:tcMar>
              <w:top w:w="8" w:type="dxa"/>
              <w:left w:w="8" w:type="dxa"/>
              <w:bottom w:w="0" w:type="dxa"/>
              <w:right w:w="8" w:type="dxa"/>
            </w:tcMar>
            <w:vAlign w:val="center"/>
          </w:tcPr>
          <w:p w14:paraId="20382086" w14:textId="77777777" w:rsidR="00E777E2" w:rsidRPr="008A5E2A" w:rsidRDefault="00E777E2" w:rsidP="00E777E2">
            <w:pPr>
              <w:tabs>
                <w:tab w:val="left" w:pos="740"/>
              </w:tabs>
              <w:jc w:val="right"/>
              <w:rPr>
                <w:b/>
                <w:bCs/>
                <w:sz w:val="16"/>
                <w:szCs w:val="20"/>
              </w:rPr>
            </w:pPr>
          </w:p>
        </w:tc>
        <w:tc>
          <w:tcPr>
            <w:tcW w:w="3689" w:type="dxa"/>
            <w:noWrap/>
            <w:tcMar>
              <w:top w:w="8" w:type="dxa"/>
              <w:left w:w="8" w:type="dxa"/>
              <w:bottom w:w="0" w:type="dxa"/>
              <w:right w:w="8" w:type="dxa"/>
            </w:tcMar>
            <w:vAlign w:val="center"/>
          </w:tcPr>
          <w:p w14:paraId="244474E5" w14:textId="21C5568F" w:rsidR="00E777E2" w:rsidRPr="00900A3C" w:rsidRDefault="00EC3A83" w:rsidP="00E777E2">
            <w:pPr>
              <w:ind w:left="81"/>
              <w:rPr>
                <w:sz w:val="16"/>
                <w:szCs w:val="20"/>
              </w:rPr>
            </w:pPr>
            <w:r w:rsidRPr="00900A3C">
              <w:rPr>
                <w:sz w:val="16"/>
                <w:szCs w:val="20"/>
              </w:rPr>
              <w:t xml:space="preserve">Pillar 3 </w:t>
            </w:r>
            <w:r>
              <w:rPr>
                <w:sz w:val="16"/>
                <w:szCs w:val="20"/>
              </w:rPr>
              <w:t xml:space="preserve">Quarterly and Semi-Annual </w:t>
            </w:r>
            <w:r w:rsidRPr="00900A3C">
              <w:rPr>
                <w:sz w:val="16"/>
                <w:szCs w:val="20"/>
              </w:rPr>
              <w:t>Disclosures</w:t>
            </w:r>
            <w:r>
              <w:rPr>
                <w:sz w:val="16"/>
                <w:szCs w:val="20"/>
              </w:rPr>
              <w:t xml:space="preserve"> - Group (a) banks</w:t>
            </w:r>
          </w:p>
        </w:tc>
        <w:tc>
          <w:tcPr>
            <w:tcW w:w="992" w:type="dxa"/>
            <w:tcMar>
              <w:top w:w="8" w:type="dxa"/>
              <w:left w:w="8" w:type="dxa"/>
              <w:bottom w:w="0" w:type="dxa"/>
              <w:right w:w="8" w:type="dxa"/>
            </w:tcMar>
            <w:vAlign w:val="center"/>
          </w:tcPr>
          <w:p w14:paraId="71454237" w14:textId="24F2A7F9" w:rsidR="00E777E2" w:rsidRPr="00900A3C" w:rsidRDefault="007148DD" w:rsidP="00E777E2">
            <w:pPr>
              <w:jc w:val="center"/>
              <w:rPr>
                <w:bCs/>
                <w:iCs/>
                <w:color w:val="333333"/>
                <w:sz w:val="16"/>
                <w:szCs w:val="20"/>
              </w:rPr>
            </w:pPr>
            <w:r w:rsidRPr="00F22D8C">
              <w:rPr>
                <w:bCs/>
                <w:iCs/>
                <w:color w:val="333333"/>
                <w:sz w:val="16"/>
                <w:szCs w:val="20"/>
              </w:rPr>
              <w:t>Tuesday</w:t>
            </w:r>
          </w:p>
        </w:tc>
        <w:tc>
          <w:tcPr>
            <w:tcW w:w="1032" w:type="dxa"/>
            <w:noWrap/>
            <w:tcMar>
              <w:top w:w="8" w:type="dxa"/>
              <w:left w:w="8" w:type="dxa"/>
              <w:bottom w:w="0" w:type="dxa"/>
              <w:right w:w="8" w:type="dxa"/>
            </w:tcMar>
            <w:vAlign w:val="center"/>
          </w:tcPr>
          <w:p w14:paraId="090A2DB2" w14:textId="038F014B" w:rsidR="00E777E2" w:rsidRPr="00900A3C" w:rsidRDefault="007148DD" w:rsidP="00E777E2">
            <w:pPr>
              <w:jc w:val="center"/>
              <w:rPr>
                <w:sz w:val="16"/>
                <w:szCs w:val="20"/>
              </w:rPr>
            </w:pPr>
            <w:r>
              <w:rPr>
                <w:sz w:val="16"/>
                <w:szCs w:val="20"/>
              </w:rPr>
              <w:t>31</w:t>
            </w:r>
            <w:r w:rsidR="00920756">
              <w:rPr>
                <w:sz w:val="16"/>
                <w:szCs w:val="20"/>
              </w:rPr>
              <w:t>-Dec-202</w:t>
            </w:r>
            <w:r w:rsidR="00651D23">
              <w:rPr>
                <w:sz w:val="16"/>
                <w:szCs w:val="20"/>
              </w:rPr>
              <w:t>4</w:t>
            </w:r>
          </w:p>
        </w:tc>
        <w:tc>
          <w:tcPr>
            <w:tcW w:w="2610" w:type="dxa"/>
            <w:vAlign w:val="center"/>
          </w:tcPr>
          <w:p w14:paraId="6687C6ED" w14:textId="315C3226" w:rsidR="00E777E2" w:rsidRPr="00900A3C" w:rsidRDefault="00F50B94" w:rsidP="00E777E2">
            <w:pPr>
              <w:ind w:left="71"/>
              <w:rPr>
                <w:sz w:val="16"/>
                <w:szCs w:val="16"/>
              </w:rPr>
            </w:pPr>
            <w:r>
              <w:rPr>
                <w:bCs/>
                <w:sz w:val="16"/>
                <w:szCs w:val="16"/>
              </w:rPr>
              <w:t>10 Working Days</w:t>
            </w:r>
          </w:p>
        </w:tc>
        <w:tc>
          <w:tcPr>
            <w:tcW w:w="1848" w:type="dxa"/>
            <w:noWrap/>
            <w:tcMar>
              <w:top w:w="8" w:type="dxa"/>
              <w:left w:w="8" w:type="dxa"/>
              <w:bottom w:w="0" w:type="dxa"/>
              <w:right w:w="8" w:type="dxa"/>
            </w:tcMar>
            <w:vAlign w:val="center"/>
          </w:tcPr>
          <w:p w14:paraId="01E753F5" w14:textId="404C10E1" w:rsidR="00E777E2" w:rsidRPr="002F7367" w:rsidRDefault="00E777E2" w:rsidP="00E777E2">
            <w:pPr>
              <w:ind w:left="71"/>
              <w:rPr>
                <w:sz w:val="16"/>
                <w:szCs w:val="20"/>
              </w:rPr>
            </w:pPr>
            <w:r w:rsidRPr="00C50F74">
              <w:rPr>
                <w:bCs/>
                <w:sz w:val="16"/>
                <w:szCs w:val="20"/>
              </w:rPr>
              <w:t>Banking Division</w:t>
            </w:r>
          </w:p>
        </w:tc>
      </w:tr>
      <w:tr w:rsidR="00070CF6" w14:paraId="1F3ED4F7" w14:textId="77777777" w:rsidTr="00C42795">
        <w:tc>
          <w:tcPr>
            <w:tcW w:w="1172" w:type="dxa"/>
            <w:noWrap/>
            <w:tcMar>
              <w:top w:w="8" w:type="dxa"/>
              <w:left w:w="8" w:type="dxa"/>
              <w:bottom w:w="0" w:type="dxa"/>
              <w:right w:w="8" w:type="dxa"/>
            </w:tcMar>
            <w:vAlign w:val="center"/>
          </w:tcPr>
          <w:p w14:paraId="0B678947" w14:textId="4A4E6EE4" w:rsidR="00070CF6" w:rsidRPr="008A5E2A" w:rsidRDefault="00070CF6" w:rsidP="00070CF6">
            <w:pPr>
              <w:jc w:val="right"/>
              <w:rPr>
                <w:b/>
                <w:bCs/>
                <w:sz w:val="16"/>
                <w:szCs w:val="20"/>
              </w:rPr>
            </w:pPr>
            <w:r w:rsidRPr="008A5E2A">
              <w:rPr>
                <w:b/>
                <w:bCs/>
                <w:sz w:val="16"/>
                <w:szCs w:val="20"/>
              </w:rPr>
              <w:t>Dec-202</w:t>
            </w:r>
            <w:r w:rsidR="00C96D41">
              <w:rPr>
                <w:b/>
                <w:bCs/>
                <w:sz w:val="16"/>
                <w:szCs w:val="20"/>
              </w:rPr>
              <w:t>4</w:t>
            </w:r>
          </w:p>
        </w:tc>
        <w:tc>
          <w:tcPr>
            <w:tcW w:w="3689" w:type="dxa"/>
            <w:noWrap/>
            <w:tcMar>
              <w:top w:w="8" w:type="dxa"/>
              <w:left w:w="8" w:type="dxa"/>
              <w:bottom w:w="0" w:type="dxa"/>
              <w:right w:w="8" w:type="dxa"/>
            </w:tcMar>
            <w:vAlign w:val="center"/>
          </w:tcPr>
          <w:p w14:paraId="1E0A2EA1" w14:textId="77777777" w:rsidR="00070CF6" w:rsidRDefault="00070CF6" w:rsidP="00070CF6">
            <w:pPr>
              <w:ind w:left="81"/>
              <w:rPr>
                <w:sz w:val="16"/>
                <w:szCs w:val="20"/>
              </w:rPr>
            </w:pPr>
            <w:r>
              <w:rPr>
                <w:sz w:val="16"/>
                <w:szCs w:val="20"/>
              </w:rPr>
              <w:t>Basel II &amp; QPRs Form</w:t>
            </w:r>
          </w:p>
        </w:tc>
        <w:tc>
          <w:tcPr>
            <w:tcW w:w="992" w:type="dxa"/>
            <w:tcMar>
              <w:top w:w="8" w:type="dxa"/>
              <w:left w:w="8" w:type="dxa"/>
              <w:bottom w:w="0" w:type="dxa"/>
              <w:right w:w="8" w:type="dxa"/>
            </w:tcMar>
            <w:vAlign w:val="center"/>
          </w:tcPr>
          <w:p w14:paraId="07AB950F" w14:textId="260EE0A2" w:rsidR="00070CF6" w:rsidRPr="00902EF1" w:rsidRDefault="007148DD" w:rsidP="00070CF6">
            <w:pPr>
              <w:jc w:val="center"/>
              <w:rPr>
                <w:sz w:val="16"/>
                <w:highlight w:val="yellow"/>
              </w:rPr>
            </w:pPr>
            <w:r>
              <w:rPr>
                <w:bCs/>
                <w:sz w:val="16"/>
                <w:szCs w:val="20"/>
              </w:rPr>
              <w:t>Friday</w:t>
            </w:r>
          </w:p>
        </w:tc>
        <w:tc>
          <w:tcPr>
            <w:tcW w:w="1032" w:type="dxa"/>
            <w:noWrap/>
            <w:tcMar>
              <w:top w:w="8" w:type="dxa"/>
              <w:left w:w="8" w:type="dxa"/>
              <w:bottom w:w="0" w:type="dxa"/>
              <w:right w:w="8" w:type="dxa"/>
            </w:tcMar>
            <w:vAlign w:val="center"/>
          </w:tcPr>
          <w:p w14:paraId="5C820743" w14:textId="4AB4612A" w:rsidR="00070CF6" w:rsidRPr="00070CF6" w:rsidRDefault="00070CF6" w:rsidP="00070CF6">
            <w:pPr>
              <w:jc w:val="center"/>
              <w:rPr>
                <w:sz w:val="16"/>
                <w:szCs w:val="20"/>
              </w:rPr>
            </w:pPr>
            <w:r w:rsidRPr="00070CF6">
              <w:rPr>
                <w:sz w:val="16"/>
                <w:szCs w:val="20"/>
              </w:rPr>
              <w:t>31-Jan-202</w:t>
            </w:r>
            <w:r w:rsidR="00651D23">
              <w:rPr>
                <w:sz w:val="16"/>
                <w:szCs w:val="20"/>
              </w:rPr>
              <w:t>5</w:t>
            </w:r>
          </w:p>
        </w:tc>
        <w:tc>
          <w:tcPr>
            <w:tcW w:w="2610" w:type="dxa"/>
          </w:tcPr>
          <w:p w14:paraId="035D72A1" w14:textId="77777777" w:rsidR="00070CF6" w:rsidRPr="003D05E1" w:rsidRDefault="00070CF6" w:rsidP="00070CF6">
            <w:pPr>
              <w:ind w:left="71"/>
              <w:rPr>
                <w:sz w:val="16"/>
              </w:rPr>
            </w:pPr>
            <w:r w:rsidRPr="003D05E1">
              <w:rPr>
                <w:sz w:val="16"/>
                <w:szCs w:val="16"/>
              </w:rPr>
              <w:t>10 Working Days</w:t>
            </w:r>
          </w:p>
        </w:tc>
        <w:tc>
          <w:tcPr>
            <w:tcW w:w="1848" w:type="dxa"/>
            <w:noWrap/>
            <w:tcMar>
              <w:top w:w="8" w:type="dxa"/>
              <w:left w:w="8" w:type="dxa"/>
              <w:bottom w:w="0" w:type="dxa"/>
              <w:right w:w="8" w:type="dxa"/>
            </w:tcMar>
            <w:vAlign w:val="center"/>
          </w:tcPr>
          <w:p w14:paraId="3303436F" w14:textId="77777777" w:rsidR="00070CF6" w:rsidRDefault="00070CF6" w:rsidP="00070CF6">
            <w:pPr>
              <w:ind w:left="71"/>
              <w:rPr>
                <w:sz w:val="16"/>
                <w:szCs w:val="20"/>
              </w:rPr>
            </w:pPr>
            <w:r w:rsidRPr="002F7367">
              <w:rPr>
                <w:sz w:val="16"/>
                <w:szCs w:val="20"/>
              </w:rPr>
              <w:t xml:space="preserve">Banking </w:t>
            </w:r>
            <w:r>
              <w:rPr>
                <w:sz w:val="16"/>
                <w:szCs w:val="20"/>
              </w:rPr>
              <w:t>Division</w:t>
            </w:r>
          </w:p>
        </w:tc>
      </w:tr>
      <w:tr w:rsidR="00E777E2" w14:paraId="2C666760" w14:textId="77777777" w:rsidTr="001838C5">
        <w:tc>
          <w:tcPr>
            <w:tcW w:w="1172" w:type="dxa"/>
            <w:noWrap/>
            <w:tcMar>
              <w:top w:w="8" w:type="dxa"/>
              <w:left w:w="8" w:type="dxa"/>
              <w:bottom w:w="0" w:type="dxa"/>
              <w:right w:w="8" w:type="dxa"/>
            </w:tcMar>
            <w:vAlign w:val="center"/>
          </w:tcPr>
          <w:p w14:paraId="30DBB935" w14:textId="77777777" w:rsidR="00E777E2" w:rsidRPr="008A5E2A" w:rsidRDefault="00E777E2" w:rsidP="00E777E2">
            <w:pPr>
              <w:jc w:val="right"/>
              <w:rPr>
                <w:b/>
                <w:bCs/>
                <w:sz w:val="16"/>
                <w:szCs w:val="20"/>
              </w:rPr>
            </w:pPr>
          </w:p>
        </w:tc>
        <w:tc>
          <w:tcPr>
            <w:tcW w:w="3689" w:type="dxa"/>
            <w:noWrap/>
            <w:tcMar>
              <w:top w:w="8" w:type="dxa"/>
              <w:left w:w="8" w:type="dxa"/>
              <w:bottom w:w="0" w:type="dxa"/>
              <w:right w:w="8" w:type="dxa"/>
            </w:tcMar>
            <w:vAlign w:val="center"/>
          </w:tcPr>
          <w:p w14:paraId="785CF753" w14:textId="3B34317B" w:rsidR="00E777E2" w:rsidRPr="00900A3C" w:rsidRDefault="00EC3A83" w:rsidP="00E777E2">
            <w:pPr>
              <w:ind w:left="81"/>
              <w:rPr>
                <w:sz w:val="16"/>
                <w:szCs w:val="20"/>
              </w:rPr>
            </w:pPr>
            <w:r w:rsidRPr="00900A3C">
              <w:rPr>
                <w:sz w:val="16"/>
                <w:szCs w:val="20"/>
              </w:rPr>
              <w:t xml:space="preserve">Pillar 3 </w:t>
            </w:r>
            <w:r>
              <w:rPr>
                <w:sz w:val="16"/>
                <w:szCs w:val="20"/>
              </w:rPr>
              <w:t xml:space="preserve">Quarterly and Semi-Annual </w:t>
            </w:r>
            <w:r w:rsidRPr="00900A3C">
              <w:rPr>
                <w:sz w:val="16"/>
                <w:szCs w:val="20"/>
              </w:rPr>
              <w:t>Disclosures</w:t>
            </w:r>
            <w:r>
              <w:rPr>
                <w:sz w:val="16"/>
                <w:szCs w:val="20"/>
              </w:rPr>
              <w:t xml:space="preserve"> - Group (a) banks</w:t>
            </w:r>
          </w:p>
        </w:tc>
        <w:tc>
          <w:tcPr>
            <w:tcW w:w="992" w:type="dxa"/>
            <w:tcMar>
              <w:top w:w="8" w:type="dxa"/>
              <w:left w:w="8" w:type="dxa"/>
              <w:bottom w:w="0" w:type="dxa"/>
              <w:right w:w="8" w:type="dxa"/>
            </w:tcMar>
            <w:vAlign w:val="center"/>
          </w:tcPr>
          <w:p w14:paraId="21891986" w14:textId="6B766B0D" w:rsidR="00E777E2" w:rsidRPr="00900A3C" w:rsidRDefault="007148DD" w:rsidP="00E777E2">
            <w:pPr>
              <w:jc w:val="center"/>
              <w:rPr>
                <w:bCs/>
                <w:sz w:val="16"/>
                <w:szCs w:val="20"/>
              </w:rPr>
            </w:pPr>
            <w:r w:rsidRPr="0029289E">
              <w:rPr>
                <w:sz w:val="16"/>
              </w:rPr>
              <w:t>Monday</w:t>
            </w:r>
          </w:p>
        </w:tc>
        <w:tc>
          <w:tcPr>
            <w:tcW w:w="1032" w:type="dxa"/>
            <w:noWrap/>
            <w:tcMar>
              <w:top w:w="8" w:type="dxa"/>
              <w:left w:w="8" w:type="dxa"/>
              <w:bottom w:w="0" w:type="dxa"/>
              <w:right w:w="8" w:type="dxa"/>
            </w:tcMar>
            <w:vAlign w:val="center"/>
          </w:tcPr>
          <w:p w14:paraId="23A4F296" w14:textId="1E16E1E7" w:rsidR="00E777E2" w:rsidRPr="00900A3C" w:rsidRDefault="007148DD" w:rsidP="00E777E2">
            <w:pPr>
              <w:jc w:val="center"/>
              <w:rPr>
                <w:sz w:val="16"/>
                <w:szCs w:val="20"/>
              </w:rPr>
            </w:pPr>
            <w:r>
              <w:rPr>
                <w:sz w:val="16"/>
                <w:szCs w:val="20"/>
              </w:rPr>
              <w:t>31</w:t>
            </w:r>
            <w:r w:rsidR="00920756">
              <w:rPr>
                <w:sz w:val="16"/>
                <w:szCs w:val="20"/>
              </w:rPr>
              <w:t>-Mar-202</w:t>
            </w:r>
            <w:r w:rsidR="00651D23">
              <w:rPr>
                <w:sz w:val="16"/>
                <w:szCs w:val="20"/>
              </w:rPr>
              <w:t>5</w:t>
            </w:r>
          </w:p>
        </w:tc>
        <w:tc>
          <w:tcPr>
            <w:tcW w:w="2610" w:type="dxa"/>
            <w:vAlign w:val="center"/>
          </w:tcPr>
          <w:p w14:paraId="09FB3438" w14:textId="4ADA2149" w:rsidR="00E777E2" w:rsidRPr="00900A3C" w:rsidRDefault="00F50B94" w:rsidP="00E777E2">
            <w:pPr>
              <w:ind w:left="71"/>
              <w:rPr>
                <w:sz w:val="16"/>
                <w:szCs w:val="16"/>
              </w:rPr>
            </w:pPr>
            <w:r>
              <w:rPr>
                <w:bCs/>
                <w:sz w:val="16"/>
                <w:szCs w:val="16"/>
              </w:rPr>
              <w:t>10 Working Days</w:t>
            </w:r>
          </w:p>
        </w:tc>
        <w:tc>
          <w:tcPr>
            <w:tcW w:w="1848" w:type="dxa"/>
            <w:noWrap/>
            <w:tcMar>
              <w:top w:w="8" w:type="dxa"/>
              <w:left w:w="8" w:type="dxa"/>
              <w:bottom w:w="0" w:type="dxa"/>
              <w:right w:w="8" w:type="dxa"/>
            </w:tcMar>
            <w:vAlign w:val="center"/>
          </w:tcPr>
          <w:p w14:paraId="050F0603" w14:textId="69CB7FB5" w:rsidR="00E777E2" w:rsidRPr="002F7367" w:rsidRDefault="00E777E2" w:rsidP="00E777E2">
            <w:pPr>
              <w:ind w:left="71"/>
              <w:rPr>
                <w:sz w:val="16"/>
                <w:szCs w:val="20"/>
              </w:rPr>
            </w:pPr>
            <w:r w:rsidRPr="00C50F74">
              <w:rPr>
                <w:bCs/>
                <w:sz w:val="16"/>
                <w:szCs w:val="20"/>
              </w:rPr>
              <w:t>Banking Division</w:t>
            </w:r>
          </w:p>
        </w:tc>
      </w:tr>
      <w:tr w:rsidR="00F065A9" w14:paraId="74FE4839" w14:textId="77777777" w:rsidTr="00C42795">
        <w:trPr>
          <w:trHeight w:val="270"/>
        </w:trPr>
        <w:tc>
          <w:tcPr>
            <w:tcW w:w="11343" w:type="dxa"/>
            <w:gridSpan w:val="6"/>
            <w:noWrap/>
            <w:tcMar>
              <w:top w:w="8" w:type="dxa"/>
              <w:left w:w="8" w:type="dxa"/>
              <w:bottom w:w="0" w:type="dxa"/>
              <w:right w:w="8" w:type="dxa"/>
            </w:tcMar>
            <w:vAlign w:val="center"/>
          </w:tcPr>
          <w:p w14:paraId="487CC0D3" w14:textId="77777777" w:rsidR="00F065A9" w:rsidRPr="00A722A4" w:rsidRDefault="00F065A9" w:rsidP="00F065A9">
            <w:pPr>
              <w:ind w:left="71"/>
              <w:jc w:val="center"/>
              <w:rPr>
                <w:b/>
                <w:sz w:val="18"/>
                <w:szCs w:val="18"/>
              </w:rPr>
            </w:pPr>
            <w:r w:rsidRPr="00521349">
              <w:rPr>
                <w:b/>
                <w:sz w:val="18"/>
                <w:szCs w:val="18"/>
              </w:rPr>
              <w:t>B</w:t>
            </w:r>
            <w:r>
              <w:rPr>
                <w:b/>
                <w:sz w:val="18"/>
                <w:szCs w:val="18"/>
              </w:rPr>
              <w:t>asel</w:t>
            </w:r>
            <w:r w:rsidRPr="00521349">
              <w:rPr>
                <w:b/>
                <w:sz w:val="18"/>
                <w:szCs w:val="18"/>
              </w:rPr>
              <w:t xml:space="preserve"> II </w:t>
            </w:r>
            <w:r>
              <w:rPr>
                <w:b/>
                <w:sz w:val="18"/>
                <w:szCs w:val="18"/>
              </w:rPr>
              <w:t>-</w:t>
            </w:r>
            <w:r w:rsidRPr="00521349">
              <w:rPr>
                <w:b/>
                <w:sz w:val="18"/>
                <w:szCs w:val="18"/>
              </w:rPr>
              <w:t xml:space="preserve"> P</w:t>
            </w:r>
            <w:r>
              <w:rPr>
                <w:b/>
                <w:sz w:val="18"/>
                <w:szCs w:val="18"/>
              </w:rPr>
              <w:t>illar</w:t>
            </w:r>
            <w:r w:rsidRPr="00521349">
              <w:rPr>
                <w:b/>
                <w:sz w:val="18"/>
                <w:szCs w:val="18"/>
              </w:rPr>
              <w:t xml:space="preserve"> II ICAAP</w:t>
            </w:r>
            <w:r>
              <w:rPr>
                <w:b/>
                <w:sz w:val="18"/>
                <w:szCs w:val="18"/>
              </w:rPr>
              <w:t xml:space="preserve"> </w:t>
            </w:r>
            <w:r w:rsidR="00E27C28">
              <w:rPr>
                <w:b/>
                <w:sz w:val="18"/>
                <w:szCs w:val="18"/>
              </w:rPr>
              <w:t xml:space="preserve">Annual </w:t>
            </w:r>
            <w:r w:rsidR="00D015B2">
              <w:rPr>
                <w:b/>
                <w:sz w:val="18"/>
                <w:szCs w:val="18"/>
              </w:rPr>
              <w:t>Form</w:t>
            </w:r>
            <w:r w:rsidR="00E27C28">
              <w:rPr>
                <w:b/>
                <w:sz w:val="18"/>
                <w:szCs w:val="18"/>
              </w:rPr>
              <w:t xml:space="preserve"> </w:t>
            </w:r>
            <w:r w:rsidRPr="00521349">
              <w:rPr>
                <w:b/>
                <w:sz w:val="18"/>
                <w:szCs w:val="18"/>
              </w:rPr>
              <w:t xml:space="preserve">- </w:t>
            </w:r>
            <w:r>
              <w:rPr>
                <w:b/>
                <w:sz w:val="18"/>
                <w:szCs w:val="18"/>
              </w:rPr>
              <w:t>4</w:t>
            </w:r>
            <w:r w:rsidRPr="00521349">
              <w:rPr>
                <w:b/>
                <w:sz w:val="18"/>
                <w:szCs w:val="18"/>
              </w:rPr>
              <w:t xml:space="preserve"> M</w:t>
            </w:r>
            <w:r>
              <w:rPr>
                <w:b/>
                <w:sz w:val="18"/>
                <w:szCs w:val="18"/>
              </w:rPr>
              <w:t>onths</w:t>
            </w:r>
            <w:r w:rsidRPr="00521349">
              <w:rPr>
                <w:b/>
                <w:sz w:val="18"/>
                <w:szCs w:val="18"/>
              </w:rPr>
              <w:t xml:space="preserve"> </w:t>
            </w:r>
            <w:r>
              <w:rPr>
                <w:b/>
                <w:sz w:val="18"/>
                <w:szCs w:val="18"/>
              </w:rPr>
              <w:t xml:space="preserve">after </w:t>
            </w:r>
            <w:r w:rsidRPr="00521349">
              <w:rPr>
                <w:b/>
                <w:sz w:val="18"/>
                <w:szCs w:val="18"/>
              </w:rPr>
              <w:t>F</w:t>
            </w:r>
            <w:r>
              <w:rPr>
                <w:b/>
                <w:sz w:val="18"/>
                <w:szCs w:val="18"/>
              </w:rPr>
              <w:t xml:space="preserve">inancial </w:t>
            </w:r>
            <w:r w:rsidRPr="00521349">
              <w:rPr>
                <w:b/>
                <w:sz w:val="18"/>
                <w:szCs w:val="18"/>
              </w:rPr>
              <w:t>Y</w:t>
            </w:r>
            <w:r>
              <w:rPr>
                <w:b/>
                <w:sz w:val="18"/>
                <w:szCs w:val="18"/>
              </w:rPr>
              <w:t>ear</w:t>
            </w:r>
            <w:r w:rsidRPr="00521349">
              <w:rPr>
                <w:b/>
                <w:sz w:val="18"/>
                <w:szCs w:val="18"/>
              </w:rPr>
              <w:t>-E</w:t>
            </w:r>
            <w:r>
              <w:rPr>
                <w:b/>
                <w:sz w:val="18"/>
                <w:szCs w:val="18"/>
              </w:rPr>
              <w:t>nd</w:t>
            </w:r>
          </w:p>
        </w:tc>
      </w:tr>
      <w:tr w:rsidR="00F51E03" w14:paraId="6CB3EBBD" w14:textId="77777777" w:rsidTr="00C42795">
        <w:tc>
          <w:tcPr>
            <w:tcW w:w="1172" w:type="dxa"/>
            <w:noWrap/>
            <w:tcMar>
              <w:top w:w="8" w:type="dxa"/>
              <w:left w:w="8" w:type="dxa"/>
              <w:bottom w:w="0" w:type="dxa"/>
              <w:right w:w="8" w:type="dxa"/>
            </w:tcMar>
            <w:vAlign w:val="center"/>
          </w:tcPr>
          <w:p w14:paraId="5A25B049" w14:textId="447DFC3C" w:rsidR="00F51E03" w:rsidRPr="008A5E2A" w:rsidRDefault="00F51E03" w:rsidP="00F51E03">
            <w:pPr>
              <w:tabs>
                <w:tab w:val="left" w:pos="715"/>
              </w:tabs>
              <w:jc w:val="right"/>
              <w:rPr>
                <w:b/>
                <w:bCs/>
                <w:sz w:val="16"/>
                <w:szCs w:val="20"/>
              </w:rPr>
            </w:pPr>
            <w:r w:rsidRPr="008A5E2A">
              <w:rPr>
                <w:b/>
                <w:bCs/>
                <w:sz w:val="16"/>
                <w:szCs w:val="20"/>
              </w:rPr>
              <w:t>Sep-2</w:t>
            </w:r>
            <w:r w:rsidR="00C96D41">
              <w:rPr>
                <w:b/>
                <w:bCs/>
                <w:sz w:val="16"/>
                <w:szCs w:val="20"/>
              </w:rPr>
              <w:t>3</w:t>
            </w:r>
          </w:p>
        </w:tc>
        <w:tc>
          <w:tcPr>
            <w:tcW w:w="3689" w:type="dxa"/>
            <w:noWrap/>
            <w:tcMar>
              <w:top w:w="8" w:type="dxa"/>
              <w:left w:w="8" w:type="dxa"/>
              <w:bottom w:w="0" w:type="dxa"/>
              <w:right w:w="8" w:type="dxa"/>
            </w:tcMar>
            <w:vAlign w:val="center"/>
          </w:tcPr>
          <w:p w14:paraId="72E8CAD7" w14:textId="77777777" w:rsidR="00F51E03" w:rsidRPr="00875700" w:rsidRDefault="00F51E03" w:rsidP="00F51E03">
            <w:pPr>
              <w:ind w:left="81"/>
              <w:rPr>
                <w:bCs/>
                <w:sz w:val="16"/>
                <w:szCs w:val="20"/>
              </w:rPr>
            </w:pPr>
            <w:r w:rsidRPr="00875700">
              <w:rPr>
                <w:sz w:val="16"/>
                <w:szCs w:val="20"/>
              </w:rPr>
              <w:t>Basel II - Pillar II ICAAP</w:t>
            </w:r>
          </w:p>
        </w:tc>
        <w:tc>
          <w:tcPr>
            <w:tcW w:w="992" w:type="dxa"/>
            <w:tcMar>
              <w:top w:w="8" w:type="dxa"/>
              <w:left w:w="8" w:type="dxa"/>
              <w:bottom w:w="0" w:type="dxa"/>
              <w:right w:w="8" w:type="dxa"/>
            </w:tcMar>
            <w:vAlign w:val="center"/>
          </w:tcPr>
          <w:p w14:paraId="67BA90A4" w14:textId="6F0A9C62" w:rsidR="00F51E03" w:rsidRPr="00902EF1" w:rsidRDefault="006E1BD4" w:rsidP="00F51E03">
            <w:pPr>
              <w:tabs>
                <w:tab w:val="left" w:pos="715"/>
              </w:tabs>
              <w:jc w:val="center"/>
              <w:rPr>
                <w:sz w:val="16"/>
                <w:highlight w:val="yellow"/>
              </w:rPr>
            </w:pPr>
            <w:r w:rsidRPr="00F22D8C">
              <w:rPr>
                <w:bCs/>
                <w:sz w:val="16"/>
                <w:szCs w:val="20"/>
              </w:rPr>
              <w:t>Wednesday</w:t>
            </w:r>
          </w:p>
        </w:tc>
        <w:tc>
          <w:tcPr>
            <w:tcW w:w="1032" w:type="dxa"/>
            <w:noWrap/>
            <w:tcMar>
              <w:top w:w="8" w:type="dxa"/>
              <w:left w:w="8" w:type="dxa"/>
              <w:bottom w:w="0" w:type="dxa"/>
              <w:right w:w="8" w:type="dxa"/>
            </w:tcMar>
            <w:vAlign w:val="center"/>
          </w:tcPr>
          <w:p w14:paraId="7B4BCB33" w14:textId="60B448E0" w:rsidR="00F51E03" w:rsidRPr="00902EF1" w:rsidRDefault="00F51E03" w:rsidP="00F51E03">
            <w:pPr>
              <w:jc w:val="center"/>
              <w:rPr>
                <w:sz w:val="16"/>
                <w:highlight w:val="yellow"/>
              </w:rPr>
            </w:pPr>
            <w:r w:rsidRPr="00361B0F">
              <w:rPr>
                <w:sz w:val="16"/>
                <w:szCs w:val="20"/>
              </w:rPr>
              <w:t>31-Jan-202</w:t>
            </w:r>
            <w:r w:rsidR="006E1BD4">
              <w:rPr>
                <w:sz w:val="16"/>
                <w:szCs w:val="20"/>
              </w:rPr>
              <w:t>4</w:t>
            </w:r>
          </w:p>
        </w:tc>
        <w:tc>
          <w:tcPr>
            <w:tcW w:w="2610" w:type="dxa"/>
          </w:tcPr>
          <w:p w14:paraId="25BF6BC0" w14:textId="77777777" w:rsidR="00F51E03" w:rsidRPr="00875700" w:rsidRDefault="00F51E03" w:rsidP="00F51E03">
            <w:pPr>
              <w:ind w:left="71"/>
              <w:rPr>
                <w:sz w:val="16"/>
                <w:szCs w:val="16"/>
              </w:rPr>
            </w:pPr>
            <w:r w:rsidRPr="003D05E1">
              <w:rPr>
                <w:sz w:val="16"/>
                <w:szCs w:val="16"/>
              </w:rPr>
              <w:t>30 calendar days</w:t>
            </w:r>
          </w:p>
        </w:tc>
        <w:tc>
          <w:tcPr>
            <w:tcW w:w="1848" w:type="dxa"/>
            <w:noWrap/>
            <w:tcMar>
              <w:top w:w="8" w:type="dxa"/>
              <w:left w:w="8" w:type="dxa"/>
              <w:bottom w:w="0" w:type="dxa"/>
              <w:right w:w="8" w:type="dxa"/>
            </w:tcMar>
            <w:vAlign w:val="center"/>
          </w:tcPr>
          <w:p w14:paraId="3B9560EB" w14:textId="77777777" w:rsidR="00F51E03" w:rsidRPr="00875700" w:rsidRDefault="00F51E03" w:rsidP="00F51E03">
            <w:pPr>
              <w:ind w:left="71"/>
              <w:rPr>
                <w:sz w:val="16"/>
                <w:szCs w:val="20"/>
              </w:rPr>
            </w:pPr>
            <w:r w:rsidRPr="00875700">
              <w:rPr>
                <w:sz w:val="16"/>
                <w:szCs w:val="20"/>
              </w:rPr>
              <w:t>Banking Division</w:t>
            </w:r>
          </w:p>
        </w:tc>
      </w:tr>
      <w:tr w:rsidR="00F51E03" w14:paraId="5C56FE3F" w14:textId="77777777" w:rsidTr="00C42795">
        <w:tc>
          <w:tcPr>
            <w:tcW w:w="1172" w:type="dxa"/>
            <w:noWrap/>
            <w:tcMar>
              <w:top w:w="8" w:type="dxa"/>
              <w:left w:w="8" w:type="dxa"/>
              <w:bottom w:w="0" w:type="dxa"/>
              <w:right w:w="8" w:type="dxa"/>
            </w:tcMar>
            <w:vAlign w:val="center"/>
          </w:tcPr>
          <w:p w14:paraId="4D679FBB" w14:textId="7FA1829D" w:rsidR="00F51E03" w:rsidRPr="008A5E2A" w:rsidRDefault="00F51E03" w:rsidP="00F51E03">
            <w:pPr>
              <w:tabs>
                <w:tab w:val="left" w:pos="715"/>
              </w:tabs>
              <w:jc w:val="right"/>
              <w:rPr>
                <w:b/>
                <w:bCs/>
                <w:sz w:val="16"/>
                <w:szCs w:val="20"/>
              </w:rPr>
            </w:pPr>
            <w:r w:rsidRPr="008A5E2A">
              <w:rPr>
                <w:b/>
                <w:bCs/>
                <w:sz w:val="16"/>
                <w:szCs w:val="20"/>
              </w:rPr>
              <w:t>Oct-2</w:t>
            </w:r>
            <w:r w:rsidR="00C96D41">
              <w:rPr>
                <w:b/>
                <w:bCs/>
                <w:sz w:val="16"/>
                <w:szCs w:val="20"/>
              </w:rPr>
              <w:t>3</w:t>
            </w:r>
          </w:p>
        </w:tc>
        <w:tc>
          <w:tcPr>
            <w:tcW w:w="3689" w:type="dxa"/>
            <w:noWrap/>
            <w:tcMar>
              <w:top w:w="8" w:type="dxa"/>
              <w:left w:w="8" w:type="dxa"/>
              <w:bottom w:w="0" w:type="dxa"/>
              <w:right w:w="8" w:type="dxa"/>
            </w:tcMar>
            <w:vAlign w:val="center"/>
          </w:tcPr>
          <w:p w14:paraId="1B679C55" w14:textId="77777777" w:rsidR="00F51E03" w:rsidRPr="003D05E1" w:rsidRDefault="00F51E03" w:rsidP="00F51E03">
            <w:pPr>
              <w:ind w:left="81"/>
              <w:rPr>
                <w:sz w:val="16"/>
              </w:rPr>
            </w:pPr>
            <w:r w:rsidRPr="00875700">
              <w:rPr>
                <w:sz w:val="16"/>
                <w:szCs w:val="20"/>
              </w:rPr>
              <w:t>Basel II - Pillar II ICAAP</w:t>
            </w:r>
          </w:p>
        </w:tc>
        <w:tc>
          <w:tcPr>
            <w:tcW w:w="992" w:type="dxa"/>
            <w:tcMar>
              <w:top w:w="8" w:type="dxa"/>
              <w:left w:w="8" w:type="dxa"/>
              <w:bottom w:w="0" w:type="dxa"/>
              <w:right w:w="8" w:type="dxa"/>
            </w:tcMar>
            <w:vAlign w:val="center"/>
          </w:tcPr>
          <w:p w14:paraId="70E522B9" w14:textId="492E8A80" w:rsidR="00F51E03" w:rsidRPr="00902EF1" w:rsidRDefault="006E1BD4" w:rsidP="00F51E03">
            <w:pPr>
              <w:tabs>
                <w:tab w:val="left" w:pos="715"/>
              </w:tabs>
              <w:jc w:val="center"/>
              <w:rPr>
                <w:sz w:val="16"/>
                <w:highlight w:val="yellow"/>
              </w:rPr>
            </w:pPr>
            <w:r w:rsidRPr="00F22D8C">
              <w:rPr>
                <w:bCs/>
                <w:sz w:val="16"/>
                <w:szCs w:val="20"/>
              </w:rPr>
              <w:t>Thursday</w:t>
            </w:r>
          </w:p>
        </w:tc>
        <w:tc>
          <w:tcPr>
            <w:tcW w:w="1032" w:type="dxa"/>
            <w:noWrap/>
            <w:tcMar>
              <w:top w:w="8" w:type="dxa"/>
              <w:left w:w="8" w:type="dxa"/>
              <w:bottom w:w="0" w:type="dxa"/>
              <w:right w:w="8" w:type="dxa"/>
            </w:tcMar>
            <w:vAlign w:val="center"/>
          </w:tcPr>
          <w:p w14:paraId="2171F5BD" w14:textId="1D323A89" w:rsidR="00F51E03" w:rsidRPr="00057943" w:rsidRDefault="00F51E03" w:rsidP="00F51E03">
            <w:pPr>
              <w:jc w:val="center"/>
              <w:rPr>
                <w:sz w:val="16"/>
                <w:highlight w:val="yellow"/>
              </w:rPr>
            </w:pPr>
            <w:r w:rsidRPr="00361B0F">
              <w:rPr>
                <w:sz w:val="16"/>
                <w:szCs w:val="20"/>
              </w:rPr>
              <w:t>2</w:t>
            </w:r>
            <w:r w:rsidR="006E1BD4">
              <w:rPr>
                <w:sz w:val="16"/>
                <w:szCs w:val="20"/>
              </w:rPr>
              <w:t>9</w:t>
            </w:r>
            <w:r w:rsidRPr="00361B0F">
              <w:rPr>
                <w:sz w:val="16"/>
                <w:szCs w:val="20"/>
              </w:rPr>
              <w:t>-Feb-202</w:t>
            </w:r>
            <w:r w:rsidR="006E1BD4">
              <w:rPr>
                <w:sz w:val="16"/>
                <w:szCs w:val="20"/>
              </w:rPr>
              <w:t>4</w:t>
            </w:r>
          </w:p>
        </w:tc>
        <w:tc>
          <w:tcPr>
            <w:tcW w:w="2610" w:type="dxa"/>
          </w:tcPr>
          <w:p w14:paraId="2BED281B" w14:textId="77777777" w:rsidR="00F51E03" w:rsidRPr="00875700" w:rsidRDefault="00F51E03" w:rsidP="00F51E03">
            <w:pPr>
              <w:ind w:left="71"/>
              <w:rPr>
                <w:sz w:val="16"/>
                <w:szCs w:val="16"/>
              </w:rPr>
            </w:pPr>
            <w:r w:rsidRPr="003D05E1">
              <w:rPr>
                <w:sz w:val="16"/>
                <w:szCs w:val="16"/>
              </w:rPr>
              <w:t>30 calendar days</w:t>
            </w:r>
          </w:p>
        </w:tc>
        <w:tc>
          <w:tcPr>
            <w:tcW w:w="1848" w:type="dxa"/>
            <w:noWrap/>
            <w:tcMar>
              <w:top w:w="8" w:type="dxa"/>
              <w:left w:w="8" w:type="dxa"/>
              <w:bottom w:w="0" w:type="dxa"/>
              <w:right w:w="8" w:type="dxa"/>
            </w:tcMar>
            <w:vAlign w:val="center"/>
          </w:tcPr>
          <w:p w14:paraId="4428627C" w14:textId="77777777" w:rsidR="00F51E03" w:rsidRPr="00875700" w:rsidRDefault="00F51E03" w:rsidP="00F51E03">
            <w:pPr>
              <w:ind w:left="71"/>
              <w:rPr>
                <w:sz w:val="16"/>
                <w:szCs w:val="20"/>
              </w:rPr>
            </w:pPr>
            <w:r w:rsidRPr="00875700">
              <w:rPr>
                <w:sz w:val="16"/>
                <w:szCs w:val="20"/>
              </w:rPr>
              <w:t>Banking Division</w:t>
            </w:r>
          </w:p>
        </w:tc>
      </w:tr>
      <w:tr w:rsidR="00F51E03" w14:paraId="7938AA59" w14:textId="77777777" w:rsidTr="00C42795">
        <w:tc>
          <w:tcPr>
            <w:tcW w:w="1172" w:type="dxa"/>
            <w:noWrap/>
            <w:tcMar>
              <w:top w:w="8" w:type="dxa"/>
              <w:left w:w="8" w:type="dxa"/>
              <w:bottom w:w="0" w:type="dxa"/>
              <w:right w:w="8" w:type="dxa"/>
            </w:tcMar>
            <w:vAlign w:val="center"/>
          </w:tcPr>
          <w:p w14:paraId="10649081" w14:textId="54143425" w:rsidR="00F51E03" w:rsidRPr="008A5E2A" w:rsidRDefault="00F51E03" w:rsidP="00F51E03">
            <w:pPr>
              <w:tabs>
                <w:tab w:val="left" w:pos="715"/>
              </w:tabs>
              <w:jc w:val="right"/>
              <w:rPr>
                <w:b/>
                <w:bCs/>
                <w:sz w:val="16"/>
                <w:szCs w:val="20"/>
              </w:rPr>
            </w:pPr>
            <w:r w:rsidRPr="008A5E2A">
              <w:rPr>
                <w:b/>
                <w:bCs/>
                <w:sz w:val="16"/>
                <w:szCs w:val="20"/>
              </w:rPr>
              <w:lastRenderedPageBreak/>
              <w:t>Nov-2</w:t>
            </w:r>
            <w:r w:rsidR="00C96D41">
              <w:rPr>
                <w:b/>
                <w:bCs/>
                <w:sz w:val="16"/>
                <w:szCs w:val="20"/>
              </w:rPr>
              <w:t>3</w:t>
            </w:r>
          </w:p>
        </w:tc>
        <w:tc>
          <w:tcPr>
            <w:tcW w:w="3689" w:type="dxa"/>
            <w:noWrap/>
            <w:tcMar>
              <w:top w:w="8" w:type="dxa"/>
              <w:left w:w="8" w:type="dxa"/>
              <w:bottom w:w="0" w:type="dxa"/>
              <w:right w:w="8" w:type="dxa"/>
            </w:tcMar>
            <w:vAlign w:val="center"/>
          </w:tcPr>
          <w:p w14:paraId="7D0861A0" w14:textId="77777777" w:rsidR="00F51E03" w:rsidRPr="00875700" w:rsidRDefault="00F51E03" w:rsidP="00F51E03">
            <w:pPr>
              <w:ind w:left="81"/>
              <w:rPr>
                <w:sz w:val="16"/>
                <w:szCs w:val="20"/>
              </w:rPr>
            </w:pPr>
            <w:r w:rsidRPr="00875700">
              <w:rPr>
                <w:sz w:val="16"/>
                <w:szCs w:val="20"/>
              </w:rPr>
              <w:t>Basel II - Pillar II ICAAP</w:t>
            </w:r>
          </w:p>
        </w:tc>
        <w:tc>
          <w:tcPr>
            <w:tcW w:w="992" w:type="dxa"/>
            <w:tcMar>
              <w:top w:w="8" w:type="dxa"/>
              <w:left w:w="8" w:type="dxa"/>
              <w:bottom w:w="0" w:type="dxa"/>
              <w:right w:w="8" w:type="dxa"/>
            </w:tcMar>
            <w:vAlign w:val="center"/>
          </w:tcPr>
          <w:p w14:paraId="4596433E" w14:textId="0EAA5F94" w:rsidR="00F51E03" w:rsidRPr="00057943" w:rsidRDefault="006E1BD4" w:rsidP="00F51E03">
            <w:pPr>
              <w:tabs>
                <w:tab w:val="left" w:pos="715"/>
              </w:tabs>
              <w:jc w:val="center"/>
              <w:rPr>
                <w:sz w:val="16"/>
                <w:highlight w:val="yellow"/>
              </w:rPr>
            </w:pPr>
            <w:r w:rsidRPr="00D84F21">
              <w:rPr>
                <w:sz w:val="16"/>
                <w:szCs w:val="20"/>
              </w:rPr>
              <w:t>Su</w:t>
            </w:r>
            <w:r w:rsidRPr="00082F66">
              <w:rPr>
                <w:sz w:val="16"/>
                <w:szCs w:val="20"/>
              </w:rPr>
              <w:t>n</w:t>
            </w:r>
            <w:r w:rsidRPr="00D84F21">
              <w:rPr>
                <w:sz w:val="16"/>
                <w:szCs w:val="20"/>
              </w:rPr>
              <w:t>day</w:t>
            </w:r>
          </w:p>
        </w:tc>
        <w:tc>
          <w:tcPr>
            <w:tcW w:w="1032" w:type="dxa"/>
            <w:noWrap/>
            <w:tcMar>
              <w:top w:w="8" w:type="dxa"/>
              <w:left w:w="8" w:type="dxa"/>
              <w:bottom w:w="0" w:type="dxa"/>
              <w:right w:w="8" w:type="dxa"/>
            </w:tcMar>
            <w:vAlign w:val="center"/>
          </w:tcPr>
          <w:p w14:paraId="309E6EC7" w14:textId="115C1F09" w:rsidR="00F51E03" w:rsidRPr="00057943" w:rsidRDefault="00F51E03" w:rsidP="00F51E03">
            <w:pPr>
              <w:jc w:val="center"/>
              <w:rPr>
                <w:sz w:val="16"/>
                <w:highlight w:val="yellow"/>
              </w:rPr>
            </w:pPr>
            <w:r w:rsidRPr="00361B0F">
              <w:rPr>
                <w:sz w:val="16"/>
                <w:szCs w:val="20"/>
              </w:rPr>
              <w:t>31-Mar-202</w:t>
            </w:r>
            <w:r w:rsidR="006E1BD4">
              <w:rPr>
                <w:sz w:val="16"/>
                <w:szCs w:val="20"/>
              </w:rPr>
              <w:t>4</w:t>
            </w:r>
          </w:p>
        </w:tc>
        <w:tc>
          <w:tcPr>
            <w:tcW w:w="2610" w:type="dxa"/>
          </w:tcPr>
          <w:p w14:paraId="490C862F" w14:textId="77777777" w:rsidR="00F51E03" w:rsidRPr="00875700" w:rsidRDefault="00F51E03" w:rsidP="00F51E03">
            <w:pPr>
              <w:ind w:left="71"/>
              <w:rPr>
                <w:sz w:val="16"/>
                <w:szCs w:val="16"/>
              </w:rPr>
            </w:pPr>
            <w:r w:rsidRPr="003D05E1">
              <w:rPr>
                <w:sz w:val="16"/>
                <w:szCs w:val="16"/>
              </w:rPr>
              <w:t>30 calendar days</w:t>
            </w:r>
          </w:p>
        </w:tc>
        <w:tc>
          <w:tcPr>
            <w:tcW w:w="1848" w:type="dxa"/>
            <w:noWrap/>
            <w:tcMar>
              <w:top w:w="8" w:type="dxa"/>
              <w:left w:w="8" w:type="dxa"/>
              <w:bottom w:w="0" w:type="dxa"/>
              <w:right w:w="8" w:type="dxa"/>
            </w:tcMar>
            <w:vAlign w:val="center"/>
          </w:tcPr>
          <w:p w14:paraId="00849444" w14:textId="77777777" w:rsidR="00F51E03" w:rsidRPr="00875700" w:rsidRDefault="00F51E03" w:rsidP="00F51E03">
            <w:pPr>
              <w:ind w:left="71"/>
              <w:rPr>
                <w:sz w:val="16"/>
                <w:szCs w:val="20"/>
              </w:rPr>
            </w:pPr>
            <w:r w:rsidRPr="00875700">
              <w:rPr>
                <w:sz w:val="16"/>
                <w:szCs w:val="20"/>
              </w:rPr>
              <w:t>Banking Division</w:t>
            </w:r>
          </w:p>
        </w:tc>
      </w:tr>
      <w:tr w:rsidR="00F51E03" w14:paraId="132D4473" w14:textId="77777777" w:rsidTr="00C42795">
        <w:tc>
          <w:tcPr>
            <w:tcW w:w="1172" w:type="dxa"/>
            <w:noWrap/>
            <w:tcMar>
              <w:top w:w="8" w:type="dxa"/>
              <w:left w:w="8" w:type="dxa"/>
              <w:bottom w:w="0" w:type="dxa"/>
              <w:right w:w="8" w:type="dxa"/>
            </w:tcMar>
            <w:vAlign w:val="center"/>
          </w:tcPr>
          <w:p w14:paraId="0DEC1AA3" w14:textId="67DC8B9E" w:rsidR="00F51E03" w:rsidRPr="008A5E2A" w:rsidRDefault="00F51E03" w:rsidP="00F51E03">
            <w:pPr>
              <w:tabs>
                <w:tab w:val="left" w:pos="715"/>
              </w:tabs>
              <w:jc w:val="right"/>
              <w:rPr>
                <w:b/>
                <w:bCs/>
                <w:sz w:val="16"/>
                <w:szCs w:val="20"/>
              </w:rPr>
            </w:pPr>
            <w:r w:rsidRPr="008A5E2A">
              <w:rPr>
                <w:b/>
                <w:bCs/>
                <w:sz w:val="16"/>
                <w:szCs w:val="20"/>
              </w:rPr>
              <w:t>Dec-2</w:t>
            </w:r>
            <w:r w:rsidR="00C96D41">
              <w:rPr>
                <w:b/>
                <w:bCs/>
                <w:sz w:val="16"/>
                <w:szCs w:val="20"/>
              </w:rPr>
              <w:t>3</w:t>
            </w:r>
          </w:p>
        </w:tc>
        <w:tc>
          <w:tcPr>
            <w:tcW w:w="3689" w:type="dxa"/>
            <w:noWrap/>
            <w:tcMar>
              <w:top w:w="8" w:type="dxa"/>
              <w:left w:w="8" w:type="dxa"/>
              <w:bottom w:w="0" w:type="dxa"/>
              <w:right w:w="8" w:type="dxa"/>
            </w:tcMar>
            <w:vAlign w:val="center"/>
          </w:tcPr>
          <w:p w14:paraId="35C6996F" w14:textId="77777777" w:rsidR="00F51E03" w:rsidRPr="00875700" w:rsidRDefault="00F51E03" w:rsidP="00F51E03">
            <w:pPr>
              <w:ind w:left="81"/>
              <w:rPr>
                <w:sz w:val="16"/>
                <w:szCs w:val="20"/>
              </w:rPr>
            </w:pPr>
            <w:r w:rsidRPr="00875700">
              <w:rPr>
                <w:sz w:val="16"/>
                <w:szCs w:val="20"/>
              </w:rPr>
              <w:t>Basel II - Pillar II ICAAP</w:t>
            </w:r>
          </w:p>
        </w:tc>
        <w:tc>
          <w:tcPr>
            <w:tcW w:w="992" w:type="dxa"/>
            <w:tcMar>
              <w:top w:w="8" w:type="dxa"/>
              <w:left w:w="8" w:type="dxa"/>
              <w:bottom w:w="0" w:type="dxa"/>
              <w:right w:w="8" w:type="dxa"/>
            </w:tcMar>
            <w:vAlign w:val="center"/>
          </w:tcPr>
          <w:p w14:paraId="1EF91656" w14:textId="072E778B" w:rsidR="00F51E03" w:rsidRPr="00057943" w:rsidRDefault="006E1BD4" w:rsidP="00F51E03">
            <w:pPr>
              <w:tabs>
                <w:tab w:val="left" w:pos="715"/>
              </w:tabs>
              <w:jc w:val="center"/>
              <w:rPr>
                <w:sz w:val="16"/>
                <w:highlight w:val="yellow"/>
              </w:rPr>
            </w:pPr>
            <w:r w:rsidRPr="00F22D8C">
              <w:rPr>
                <w:bCs/>
                <w:iCs/>
                <w:color w:val="333333"/>
                <w:sz w:val="16"/>
                <w:szCs w:val="20"/>
              </w:rPr>
              <w:t>Tuesday</w:t>
            </w:r>
          </w:p>
        </w:tc>
        <w:tc>
          <w:tcPr>
            <w:tcW w:w="1032" w:type="dxa"/>
            <w:noWrap/>
            <w:tcMar>
              <w:top w:w="8" w:type="dxa"/>
              <w:left w:w="8" w:type="dxa"/>
              <w:bottom w:w="0" w:type="dxa"/>
              <w:right w:w="8" w:type="dxa"/>
            </w:tcMar>
            <w:vAlign w:val="center"/>
          </w:tcPr>
          <w:p w14:paraId="54DAA101" w14:textId="4C92CBBB" w:rsidR="00F51E03" w:rsidRPr="00057943" w:rsidRDefault="006E1BD4" w:rsidP="00F51E03">
            <w:pPr>
              <w:jc w:val="center"/>
              <w:rPr>
                <w:sz w:val="16"/>
                <w:highlight w:val="yellow"/>
              </w:rPr>
            </w:pPr>
            <w:r>
              <w:rPr>
                <w:sz w:val="16"/>
                <w:szCs w:val="20"/>
              </w:rPr>
              <w:t>30</w:t>
            </w:r>
            <w:r w:rsidR="00F51E03" w:rsidRPr="00361B0F">
              <w:rPr>
                <w:sz w:val="16"/>
                <w:szCs w:val="20"/>
              </w:rPr>
              <w:t>-Apr-202</w:t>
            </w:r>
            <w:r>
              <w:rPr>
                <w:sz w:val="16"/>
                <w:szCs w:val="20"/>
              </w:rPr>
              <w:t>4</w:t>
            </w:r>
          </w:p>
        </w:tc>
        <w:tc>
          <w:tcPr>
            <w:tcW w:w="2610" w:type="dxa"/>
          </w:tcPr>
          <w:p w14:paraId="625F934E" w14:textId="77777777" w:rsidR="00F51E03" w:rsidRPr="00875700" w:rsidRDefault="00F51E03" w:rsidP="00F51E03">
            <w:pPr>
              <w:ind w:left="71"/>
              <w:rPr>
                <w:sz w:val="16"/>
                <w:szCs w:val="16"/>
              </w:rPr>
            </w:pPr>
            <w:r w:rsidRPr="003D05E1">
              <w:rPr>
                <w:sz w:val="16"/>
                <w:szCs w:val="16"/>
              </w:rPr>
              <w:t>30 calendar days</w:t>
            </w:r>
          </w:p>
        </w:tc>
        <w:tc>
          <w:tcPr>
            <w:tcW w:w="1848" w:type="dxa"/>
            <w:noWrap/>
            <w:tcMar>
              <w:top w:w="8" w:type="dxa"/>
              <w:left w:w="8" w:type="dxa"/>
              <w:bottom w:w="0" w:type="dxa"/>
              <w:right w:w="8" w:type="dxa"/>
            </w:tcMar>
            <w:vAlign w:val="center"/>
          </w:tcPr>
          <w:p w14:paraId="07A2FF6A" w14:textId="77777777" w:rsidR="00F51E03" w:rsidRPr="00875700" w:rsidRDefault="00F51E03" w:rsidP="00F51E03">
            <w:pPr>
              <w:ind w:left="71"/>
              <w:rPr>
                <w:sz w:val="16"/>
                <w:szCs w:val="20"/>
              </w:rPr>
            </w:pPr>
            <w:r w:rsidRPr="00875700">
              <w:rPr>
                <w:sz w:val="16"/>
                <w:szCs w:val="20"/>
              </w:rPr>
              <w:t>Banking Division</w:t>
            </w:r>
          </w:p>
        </w:tc>
      </w:tr>
      <w:tr w:rsidR="00855562" w14:paraId="1799F751" w14:textId="77777777" w:rsidTr="00C42795">
        <w:tc>
          <w:tcPr>
            <w:tcW w:w="1172" w:type="dxa"/>
            <w:noWrap/>
            <w:tcMar>
              <w:top w:w="8" w:type="dxa"/>
              <w:left w:w="8" w:type="dxa"/>
              <w:bottom w:w="0" w:type="dxa"/>
              <w:right w:w="8" w:type="dxa"/>
            </w:tcMar>
            <w:vAlign w:val="center"/>
          </w:tcPr>
          <w:p w14:paraId="4AA7B96E" w14:textId="794F4B42" w:rsidR="00855562" w:rsidRPr="008A5E2A" w:rsidRDefault="00855562" w:rsidP="00855562">
            <w:pPr>
              <w:tabs>
                <w:tab w:val="left" w:pos="715"/>
              </w:tabs>
              <w:jc w:val="right"/>
              <w:rPr>
                <w:b/>
                <w:bCs/>
                <w:sz w:val="16"/>
                <w:szCs w:val="20"/>
              </w:rPr>
            </w:pPr>
            <w:r w:rsidRPr="008A5E2A">
              <w:rPr>
                <w:b/>
                <w:bCs/>
                <w:sz w:val="16"/>
                <w:szCs w:val="20"/>
              </w:rPr>
              <w:t>Jan-2</w:t>
            </w:r>
            <w:r w:rsidR="00C96D41">
              <w:rPr>
                <w:b/>
                <w:bCs/>
                <w:sz w:val="16"/>
                <w:szCs w:val="20"/>
              </w:rPr>
              <w:t>4</w:t>
            </w:r>
          </w:p>
        </w:tc>
        <w:tc>
          <w:tcPr>
            <w:tcW w:w="3689" w:type="dxa"/>
            <w:noWrap/>
            <w:tcMar>
              <w:top w:w="8" w:type="dxa"/>
              <w:left w:w="8" w:type="dxa"/>
              <w:bottom w:w="0" w:type="dxa"/>
              <w:right w:w="8" w:type="dxa"/>
            </w:tcMar>
            <w:vAlign w:val="center"/>
          </w:tcPr>
          <w:p w14:paraId="1F81A002" w14:textId="77777777" w:rsidR="00855562" w:rsidRPr="00875700" w:rsidRDefault="00855562" w:rsidP="00855562">
            <w:pPr>
              <w:ind w:left="81"/>
              <w:rPr>
                <w:sz w:val="16"/>
                <w:szCs w:val="20"/>
              </w:rPr>
            </w:pPr>
            <w:r w:rsidRPr="00875700">
              <w:rPr>
                <w:sz w:val="16"/>
                <w:szCs w:val="20"/>
              </w:rPr>
              <w:t>Basel II - Pillar II ICAAP</w:t>
            </w:r>
          </w:p>
        </w:tc>
        <w:tc>
          <w:tcPr>
            <w:tcW w:w="992" w:type="dxa"/>
            <w:tcMar>
              <w:top w:w="8" w:type="dxa"/>
              <w:left w:w="8" w:type="dxa"/>
              <w:bottom w:w="0" w:type="dxa"/>
              <w:right w:w="8" w:type="dxa"/>
            </w:tcMar>
            <w:vAlign w:val="center"/>
          </w:tcPr>
          <w:p w14:paraId="4AE4278C" w14:textId="654E8CCD" w:rsidR="00855562" w:rsidRPr="00057943" w:rsidRDefault="006E1BD4" w:rsidP="00855562">
            <w:pPr>
              <w:tabs>
                <w:tab w:val="left" w:pos="715"/>
              </w:tabs>
              <w:jc w:val="center"/>
              <w:rPr>
                <w:sz w:val="16"/>
                <w:highlight w:val="yellow"/>
              </w:rPr>
            </w:pPr>
            <w:r w:rsidRPr="00F22D8C">
              <w:rPr>
                <w:sz w:val="16"/>
                <w:szCs w:val="20"/>
              </w:rPr>
              <w:t>Friday</w:t>
            </w:r>
          </w:p>
        </w:tc>
        <w:tc>
          <w:tcPr>
            <w:tcW w:w="1032" w:type="dxa"/>
            <w:noWrap/>
            <w:tcMar>
              <w:top w:w="8" w:type="dxa"/>
              <w:left w:w="8" w:type="dxa"/>
              <w:bottom w:w="0" w:type="dxa"/>
              <w:right w:w="8" w:type="dxa"/>
            </w:tcMar>
            <w:vAlign w:val="center"/>
          </w:tcPr>
          <w:p w14:paraId="2DCDEFE4" w14:textId="719BCCBF" w:rsidR="00855562" w:rsidRPr="00057943" w:rsidRDefault="00855562" w:rsidP="00855562">
            <w:pPr>
              <w:jc w:val="center"/>
              <w:rPr>
                <w:sz w:val="16"/>
                <w:highlight w:val="yellow"/>
              </w:rPr>
            </w:pPr>
            <w:r w:rsidRPr="00F22D8C">
              <w:rPr>
                <w:sz w:val="16"/>
                <w:szCs w:val="20"/>
              </w:rPr>
              <w:t>31-May-202</w:t>
            </w:r>
            <w:r w:rsidR="006E1BD4">
              <w:rPr>
                <w:sz w:val="16"/>
                <w:szCs w:val="20"/>
              </w:rPr>
              <w:t>4</w:t>
            </w:r>
          </w:p>
        </w:tc>
        <w:tc>
          <w:tcPr>
            <w:tcW w:w="2610" w:type="dxa"/>
          </w:tcPr>
          <w:p w14:paraId="5078C2FC" w14:textId="77777777" w:rsidR="00855562" w:rsidRPr="00875700" w:rsidRDefault="00855562" w:rsidP="00855562">
            <w:pPr>
              <w:ind w:left="71"/>
              <w:rPr>
                <w:sz w:val="16"/>
                <w:szCs w:val="16"/>
              </w:rPr>
            </w:pPr>
            <w:r w:rsidRPr="003D05E1">
              <w:rPr>
                <w:sz w:val="16"/>
                <w:szCs w:val="16"/>
              </w:rPr>
              <w:t>30 calendar days</w:t>
            </w:r>
          </w:p>
        </w:tc>
        <w:tc>
          <w:tcPr>
            <w:tcW w:w="1848" w:type="dxa"/>
            <w:noWrap/>
            <w:tcMar>
              <w:top w:w="8" w:type="dxa"/>
              <w:left w:w="8" w:type="dxa"/>
              <w:bottom w:w="0" w:type="dxa"/>
              <w:right w:w="8" w:type="dxa"/>
            </w:tcMar>
            <w:vAlign w:val="center"/>
          </w:tcPr>
          <w:p w14:paraId="43DD307D" w14:textId="77777777" w:rsidR="00855562" w:rsidRPr="00875700" w:rsidRDefault="00855562" w:rsidP="00855562">
            <w:pPr>
              <w:ind w:left="71"/>
              <w:rPr>
                <w:sz w:val="16"/>
                <w:szCs w:val="20"/>
              </w:rPr>
            </w:pPr>
            <w:r w:rsidRPr="00875700">
              <w:rPr>
                <w:sz w:val="16"/>
                <w:szCs w:val="20"/>
              </w:rPr>
              <w:t>Banking Division</w:t>
            </w:r>
          </w:p>
        </w:tc>
      </w:tr>
      <w:tr w:rsidR="00855562" w14:paraId="27CDB7F6" w14:textId="77777777" w:rsidTr="00C42795">
        <w:tc>
          <w:tcPr>
            <w:tcW w:w="1172" w:type="dxa"/>
            <w:noWrap/>
            <w:tcMar>
              <w:top w:w="8" w:type="dxa"/>
              <w:left w:w="8" w:type="dxa"/>
              <w:bottom w:w="0" w:type="dxa"/>
              <w:right w:w="8" w:type="dxa"/>
            </w:tcMar>
            <w:vAlign w:val="center"/>
          </w:tcPr>
          <w:p w14:paraId="08B191FB" w14:textId="14708965" w:rsidR="00855562" w:rsidRPr="008A5E2A" w:rsidRDefault="00855562" w:rsidP="00855562">
            <w:pPr>
              <w:tabs>
                <w:tab w:val="left" w:pos="715"/>
              </w:tabs>
              <w:jc w:val="right"/>
              <w:rPr>
                <w:b/>
                <w:bCs/>
                <w:sz w:val="16"/>
                <w:szCs w:val="20"/>
              </w:rPr>
            </w:pPr>
            <w:r w:rsidRPr="008A5E2A">
              <w:rPr>
                <w:b/>
                <w:bCs/>
                <w:sz w:val="16"/>
                <w:szCs w:val="20"/>
              </w:rPr>
              <w:t>Feb-2</w:t>
            </w:r>
            <w:r w:rsidR="00C96D41">
              <w:rPr>
                <w:b/>
                <w:bCs/>
                <w:sz w:val="16"/>
                <w:szCs w:val="20"/>
              </w:rPr>
              <w:t>4</w:t>
            </w:r>
          </w:p>
        </w:tc>
        <w:tc>
          <w:tcPr>
            <w:tcW w:w="3689" w:type="dxa"/>
            <w:noWrap/>
            <w:tcMar>
              <w:top w:w="8" w:type="dxa"/>
              <w:left w:w="8" w:type="dxa"/>
              <w:bottom w:w="0" w:type="dxa"/>
              <w:right w:w="8" w:type="dxa"/>
            </w:tcMar>
            <w:vAlign w:val="center"/>
          </w:tcPr>
          <w:p w14:paraId="1F39FC76" w14:textId="77777777" w:rsidR="00855562" w:rsidRPr="00875700" w:rsidRDefault="00855562" w:rsidP="00855562">
            <w:pPr>
              <w:ind w:left="81"/>
              <w:rPr>
                <w:sz w:val="16"/>
                <w:szCs w:val="20"/>
              </w:rPr>
            </w:pPr>
            <w:r w:rsidRPr="00875700">
              <w:rPr>
                <w:sz w:val="16"/>
                <w:szCs w:val="20"/>
              </w:rPr>
              <w:t>Basel II - Pillar II ICAAP</w:t>
            </w:r>
          </w:p>
        </w:tc>
        <w:tc>
          <w:tcPr>
            <w:tcW w:w="992" w:type="dxa"/>
            <w:tcMar>
              <w:top w:w="8" w:type="dxa"/>
              <w:left w:w="8" w:type="dxa"/>
              <w:bottom w:w="0" w:type="dxa"/>
              <w:right w:w="8" w:type="dxa"/>
            </w:tcMar>
            <w:vAlign w:val="center"/>
          </w:tcPr>
          <w:p w14:paraId="0E971024" w14:textId="1A9F9926" w:rsidR="00855562" w:rsidRPr="00057943" w:rsidRDefault="006E1BD4" w:rsidP="00855562">
            <w:pPr>
              <w:tabs>
                <w:tab w:val="left" w:pos="715"/>
              </w:tabs>
              <w:jc w:val="center"/>
              <w:rPr>
                <w:sz w:val="16"/>
                <w:highlight w:val="yellow"/>
              </w:rPr>
            </w:pPr>
            <w:r w:rsidRPr="00D84F21">
              <w:rPr>
                <w:sz w:val="16"/>
                <w:szCs w:val="20"/>
              </w:rPr>
              <w:t>Su</w:t>
            </w:r>
            <w:r w:rsidRPr="00082F66">
              <w:rPr>
                <w:sz w:val="16"/>
                <w:szCs w:val="20"/>
              </w:rPr>
              <w:t>n</w:t>
            </w:r>
            <w:r w:rsidRPr="00D84F21">
              <w:rPr>
                <w:sz w:val="16"/>
                <w:szCs w:val="20"/>
              </w:rPr>
              <w:t>day</w:t>
            </w:r>
          </w:p>
        </w:tc>
        <w:tc>
          <w:tcPr>
            <w:tcW w:w="1032" w:type="dxa"/>
            <w:noWrap/>
            <w:tcMar>
              <w:top w:w="8" w:type="dxa"/>
              <w:left w:w="8" w:type="dxa"/>
              <w:bottom w:w="0" w:type="dxa"/>
              <w:right w:w="8" w:type="dxa"/>
            </w:tcMar>
            <w:vAlign w:val="center"/>
          </w:tcPr>
          <w:p w14:paraId="5452DD50" w14:textId="352553C4" w:rsidR="00855562" w:rsidRPr="00057943" w:rsidRDefault="00855562" w:rsidP="00855562">
            <w:pPr>
              <w:jc w:val="center"/>
              <w:rPr>
                <w:sz w:val="16"/>
                <w:highlight w:val="yellow"/>
              </w:rPr>
            </w:pPr>
            <w:r w:rsidRPr="00F22D8C">
              <w:rPr>
                <w:sz w:val="16"/>
                <w:szCs w:val="20"/>
              </w:rPr>
              <w:t>30-Jun-202</w:t>
            </w:r>
            <w:r w:rsidR="006E1BD4">
              <w:rPr>
                <w:sz w:val="16"/>
                <w:szCs w:val="20"/>
              </w:rPr>
              <w:t>4</w:t>
            </w:r>
          </w:p>
        </w:tc>
        <w:tc>
          <w:tcPr>
            <w:tcW w:w="2610" w:type="dxa"/>
          </w:tcPr>
          <w:p w14:paraId="0A0134A9" w14:textId="77777777" w:rsidR="00855562" w:rsidRPr="00875700" w:rsidRDefault="00855562" w:rsidP="00855562">
            <w:pPr>
              <w:ind w:left="71"/>
              <w:rPr>
                <w:sz w:val="16"/>
                <w:szCs w:val="16"/>
              </w:rPr>
            </w:pPr>
            <w:r w:rsidRPr="003D05E1">
              <w:rPr>
                <w:sz w:val="16"/>
                <w:szCs w:val="16"/>
              </w:rPr>
              <w:t>30 calendar days</w:t>
            </w:r>
          </w:p>
        </w:tc>
        <w:tc>
          <w:tcPr>
            <w:tcW w:w="1848" w:type="dxa"/>
            <w:noWrap/>
            <w:tcMar>
              <w:top w:w="8" w:type="dxa"/>
              <w:left w:w="8" w:type="dxa"/>
              <w:bottom w:w="0" w:type="dxa"/>
              <w:right w:w="8" w:type="dxa"/>
            </w:tcMar>
            <w:vAlign w:val="center"/>
          </w:tcPr>
          <w:p w14:paraId="6B4DEEC4" w14:textId="77777777" w:rsidR="00855562" w:rsidRPr="00875700" w:rsidRDefault="00855562" w:rsidP="00855562">
            <w:pPr>
              <w:ind w:left="71"/>
              <w:rPr>
                <w:sz w:val="16"/>
                <w:szCs w:val="20"/>
              </w:rPr>
            </w:pPr>
            <w:r w:rsidRPr="00875700">
              <w:rPr>
                <w:sz w:val="16"/>
                <w:szCs w:val="20"/>
              </w:rPr>
              <w:t>Banking Division</w:t>
            </w:r>
          </w:p>
        </w:tc>
      </w:tr>
      <w:tr w:rsidR="00D4083A" w14:paraId="39C9B056" w14:textId="77777777" w:rsidTr="00C42795">
        <w:tc>
          <w:tcPr>
            <w:tcW w:w="1172" w:type="dxa"/>
            <w:noWrap/>
            <w:tcMar>
              <w:top w:w="8" w:type="dxa"/>
              <w:left w:w="8" w:type="dxa"/>
              <w:bottom w:w="0" w:type="dxa"/>
              <w:right w:w="8" w:type="dxa"/>
            </w:tcMar>
            <w:vAlign w:val="center"/>
          </w:tcPr>
          <w:p w14:paraId="1A171B6E" w14:textId="709C7976" w:rsidR="00D4083A" w:rsidRPr="008A5E2A" w:rsidRDefault="00D4083A" w:rsidP="00D4083A">
            <w:pPr>
              <w:tabs>
                <w:tab w:val="left" w:pos="715"/>
              </w:tabs>
              <w:jc w:val="right"/>
              <w:rPr>
                <w:b/>
                <w:bCs/>
                <w:sz w:val="16"/>
                <w:szCs w:val="20"/>
              </w:rPr>
            </w:pPr>
            <w:r w:rsidRPr="008A5E2A">
              <w:rPr>
                <w:b/>
                <w:bCs/>
                <w:sz w:val="16"/>
                <w:szCs w:val="20"/>
              </w:rPr>
              <w:t>Mar-2</w:t>
            </w:r>
            <w:r w:rsidR="00C96D41">
              <w:rPr>
                <w:b/>
                <w:bCs/>
                <w:sz w:val="16"/>
                <w:szCs w:val="20"/>
              </w:rPr>
              <w:t>4</w:t>
            </w:r>
          </w:p>
        </w:tc>
        <w:tc>
          <w:tcPr>
            <w:tcW w:w="3689" w:type="dxa"/>
            <w:noWrap/>
            <w:tcMar>
              <w:top w:w="8" w:type="dxa"/>
              <w:left w:w="8" w:type="dxa"/>
              <w:bottom w:w="0" w:type="dxa"/>
              <w:right w:w="8" w:type="dxa"/>
            </w:tcMar>
            <w:vAlign w:val="center"/>
          </w:tcPr>
          <w:p w14:paraId="0384143F" w14:textId="77777777" w:rsidR="00D4083A" w:rsidRPr="00875700" w:rsidRDefault="00D4083A" w:rsidP="00D4083A">
            <w:pPr>
              <w:ind w:left="81"/>
              <w:rPr>
                <w:sz w:val="16"/>
                <w:szCs w:val="20"/>
              </w:rPr>
            </w:pPr>
            <w:r w:rsidRPr="00875700">
              <w:rPr>
                <w:sz w:val="16"/>
                <w:szCs w:val="20"/>
              </w:rPr>
              <w:t>Basel II - Pillar II ICAAP</w:t>
            </w:r>
          </w:p>
        </w:tc>
        <w:tc>
          <w:tcPr>
            <w:tcW w:w="992" w:type="dxa"/>
            <w:tcMar>
              <w:top w:w="8" w:type="dxa"/>
              <w:left w:w="8" w:type="dxa"/>
              <w:bottom w:w="0" w:type="dxa"/>
              <w:right w:w="8" w:type="dxa"/>
            </w:tcMar>
            <w:vAlign w:val="center"/>
          </w:tcPr>
          <w:p w14:paraId="7D095AB9" w14:textId="2ED84E94" w:rsidR="00D4083A" w:rsidRPr="00057943" w:rsidRDefault="00516BE3" w:rsidP="00D4083A">
            <w:pPr>
              <w:tabs>
                <w:tab w:val="left" w:pos="715"/>
              </w:tabs>
              <w:jc w:val="center"/>
              <w:rPr>
                <w:sz w:val="16"/>
                <w:highlight w:val="yellow"/>
              </w:rPr>
            </w:pPr>
            <w:r w:rsidRPr="00F22D8C">
              <w:rPr>
                <w:bCs/>
                <w:sz w:val="16"/>
                <w:szCs w:val="20"/>
              </w:rPr>
              <w:t>Wednesday</w:t>
            </w:r>
          </w:p>
        </w:tc>
        <w:tc>
          <w:tcPr>
            <w:tcW w:w="1032" w:type="dxa"/>
            <w:noWrap/>
            <w:tcMar>
              <w:top w:w="8" w:type="dxa"/>
              <w:left w:w="8" w:type="dxa"/>
              <w:bottom w:w="0" w:type="dxa"/>
              <w:right w:w="8" w:type="dxa"/>
            </w:tcMar>
            <w:vAlign w:val="center"/>
          </w:tcPr>
          <w:p w14:paraId="6AEA60FE" w14:textId="3093C612" w:rsidR="00D4083A" w:rsidRPr="00057943" w:rsidRDefault="00D4083A" w:rsidP="00D4083A">
            <w:pPr>
              <w:jc w:val="center"/>
              <w:rPr>
                <w:sz w:val="16"/>
                <w:highlight w:val="yellow"/>
              </w:rPr>
            </w:pPr>
            <w:r w:rsidRPr="00F22D8C">
              <w:rPr>
                <w:sz w:val="16"/>
                <w:szCs w:val="20"/>
              </w:rPr>
              <w:t>31-Jul-202</w:t>
            </w:r>
            <w:r w:rsidR="006E1BD4">
              <w:rPr>
                <w:sz w:val="16"/>
                <w:szCs w:val="20"/>
              </w:rPr>
              <w:t>4</w:t>
            </w:r>
          </w:p>
        </w:tc>
        <w:tc>
          <w:tcPr>
            <w:tcW w:w="2610" w:type="dxa"/>
          </w:tcPr>
          <w:p w14:paraId="3C97DECB" w14:textId="77777777" w:rsidR="00D4083A" w:rsidRPr="00875700" w:rsidRDefault="00D4083A" w:rsidP="00D4083A">
            <w:pPr>
              <w:ind w:left="71"/>
              <w:rPr>
                <w:sz w:val="16"/>
                <w:szCs w:val="16"/>
              </w:rPr>
            </w:pPr>
            <w:r w:rsidRPr="003D05E1">
              <w:rPr>
                <w:sz w:val="16"/>
                <w:szCs w:val="16"/>
              </w:rPr>
              <w:t>30 calendar days</w:t>
            </w:r>
          </w:p>
        </w:tc>
        <w:tc>
          <w:tcPr>
            <w:tcW w:w="1848" w:type="dxa"/>
            <w:noWrap/>
            <w:tcMar>
              <w:top w:w="8" w:type="dxa"/>
              <w:left w:w="8" w:type="dxa"/>
              <w:bottom w:w="0" w:type="dxa"/>
              <w:right w:w="8" w:type="dxa"/>
            </w:tcMar>
            <w:vAlign w:val="center"/>
          </w:tcPr>
          <w:p w14:paraId="294AE897" w14:textId="77777777" w:rsidR="00D4083A" w:rsidRPr="00875700" w:rsidRDefault="00D4083A" w:rsidP="00D4083A">
            <w:pPr>
              <w:ind w:left="71"/>
              <w:rPr>
                <w:sz w:val="16"/>
                <w:szCs w:val="20"/>
              </w:rPr>
            </w:pPr>
            <w:r w:rsidRPr="00875700">
              <w:rPr>
                <w:sz w:val="16"/>
                <w:szCs w:val="20"/>
              </w:rPr>
              <w:t>Banking Division</w:t>
            </w:r>
          </w:p>
        </w:tc>
      </w:tr>
      <w:tr w:rsidR="007103B3" w14:paraId="5F91ACD9" w14:textId="77777777" w:rsidTr="00C42795">
        <w:tc>
          <w:tcPr>
            <w:tcW w:w="1172" w:type="dxa"/>
            <w:noWrap/>
            <w:tcMar>
              <w:top w:w="8" w:type="dxa"/>
              <w:left w:w="8" w:type="dxa"/>
              <w:bottom w:w="0" w:type="dxa"/>
              <w:right w:w="8" w:type="dxa"/>
            </w:tcMar>
            <w:vAlign w:val="center"/>
          </w:tcPr>
          <w:p w14:paraId="097EB806" w14:textId="36B60272" w:rsidR="007103B3" w:rsidRPr="008A5E2A" w:rsidRDefault="007103B3" w:rsidP="007103B3">
            <w:pPr>
              <w:tabs>
                <w:tab w:val="left" w:pos="715"/>
              </w:tabs>
              <w:jc w:val="right"/>
              <w:rPr>
                <w:b/>
                <w:bCs/>
                <w:sz w:val="16"/>
                <w:szCs w:val="20"/>
              </w:rPr>
            </w:pPr>
            <w:r w:rsidRPr="008A5E2A">
              <w:rPr>
                <w:b/>
                <w:bCs/>
                <w:sz w:val="16"/>
                <w:szCs w:val="20"/>
              </w:rPr>
              <w:t>Apr-2</w:t>
            </w:r>
            <w:r w:rsidR="00C96D41">
              <w:rPr>
                <w:b/>
                <w:bCs/>
                <w:sz w:val="16"/>
                <w:szCs w:val="20"/>
              </w:rPr>
              <w:t>4</w:t>
            </w:r>
          </w:p>
        </w:tc>
        <w:tc>
          <w:tcPr>
            <w:tcW w:w="3689" w:type="dxa"/>
            <w:noWrap/>
            <w:tcMar>
              <w:top w:w="8" w:type="dxa"/>
              <w:left w:w="8" w:type="dxa"/>
              <w:bottom w:w="0" w:type="dxa"/>
              <w:right w:w="8" w:type="dxa"/>
            </w:tcMar>
            <w:vAlign w:val="center"/>
          </w:tcPr>
          <w:p w14:paraId="5D667D6B" w14:textId="77777777" w:rsidR="007103B3" w:rsidRPr="00875700" w:rsidRDefault="007103B3" w:rsidP="007103B3">
            <w:pPr>
              <w:ind w:left="81"/>
              <w:rPr>
                <w:sz w:val="16"/>
                <w:szCs w:val="20"/>
              </w:rPr>
            </w:pPr>
            <w:r w:rsidRPr="00875700">
              <w:rPr>
                <w:sz w:val="16"/>
                <w:szCs w:val="20"/>
              </w:rPr>
              <w:t>Basel II - Pillar II ICAAP</w:t>
            </w:r>
          </w:p>
        </w:tc>
        <w:tc>
          <w:tcPr>
            <w:tcW w:w="992" w:type="dxa"/>
            <w:tcMar>
              <w:top w:w="8" w:type="dxa"/>
              <w:left w:w="8" w:type="dxa"/>
              <w:bottom w:w="0" w:type="dxa"/>
              <w:right w:w="8" w:type="dxa"/>
            </w:tcMar>
            <w:vAlign w:val="center"/>
          </w:tcPr>
          <w:p w14:paraId="3FE65766" w14:textId="7D1A1E44" w:rsidR="007103B3" w:rsidRPr="00057943" w:rsidRDefault="006E1BD4" w:rsidP="007103B3">
            <w:pPr>
              <w:tabs>
                <w:tab w:val="left" w:pos="715"/>
              </w:tabs>
              <w:jc w:val="center"/>
              <w:rPr>
                <w:sz w:val="16"/>
                <w:highlight w:val="yellow"/>
              </w:rPr>
            </w:pPr>
            <w:r w:rsidRPr="00082F66">
              <w:rPr>
                <w:color w:val="333333"/>
                <w:sz w:val="16"/>
                <w:szCs w:val="20"/>
              </w:rPr>
              <w:t>Saturday</w:t>
            </w:r>
          </w:p>
        </w:tc>
        <w:tc>
          <w:tcPr>
            <w:tcW w:w="1032" w:type="dxa"/>
            <w:noWrap/>
            <w:tcMar>
              <w:top w:w="8" w:type="dxa"/>
              <w:left w:w="8" w:type="dxa"/>
              <w:bottom w:w="0" w:type="dxa"/>
              <w:right w:w="8" w:type="dxa"/>
            </w:tcMar>
            <w:vAlign w:val="center"/>
          </w:tcPr>
          <w:p w14:paraId="02B3C29E" w14:textId="11DA7DBF" w:rsidR="007103B3" w:rsidRPr="00057943" w:rsidRDefault="007103B3" w:rsidP="007103B3">
            <w:pPr>
              <w:jc w:val="center"/>
              <w:rPr>
                <w:sz w:val="16"/>
                <w:highlight w:val="yellow"/>
              </w:rPr>
            </w:pPr>
            <w:r w:rsidRPr="00F22D8C">
              <w:rPr>
                <w:sz w:val="16"/>
                <w:szCs w:val="20"/>
              </w:rPr>
              <w:t>31-Aug-202</w:t>
            </w:r>
            <w:r w:rsidR="006E1BD4">
              <w:rPr>
                <w:sz w:val="16"/>
                <w:szCs w:val="20"/>
              </w:rPr>
              <w:t>4</w:t>
            </w:r>
          </w:p>
        </w:tc>
        <w:tc>
          <w:tcPr>
            <w:tcW w:w="2610" w:type="dxa"/>
          </w:tcPr>
          <w:p w14:paraId="453DE3B7" w14:textId="77777777" w:rsidR="007103B3" w:rsidRPr="00875700" w:rsidRDefault="007103B3" w:rsidP="007103B3">
            <w:pPr>
              <w:ind w:left="71"/>
              <w:rPr>
                <w:sz w:val="16"/>
                <w:szCs w:val="16"/>
              </w:rPr>
            </w:pPr>
            <w:r w:rsidRPr="003D05E1">
              <w:rPr>
                <w:sz w:val="16"/>
                <w:szCs w:val="16"/>
              </w:rPr>
              <w:t>30 calendar days</w:t>
            </w:r>
          </w:p>
        </w:tc>
        <w:tc>
          <w:tcPr>
            <w:tcW w:w="1848" w:type="dxa"/>
            <w:noWrap/>
            <w:tcMar>
              <w:top w:w="8" w:type="dxa"/>
              <w:left w:w="8" w:type="dxa"/>
              <w:bottom w:w="0" w:type="dxa"/>
              <w:right w:w="8" w:type="dxa"/>
            </w:tcMar>
            <w:vAlign w:val="center"/>
          </w:tcPr>
          <w:p w14:paraId="7255C5C9" w14:textId="77777777" w:rsidR="007103B3" w:rsidRPr="00875700" w:rsidRDefault="007103B3" w:rsidP="007103B3">
            <w:pPr>
              <w:ind w:left="71"/>
              <w:rPr>
                <w:sz w:val="16"/>
                <w:szCs w:val="20"/>
              </w:rPr>
            </w:pPr>
            <w:r w:rsidRPr="00875700">
              <w:rPr>
                <w:sz w:val="16"/>
                <w:szCs w:val="20"/>
              </w:rPr>
              <w:t>Banking Division</w:t>
            </w:r>
          </w:p>
        </w:tc>
      </w:tr>
      <w:tr w:rsidR="007103B3" w14:paraId="356F0297" w14:textId="77777777" w:rsidTr="008A019F">
        <w:tc>
          <w:tcPr>
            <w:tcW w:w="1172" w:type="dxa"/>
            <w:noWrap/>
            <w:tcMar>
              <w:top w:w="8" w:type="dxa"/>
              <w:left w:w="8" w:type="dxa"/>
              <w:bottom w:w="0" w:type="dxa"/>
              <w:right w:w="8" w:type="dxa"/>
            </w:tcMar>
            <w:vAlign w:val="center"/>
          </w:tcPr>
          <w:p w14:paraId="72A0F258" w14:textId="39E8C7BE" w:rsidR="007103B3" w:rsidRPr="008A5E2A" w:rsidRDefault="007103B3" w:rsidP="007103B3">
            <w:pPr>
              <w:tabs>
                <w:tab w:val="left" w:pos="715"/>
              </w:tabs>
              <w:jc w:val="right"/>
              <w:rPr>
                <w:b/>
                <w:bCs/>
                <w:sz w:val="16"/>
                <w:szCs w:val="20"/>
              </w:rPr>
            </w:pPr>
            <w:r w:rsidRPr="008A5E2A">
              <w:rPr>
                <w:b/>
                <w:bCs/>
                <w:sz w:val="16"/>
                <w:szCs w:val="20"/>
              </w:rPr>
              <w:t>May-2</w:t>
            </w:r>
            <w:r w:rsidR="00C96D41">
              <w:rPr>
                <w:b/>
                <w:bCs/>
                <w:sz w:val="16"/>
                <w:szCs w:val="20"/>
              </w:rPr>
              <w:t>4</w:t>
            </w:r>
          </w:p>
        </w:tc>
        <w:tc>
          <w:tcPr>
            <w:tcW w:w="3689" w:type="dxa"/>
            <w:noWrap/>
            <w:tcMar>
              <w:top w:w="8" w:type="dxa"/>
              <w:left w:w="8" w:type="dxa"/>
              <w:bottom w:w="0" w:type="dxa"/>
              <w:right w:w="8" w:type="dxa"/>
            </w:tcMar>
            <w:vAlign w:val="center"/>
          </w:tcPr>
          <w:p w14:paraId="237E214B" w14:textId="77777777" w:rsidR="007103B3" w:rsidRPr="00875700" w:rsidRDefault="007103B3" w:rsidP="007103B3">
            <w:pPr>
              <w:ind w:left="81"/>
              <w:rPr>
                <w:sz w:val="16"/>
                <w:szCs w:val="20"/>
              </w:rPr>
            </w:pPr>
            <w:r w:rsidRPr="00875700">
              <w:rPr>
                <w:sz w:val="16"/>
                <w:szCs w:val="20"/>
              </w:rPr>
              <w:t>Basel II - Pillar II ICAAP</w:t>
            </w:r>
          </w:p>
        </w:tc>
        <w:tc>
          <w:tcPr>
            <w:tcW w:w="992" w:type="dxa"/>
            <w:tcMar>
              <w:top w:w="8" w:type="dxa"/>
              <w:left w:w="8" w:type="dxa"/>
              <w:bottom w:w="0" w:type="dxa"/>
              <w:right w:w="8" w:type="dxa"/>
            </w:tcMar>
          </w:tcPr>
          <w:p w14:paraId="38CFEF85" w14:textId="4470AFCA" w:rsidR="007103B3" w:rsidRPr="00057943" w:rsidRDefault="006E1BD4" w:rsidP="007103B3">
            <w:pPr>
              <w:tabs>
                <w:tab w:val="left" w:pos="715"/>
              </w:tabs>
              <w:jc w:val="center"/>
              <w:rPr>
                <w:sz w:val="16"/>
                <w:highlight w:val="yellow"/>
              </w:rPr>
            </w:pPr>
            <w:r w:rsidRPr="008A019F">
              <w:rPr>
                <w:sz w:val="16"/>
              </w:rPr>
              <w:t>Monday</w:t>
            </w:r>
          </w:p>
        </w:tc>
        <w:tc>
          <w:tcPr>
            <w:tcW w:w="1032" w:type="dxa"/>
            <w:noWrap/>
            <w:tcMar>
              <w:top w:w="8" w:type="dxa"/>
              <w:left w:w="8" w:type="dxa"/>
              <w:bottom w:w="0" w:type="dxa"/>
              <w:right w:w="8" w:type="dxa"/>
            </w:tcMar>
            <w:vAlign w:val="center"/>
          </w:tcPr>
          <w:p w14:paraId="1C24A0C7" w14:textId="1D95E859" w:rsidR="007103B3" w:rsidRPr="00057943" w:rsidRDefault="006E1BD4" w:rsidP="007103B3">
            <w:pPr>
              <w:jc w:val="center"/>
              <w:rPr>
                <w:sz w:val="16"/>
                <w:highlight w:val="yellow"/>
              </w:rPr>
            </w:pPr>
            <w:r>
              <w:rPr>
                <w:sz w:val="16"/>
                <w:szCs w:val="20"/>
              </w:rPr>
              <w:t>30</w:t>
            </w:r>
            <w:r w:rsidR="007103B3" w:rsidRPr="00F22D8C">
              <w:rPr>
                <w:sz w:val="16"/>
                <w:szCs w:val="20"/>
              </w:rPr>
              <w:t>-Sep-202</w:t>
            </w:r>
            <w:r>
              <w:rPr>
                <w:sz w:val="16"/>
                <w:szCs w:val="20"/>
              </w:rPr>
              <w:t>4</w:t>
            </w:r>
          </w:p>
        </w:tc>
        <w:tc>
          <w:tcPr>
            <w:tcW w:w="2610" w:type="dxa"/>
          </w:tcPr>
          <w:p w14:paraId="4438B581" w14:textId="77777777" w:rsidR="007103B3" w:rsidRPr="00875700" w:rsidRDefault="007103B3" w:rsidP="007103B3">
            <w:pPr>
              <w:ind w:left="71"/>
              <w:rPr>
                <w:sz w:val="16"/>
                <w:szCs w:val="16"/>
              </w:rPr>
            </w:pPr>
            <w:r w:rsidRPr="003D05E1">
              <w:rPr>
                <w:sz w:val="16"/>
                <w:szCs w:val="16"/>
              </w:rPr>
              <w:t>30 calendar days</w:t>
            </w:r>
          </w:p>
        </w:tc>
        <w:tc>
          <w:tcPr>
            <w:tcW w:w="1848" w:type="dxa"/>
            <w:noWrap/>
            <w:tcMar>
              <w:top w:w="8" w:type="dxa"/>
              <w:left w:w="8" w:type="dxa"/>
              <w:bottom w:w="0" w:type="dxa"/>
              <w:right w:w="8" w:type="dxa"/>
            </w:tcMar>
            <w:vAlign w:val="center"/>
          </w:tcPr>
          <w:p w14:paraId="4E97ED14" w14:textId="77777777" w:rsidR="007103B3" w:rsidRPr="00875700" w:rsidRDefault="007103B3" w:rsidP="007103B3">
            <w:pPr>
              <w:ind w:left="71"/>
              <w:rPr>
                <w:sz w:val="16"/>
                <w:szCs w:val="20"/>
              </w:rPr>
            </w:pPr>
            <w:r w:rsidRPr="00875700">
              <w:rPr>
                <w:sz w:val="16"/>
                <w:szCs w:val="20"/>
              </w:rPr>
              <w:t>Banking Division</w:t>
            </w:r>
          </w:p>
        </w:tc>
      </w:tr>
      <w:tr w:rsidR="008A2C8B" w14:paraId="615CB0F1" w14:textId="77777777" w:rsidTr="00C42795">
        <w:tc>
          <w:tcPr>
            <w:tcW w:w="1172" w:type="dxa"/>
            <w:noWrap/>
            <w:tcMar>
              <w:top w:w="8" w:type="dxa"/>
              <w:left w:w="8" w:type="dxa"/>
              <w:bottom w:w="0" w:type="dxa"/>
              <w:right w:w="8" w:type="dxa"/>
            </w:tcMar>
            <w:vAlign w:val="center"/>
          </w:tcPr>
          <w:p w14:paraId="7EC32B06" w14:textId="64939568" w:rsidR="008A2C8B" w:rsidRPr="008A5E2A" w:rsidRDefault="008A2C8B" w:rsidP="008A2C8B">
            <w:pPr>
              <w:tabs>
                <w:tab w:val="left" w:pos="715"/>
              </w:tabs>
              <w:jc w:val="right"/>
              <w:rPr>
                <w:b/>
                <w:bCs/>
                <w:sz w:val="16"/>
                <w:szCs w:val="20"/>
              </w:rPr>
            </w:pPr>
            <w:r w:rsidRPr="008A5E2A">
              <w:rPr>
                <w:b/>
                <w:bCs/>
                <w:sz w:val="16"/>
                <w:szCs w:val="20"/>
              </w:rPr>
              <w:t>Jun-2</w:t>
            </w:r>
            <w:r w:rsidR="00C96D41">
              <w:rPr>
                <w:b/>
                <w:bCs/>
                <w:sz w:val="16"/>
                <w:szCs w:val="20"/>
              </w:rPr>
              <w:t>4</w:t>
            </w:r>
          </w:p>
        </w:tc>
        <w:tc>
          <w:tcPr>
            <w:tcW w:w="3689" w:type="dxa"/>
            <w:noWrap/>
            <w:tcMar>
              <w:top w:w="8" w:type="dxa"/>
              <w:left w:w="8" w:type="dxa"/>
              <w:bottom w:w="0" w:type="dxa"/>
              <w:right w:w="8" w:type="dxa"/>
            </w:tcMar>
            <w:vAlign w:val="center"/>
          </w:tcPr>
          <w:p w14:paraId="20569305" w14:textId="77777777" w:rsidR="008A2C8B" w:rsidRPr="00875700" w:rsidRDefault="008A2C8B" w:rsidP="008A2C8B">
            <w:pPr>
              <w:ind w:left="81"/>
              <w:rPr>
                <w:sz w:val="16"/>
                <w:szCs w:val="20"/>
              </w:rPr>
            </w:pPr>
            <w:r w:rsidRPr="00875700">
              <w:rPr>
                <w:sz w:val="16"/>
                <w:szCs w:val="20"/>
              </w:rPr>
              <w:t>Basel II - Pillar II ICAAP</w:t>
            </w:r>
          </w:p>
        </w:tc>
        <w:tc>
          <w:tcPr>
            <w:tcW w:w="992" w:type="dxa"/>
            <w:tcMar>
              <w:top w:w="8" w:type="dxa"/>
              <w:left w:w="8" w:type="dxa"/>
              <w:bottom w:w="0" w:type="dxa"/>
              <w:right w:w="8" w:type="dxa"/>
            </w:tcMar>
            <w:vAlign w:val="center"/>
          </w:tcPr>
          <w:p w14:paraId="3452FAD0" w14:textId="4C89E353" w:rsidR="008A2C8B" w:rsidRPr="00057943" w:rsidRDefault="006E1BD4" w:rsidP="008A2C8B">
            <w:pPr>
              <w:tabs>
                <w:tab w:val="left" w:pos="715"/>
              </w:tabs>
              <w:jc w:val="center"/>
              <w:rPr>
                <w:sz w:val="16"/>
                <w:highlight w:val="yellow"/>
              </w:rPr>
            </w:pPr>
            <w:r w:rsidRPr="00F22D8C">
              <w:rPr>
                <w:bCs/>
                <w:sz w:val="16"/>
                <w:szCs w:val="20"/>
              </w:rPr>
              <w:t>Thursday</w:t>
            </w:r>
          </w:p>
        </w:tc>
        <w:tc>
          <w:tcPr>
            <w:tcW w:w="1032" w:type="dxa"/>
            <w:noWrap/>
            <w:tcMar>
              <w:top w:w="8" w:type="dxa"/>
              <w:left w:w="8" w:type="dxa"/>
              <w:bottom w:w="0" w:type="dxa"/>
              <w:right w:w="8" w:type="dxa"/>
            </w:tcMar>
            <w:vAlign w:val="center"/>
          </w:tcPr>
          <w:p w14:paraId="6E6CC8CA" w14:textId="60F453B8" w:rsidR="008A2C8B" w:rsidRPr="00057943" w:rsidRDefault="008A2C8B" w:rsidP="008A2C8B">
            <w:pPr>
              <w:jc w:val="center"/>
              <w:rPr>
                <w:sz w:val="16"/>
                <w:highlight w:val="yellow"/>
              </w:rPr>
            </w:pPr>
            <w:r w:rsidRPr="00F22D8C">
              <w:rPr>
                <w:sz w:val="16"/>
                <w:szCs w:val="20"/>
              </w:rPr>
              <w:t>31-Oct-202</w:t>
            </w:r>
            <w:r w:rsidR="006E1BD4">
              <w:rPr>
                <w:sz w:val="16"/>
                <w:szCs w:val="20"/>
              </w:rPr>
              <w:t>4</w:t>
            </w:r>
          </w:p>
        </w:tc>
        <w:tc>
          <w:tcPr>
            <w:tcW w:w="2610" w:type="dxa"/>
          </w:tcPr>
          <w:p w14:paraId="5E5FD54F" w14:textId="77777777" w:rsidR="008A2C8B" w:rsidRPr="00875700" w:rsidRDefault="008A2C8B" w:rsidP="008A2C8B">
            <w:pPr>
              <w:ind w:left="71"/>
              <w:rPr>
                <w:sz w:val="16"/>
                <w:szCs w:val="16"/>
              </w:rPr>
            </w:pPr>
            <w:r w:rsidRPr="003D05E1">
              <w:rPr>
                <w:sz w:val="16"/>
                <w:szCs w:val="16"/>
              </w:rPr>
              <w:t>30 calendar days</w:t>
            </w:r>
          </w:p>
        </w:tc>
        <w:tc>
          <w:tcPr>
            <w:tcW w:w="1848" w:type="dxa"/>
            <w:noWrap/>
            <w:tcMar>
              <w:top w:w="8" w:type="dxa"/>
              <w:left w:w="8" w:type="dxa"/>
              <w:bottom w:w="0" w:type="dxa"/>
              <w:right w:w="8" w:type="dxa"/>
            </w:tcMar>
            <w:vAlign w:val="center"/>
          </w:tcPr>
          <w:p w14:paraId="1D870F25" w14:textId="77777777" w:rsidR="008A2C8B" w:rsidRPr="00875700" w:rsidRDefault="008A2C8B" w:rsidP="008A2C8B">
            <w:pPr>
              <w:ind w:left="71"/>
              <w:rPr>
                <w:sz w:val="16"/>
                <w:szCs w:val="20"/>
              </w:rPr>
            </w:pPr>
            <w:r w:rsidRPr="00875700">
              <w:rPr>
                <w:sz w:val="16"/>
                <w:szCs w:val="20"/>
              </w:rPr>
              <w:t>Banking Division</w:t>
            </w:r>
          </w:p>
        </w:tc>
      </w:tr>
      <w:tr w:rsidR="006C73A3" w14:paraId="3D72D2F6" w14:textId="77777777" w:rsidTr="00C42795">
        <w:tc>
          <w:tcPr>
            <w:tcW w:w="1172" w:type="dxa"/>
            <w:noWrap/>
            <w:tcMar>
              <w:top w:w="8" w:type="dxa"/>
              <w:left w:w="8" w:type="dxa"/>
              <w:bottom w:w="0" w:type="dxa"/>
              <w:right w:w="8" w:type="dxa"/>
            </w:tcMar>
            <w:vAlign w:val="center"/>
          </w:tcPr>
          <w:p w14:paraId="3BFCF7BA" w14:textId="48660C4F" w:rsidR="006C73A3" w:rsidRPr="008A5E2A" w:rsidRDefault="006C73A3" w:rsidP="006C73A3">
            <w:pPr>
              <w:tabs>
                <w:tab w:val="left" w:pos="715"/>
              </w:tabs>
              <w:jc w:val="right"/>
              <w:rPr>
                <w:b/>
                <w:bCs/>
                <w:sz w:val="16"/>
                <w:szCs w:val="20"/>
              </w:rPr>
            </w:pPr>
            <w:r w:rsidRPr="008A5E2A">
              <w:rPr>
                <w:b/>
                <w:bCs/>
                <w:sz w:val="16"/>
                <w:szCs w:val="20"/>
              </w:rPr>
              <w:t>Jul-2</w:t>
            </w:r>
            <w:r w:rsidR="00C96D41">
              <w:rPr>
                <w:b/>
                <w:bCs/>
                <w:sz w:val="16"/>
                <w:szCs w:val="20"/>
              </w:rPr>
              <w:t>4</w:t>
            </w:r>
          </w:p>
        </w:tc>
        <w:tc>
          <w:tcPr>
            <w:tcW w:w="3689" w:type="dxa"/>
            <w:noWrap/>
            <w:tcMar>
              <w:top w:w="8" w:type="dxa"/>
              <w:left w:w="8" w:type="dxa"/>
              <w:bottom w:w="0" w:type="dxa"/>
              <w:right w:w="8" w:type="dxa"/>
            </w:tcMar>
            <w:vAlign w:val="center"/>
          </w:tcPr>
          <w:p w14:paraId="72B85CCE" w14:textId="77777777" w:rsidR="006C73A3" w:rsidRPr="00875700" w:rsidRDefault="006C73A3" w:rsidP="006C73A3">
            <w:pPr>
              <w:ind w:left="81"/>
              <w:rPr>
                <w:sz w:val="16"/>
                <w:szCs w:val="20"/>
              </w:rPr>
            </w:pPr>
            <w:r w:rsidRPr="00875700">
              <w:rPr>
                <w:sz w:val="16"/>
                <w:szCs w:val="20"/>
              </w:rPr>
              <w:t>Basel II - Pillar II ICAAP</w:t>
            </w:r>
          </w:p>
        </w:tc>
        <w:tc>
          <w:tcPr>
            <w:tcW w:w="992" w:type="dxa"/>
            <w:tcMar>
              <w:top w:w="8" w:type="dxa"/>
              <w:left w:w="8" w:type="dxa"/>
              <w:bottom w:w="0" w:type="dxa"/>
              <w:right w:w="8" w:type="dxa"/>
            </w:tcMar>
            <w:vAlign w:val="center"/>
          </w:tcPr>
          <w:p w14:paraId="25CD3A8E" w14:textId="1B33371E" w:rsidR="006C73A3" w:rsidRPr="00057943" w:rsidRDefault="006E1BD4" w:rsidP="006C73A3">
            <w:pPr>
              <w:tabs>
                <w:tab w:val="left" w:pos="715"/>
              </w:tabs>
              <w:jc w:val="center"/>
              <w:rPr>
                <w:sz w:val="16"/>
                <w:highlight w:val="yellow"/>
              </w:rPr>
            </w:pPr>
            <w:r w:rsidRPr="00082F66">
              <w:rPr>
                <w:color w:val="333333"/>
                <w:sz w:val="16"/>
                <w:szCs w:val="20"/>
              </w:rPr>
              <w:t>Saturday</w:t>
            </w:r>
          </w:p>
        </w:tc>
        <w:tc>
          <w:tcPr>
            <w:tcW w:w="1032" w:type="dxa"/>
            <w:noWrap/>
            <w:tcMar>
              <w:top w:w="8" w:type="dxa"/>
              <w:left w:w="8" w:type="dxa"/>
              <w:bottom w:w="0" w:type="dxa"/>
              <w:right w:w="8" w:type="dxa"/>
            </w:tcMar>
            <w:vAlign w:val="center"/>
          </w:tcPr>
          <w:p w14:paraId="4D4C2CD5" w14:textId="15F15EF7" w:rsidR="006C73A3" w:rsidRPr="00057943" w:rsidRDefault="006C73A3" w:rsidP="006C73A3">
            <w:pPr>
              <w:jc w:val="center"/>
              <w:rPr>
                <w:sz w:val="16"/>
                <w:highlight w:val="yellow"/>
              </w:rPr>
            </w:pPr>
            <w:r w:rsidRPr="00F22D8C">
              <w:rPr>
                <w:sz w:val="16"/>
                <w:szCs w:val="20"/>
              </w:rPr>
              <w:t>30-Nov-202</w:t>
            </w:r>
            <w:r w:rsidR="006E1BD4">
              <w:rPr>
                <w:sz w:val="16"/>
                <w:szCs w:val="20"/>
              </w:rPr>
              <w:t>4</w:t>
            </w:r>
          </w:p>
        </w:tc>
        <w:tc>
          <w:tcPr>
            <w:tcW w:w="2610" w:type="dxa"/>
          </w:tcPr>
          <w:p w14:paraId="7E60B9A6" w14:textId="77777777" w:rsidR="006C73A3" w:rsidRPr="00875700" w:rsidRDefault="006C73A3" w:rsidP="006C73A3">
            <w:pPr>
              <w:ind w:left="71"/>
              <w:rPr>
                <w:sz w:val="16"/>
                <w:szCs w:val="16"/>
              </w:rPr>
            </w:pPr>
            <w:r w:rsidRPr="003D05E1">
              <w:rPr>
                <w:sz w:val="16"/>
                <w:szCs w:val="16"/>
              </w:rPr>
              <w:t>30 calendar days</w:t>
            </w:r>
          </w:p>
        </w:tc>
        <w:tc>
          <w:tcPr>
            <w:tcW w:w="1848" w:type="dxa"/>
            <w:noWrap/>
            <w:tcMar>
              <w:top w:w="8" w:type="dxa"/>
              <w:left w:w="8" w:type="dxa"/>
              <w:bottom w:w="0" w:type="dxa"/>
              <w:right w:w="8" w:type="dxa"/>
            </w:tcMar>
            <w:vAlign w:val="center"/>
          </w:tcPr>
          <w:p w14:paraId="5FBF0013" w14:textId="77777777" w:rsidR="006C73A3" w:rsidRPr="00875700" w:rsidRDefault="006C73A3" w:rsidP="006C73A3">
            <w:pPr>
              <w:ind w:left="71"/>
              <w:rPr>
                <w:sz w:val="16"/>
                <w:szCs w:val="20"/>
              </w:rPr>
            </w:pPr>
            <w:r w:rsidRPr="00875700">
              <w:rPr>
                <w:sz w:val="16"/>
                <w:szCs w:val="20"/>
              </w:rPr>
              <w:t>Banking Division</w:t>
            </w:r>
          </w:p>
        </w:tc>
      </w:tr>
      <w:tr w:rsidR="00F065A9" w14:paraId="3176C54C" w14:textId="77777777" w:rsidTr="00C42795">
        <w:tc>
          <w:tcPr>
            <w:tcW w:w="1172" w:type="dxa"/>
            <w:noWrap/>
            <w:tcMar>
              <w:top w:w="8" w:type="dxa"/>
              <w:left w:w="8" w:type="dxa"/>
              <w:bottom w:w="0" w:type="dxa"/>
              <w:right w:w="8" w:type="dxa"/>
            </w:tcMar>
            <w:vAlign w:val="center"/>
          </w:tcPr>
          <w:p w14:paraId="7913FD15" w14:textId="3F37E730" w:rsidR="00F065A9" w:rsidRPr="008A5E2A" w:rsidRDefault="00F065A9" w:rsidP="00F065A9">
            <w:pPr>
              <w:tabs>
                <w:tab w:val="left" w:pos="715"/>
              </w:tabs>
              <w:jc w:val="right"/>
              <w:rPr>
                <w:b/>
                <w:bCs/>
                <w:sz w:val="16"/>
                <w:szCs w:val="20"/>
              </w:rPr>
            </w:pPr>
            <w:r w:rsidRPr="008A5E2A">
              <w:rPr>
                <w:b/>
                <w:bCs/>
                <w:sz w:val="16"/>
                <w:szCs w:val="20"/>
              </w:rPr>
              <w:t>Aug-</w:t>
            </w:r>
            <w:r w:rsidR="00427094" w:rsidRPr="008A5E2A">
              <w:rPr>
                <w:b/>
                <w:bCs/>
                <w:sz w:val="16"/>
                <w:szCs w:val="20"/>
              </w:rPr>
              <w:t>2</w:t>
            </w:r>
            <w:r w:rsidR="00C96D41">
              <w:rPr>
                <w:b/>
                <w:bCs/>
                <w:sz w:val="16"/>
                <w:szCs w:val="20"/>
              </w:rPr>
              <w:t>4</w:t>
            </w:r>
          </w:p>
        </w:tc>
        <w:tc>
          <w:tcPr>
            <w:tcW w:w="3689" w:type="dxa"/>
            <w:noWrap/>
            <w:tcMar>
              <w:top w:w="8" w:type="dxa"/>
              <w:left w:w="8" w:type="dxa"/>
              <w:bottom w:w="0" w:type="dxa"/>
              <w:right w:w="8" w:type="dxa"/>
            </w:tcMar>
            <w:vAlign w:val="center"/>
          </w:tcPr>
          <w:p w14:paraId="0EE1070B" w14:textId="77777777" w:rsidR="00F065A9" w:rsidRPr="00875700" w:rsidRDefault="00F065A9" w:rsidP="00F065A9">
            <w:pPr>
              <w:ind w:left="81"/>
              <w:rPr>
                <w:sz w:val="16"/>
                <w:szCs w:val="20"/>
              </w:rPr>
            </w:pPr>
            <w:r w:rsidRPr="00875700">
              <w:rPr>
                <w:sz w:val="16"/>
                <w:szCs w:val="20"/>
              </w:rPr>
              <w:t>Basel II - Pillar II ICAAP</w:t>
            </w:r>
          </w:p>
        </w:tc>
        <w:tc>
          <w:tcPr>
            <w:tcW w:w="992" w:type="dxa"/>
            <w:tcMar>
              <w:top w:w="8" w:type="dxa"/>
              <w:left w:w="8" w:type="dxa"/>
              <w:bottom w:w="0" w:type="dxa"/>
              <w:right w:w="8" w:type="dxa"/>
            </w:tcMar>
            <w:vAlign w:val="center"/>
          </w:tcPr>
          <w:p w14:paraId="69D7E093" w14:textId="48B3DDE7" w:rsidR="00F065A9" w:rsidRPr="00057943" w:rsidRDefault="006E1BD4" w:rsidP="00F065A9">
            <w:pPr>
              <w:tabs>
                <w:tab w:val="left" w:pos="715"/>
              </w:tabs>
              <w:jc w:val="center"/>
              <w:rPr>
                <w:sz w:val="16"/>
                <w:highlight w:val="yellow"/>
              </w:rPr>
            </w:pPr>
            <w:r w:rsidRPr="00F22D8C">
              <w:rPr>
                <w:bCs/>
                <w:iCs/>
                <w:color w:val="333333"/>
                <w:sz w:val="16"/>
                <w:szCs w:val="20"/>
              </w:rPr>
              <w:t>Tuesday</w:t>
            </w:r>
          </w:p>
        </w:tc>
        <w:tc>
          <w:tcPr>
            <w:tcW w:w="1032" w:type="dxa"/>
            <w:noWrap/>
            <w:tcMar>
              <w:top w:w="8" w:type="dxa"/>
              <w:left w:w="8" w:type="dxa"/>
              <w:bottom w:w="0" w:type="dxa"/>
              <w:right w:w="8" w:type="dxa"/>
            </w:tcMar>
            <w:vAlign w:val="center"/>
          </w:tcPr>
          <w:p w14:paraId="19CF4E5B" w14:textId="2EC1E017" w:rsidR="00F065A9" w:rsidRPr="006C73A3" w:rsidRDefault="006E1BD4" w:rsidP="00F065A9">
            <w:pPr>
              <w:jc w:val="center"/>
              <w:rPr>
                <w:sz w:val="16"/>
                <w:szCs w:val="20"/>
              </w:rPr>
            </w:pPr>
            <w:r>
              <w:rPr>
                <w:sz w:val="16"/>
                <w:szCs w:val="20"/>
              </w:rPr>
              <w:t>31</w:t>
            </w:r>
            <w:r w:rsidR="00F065A9" w:rsidRPr="006C73A3">
              <w:rPr>
                <w:sz w:val="16"/>
                <w:szCs w:val="20"/>
              </w:rPr>
              <w:t>-Dec-20</w:t>
            </w:r>
            <w:r w:rsidR="00D375D3" w:rsidRPr="006C73A3">
              <w:rPr>
                <w:sz w:val="16"/>
                <w:szCs w:val="20"/>
              </w:rPr>
              <w:t>2</w:t>
            </w:r>
            <w:r>
              <w:rPr>
                <w:sz w:val="16"/>
                <w:szCs w:val="20"/>
              </w:rPr>
              <w:t>4</w:t>
            </w:r>
          </w:p>
        </w:tc>
        <w:tc>
          <w:tcPr>
            <w:tcW w:w="2610" w:type="dxa"/>
          </w:tcPr>
          <w:p w14:paraId="40FDC290" w14:textId="77777777" w:rsidR="00F065A9" w:rsidRPr="00875700" w:rsidRDefault="00F065A9" w:rsidP="00F065A9">
            <w:pPr>
              <w:ind w:left="71"/>
              <w:rPr>
                <w:sz w:val="16"/>
                <w:szCs w:val="16"/>
              </w:rPr>
            </w:pPr>
            <w:r w:rsidRPr="003D05E1">
              <w:rPr>
                <w:sz w:val="16"/>
                <w:szCs w:val="16"/>
              </w:rPr>
              <w:t>30 calendar days</w:t>
            </w:r>
          </w:p>
        </w:tc>
        <w:tc>
          <w:tcPr>
            <w:tcW w:w="1848" w:type="dxa"/>
            <w:noWrap/>
            <w:tcMar>
              <w:top w:w="8" w:type="dxa"/>
              <w:left w:w="8" w:type="dxa"/>
              <w:bottom w:w="0" w:type="dxa"/>
              <w:right w:w="8" w:type="dxa"/>
            </w:tcMar>
            <w:vAlign w:val="center"/>
          </w:tcPr>
          <w:p w14:paraId="621DEF6B" w14:textId="77777777" w:rsidR="00F065A9" w:rsidRPr="00875700" w:rsidRDefault="00F065A9" w:rsidP="00F065A9">
            <w:pPr>
              <w:ind w:left="71"/>
              <w:rPr>
                <w:sz w:val="16"/>
                <w:szCs w:val="20"/>
              </w:rPr>
            </w:pPr>
            <w:r w:rsidRPr="00875700">
              <w:rPr>
                <w:sz w:val="16"/>
                <w:szCs w:val="20"/>
              </w:rPr>
              <w:t>Banking Division</w:t>
            </w:r>
          </w:p>
        </w:tc>
      </w:tr>
      <w:tr w:rsidR="00070CF6" w14:paraId="087CBF58" w14:textId="77777777" w:rsidTr="00C42795">
        <w:tc>
          <w:tcPr>
            <w:tcW w:w="1172" w:type="dxa"/>
            <w:noWrap/>
            <w:tcMar>
              <w:top w:w="8" w:type="dxa"/>
              <w:left w:w="8" w:type="dxa"/>
              <w:bottom w:w="0" w:type="dxa"/>
              <w:right w:w="8" w:type="dxa"/>
            </w:tcMar>
            <w:vAlign w:val="center"/>
          </w:tcPr>
          <w:p w14:paraId="347BBDE4" w14:textId="293AB874" w:rsidR="00070CF6" w:rsidRPr="008A5E2A" w:rsidRDefault="00070CF6" w:rsidP="00070CF6">
            <w:pPr>
              <w:tabs>
                <w:tab w:val="left" w:pos="715"/>
              </w:tabs>
              <w:jc w:val="right"/>
              <w:rPr>
                <w:b/>
                <w:bCs/>
                <w:sz w:val="16"/>
                <w:szCs w:val="20"/>
              </w:rPr>
            </w:pPr>
            <w:r w:rsidRPr="008A5E2A">
              <w:rPr>
                <w:b/>
                <w:bCs/>
                <w:sz w:val="16"/>
                <w:szCs w:val="20"/>
              </w:rPr>
              <w:t>Sep-2</w:t>
            </w:r>
            <w:r w:rsidR="00C96D41">
              <w:rPr>
                <w:b/>
                <w:bCs/>
                <w:sz w:val="16"/>
                <w:szCs w:val="20"/>
              </w:rPr>
              <w:t>4</w:t>
            </w:r>
          </w:p>
        </w:tc>
        <w:tc>
          <w:tcPr>
            <w:tcW w:w="3689" w:type="dxa"/>
            <w:noWrap/>
            <w:tcMar>
              <w:top w:w="8" w:type="dxa"/>
              <w:left w:w="8" w:type="dxa"/>
              <w:bottom w:w="0" w:type="dxa"/>
              <w:right w:w="8" w:type="dxa"/>
            </w:tcMar>
            <w:vAlign w:val="center"/>
          </w:tcPr>
          <w:p w14:paraId="0A30A009" w14:textId="77777777" w:rsidR="00070CF6" w:rsidRPr="00875700" w:rsidRDefault="00070CF6" w:rsidP="00070CF6">
            <w:pPr>
              <w:ind w:left="81"/>
              <w:rPr>
                <w:sz w:val="16"/>
                <w:szCs w:val="20"/>
              </w:rPr>
            </w:pPr>
            <w:r w:rsidRPr="00875700">
              <w:rPr>
                <w:sz w:val="16"/>
                <w:szCs w:val="20"/>
              </w:rPr>
              <w:t>Basel II - Pillar II ICAAP</w:t>
            </w:r>
          </w:p>
        </w:tc>
        <w:tc>
          <w:tcPr>
            <w:tcW w:w="992" w:type="dxa"/>
            <w:tcMar>
              <w:top w:w="8" w:type="dxa"/>
              <w:left w:w="8" w:type="dxa"/>
              <w:bottom w:w="0" w:type="dxa"/>
              <w:right w:w="8" w:type="dxa"/>
            </w:tcMar>
            <w:vAlign w:val="center"/>
          </w:tcPr>
          <w:p w14:paraId="06782256" w14:textId="57CED1D7" w:rsidR="00070CF6" w:rsidRPr="00057943" w:rsidRDefault="006E1BD4" w:rsidP="00070CF6">
            <w:pPr>
              <w:tabs>
                <w:tab w:val="left" w:pos="715"/>
              </w:tabs>
              <w:jc w:val="center"/>
              <w:rPr>
                <w:sz w:val="16"/>
                <w:highlight w:val="yellow"/>
              </w:rPr>
            </w:pPr>
            <w:r w:rsidRPr="00CD1C81">
              <w:rPr>
                <w:sz w:val="16"/>
                <w:szCs w:val="20"/>
              </w:rPr>
              <w:t>Fri</w:t>
            </w:r>
            <w:r w:rsidRPr="00900A3C">
              <w:rPr>
                <w:sz w:val="16"/>
                <w:szCs w:val="20"/>
              </w:rPr>
              <w:t>day</w:t>
            </w:r>
          </w:p>
        </w:tc>
        <w:tc>
          <w:tcPr>
            <w:tcW w:w="1032" w:type="dxa"/>
            <w:noWrap/>
            <w:tcMar>
              <w:top w:w="8" w:type="dxa"/>
              <w:left w:w="8" w:type="dxa"/>
              <w:bottom w:w="0" w:type="dxa"/>
              <w:right w:w="8" w:type="dxa"/>
            </w:tcMar>
            <w:vAlign w:val="center"/>
          </w:tcPr>
          <w:p w14:paraId="49C9DF09" w14:textId="10D14DC2" w:rsidR="00070CF6" w:rsidRPr="00057943" w:rsidRDefault="00070CF6" w:rsidP="00070CF6">
            <w:pPr>
              <w:jc w:val="center"/>
              <w:rPr>
                <w:sz w:val="16"/>
                <w:highlight w:val="yellow"/>
              </w:rPr>
            </w:pPr>
            <w:r w:rsidRPr="00F22D8C">
              <w:rPr>
                <w:sz w:val="16"/>
                <w:szCs w:val="20"/>
              </w:rPr>
              <w:t>31-Jan-202</w:t>
            </w:r>
            <w:r w:rsidR="006E1BD4">
              <w:rPr>
                <w:sz w:val="16"/>
                <w:szCs w:val="20"/>
              </w:rPr>
              <w:t>5</w:t>
            </w:r>
          </w:p>
        </w:tc>
        <w:tc>
          <w:tcPr>
            <w:tcW w:w="2610" w:type="dxa"/>
          </w:tcPr>
          <w:p w14:paraId="607E3309" w14:textId="77777777" w:rsidR="00070CF6" w:rsidRPr="00875700" w:rsidRDefault="00070CF6" w:rsidP="00070CF6">
            <w:pPr>
              <w:ind w:left="71"/>
              <w:rPr>
                <w:sz w:val="16"/>
                <w:szCs w:val="16"/>
              </w:rPr>
            </w:pPr>
            <w:r w:rsidRPr="003D05E1">
              <w:rPr>
                <w:sz w:val="16"/>
                <w:szCs w:val="16"/>
              </w:rPr>
              <w:t>30 calendar days</w:t>
            </w:r>
          </w:p>
        </w:tc>
        <w:tc>
          <w:tcPr>
            <w:tcW w:w="1848" w:type="dxa"/>
            <w:noWrap/>
            <w:tcMar>
              <w:top w:w="8" w:type="dxa"/>
              <w:left w:w="8" w:type="dxa"/>
              <w:bottom w:w="0" w:type="dxa"/>
              <w:right w:w="8" w:type="dxa"/>
            </w:tcMar>
            <w:vAlign w:val="center"/>
          </w:tcPr>
          <w:p w14:paraId="6478C725" w14:textId="77777777" w:rsidR="00070CF6" w:rsidRPr="00875700" w:rsidRDefault="00070CF6" w:rsidP="00070CF6">
            <w:pPr>
              <w:ind w:left="71"/>
              <w:rPr>
                <w:sz w:val="16"/>
                <w:szCs w:val="20"/>
              </w:rPr>
            </w:pPr>
            <w:r w:rsidRPr="00875700">
              <w:rPr>
                <w:sz w:val="16"/>
                <w:szCs w:val="20"/>
              </w:rPr>
              <w:t>Banking Division</w:t>
            </w:r>
          </w:p>
        </w:tc>
      </w:tr>
      <w:tr w:rsidR="00F065A9" w14:paraId="21DFA0DC" w14:textId="77777777" w:rsidTr="00C42795">
        <w:tc>
          <w:tcPr>
            <w:tcW w:w="1172" w:type="dxa"/>
            <w:noWrap/>
            <w:tcMar>
              <w:top w:w="8" w:type="dxa"/>
              <w:left w:w="8" w:type="dxa"/>
              <w:bottom w:w="0" w:type="dxa"/>
              <w:right w:w="8" w:type="dxa"/>
            </w:tcMar>
            <w:vAlign w:val="center"/>
          </w:tcPr>
          <w:p w14:paraId="34C551D6" w14:textId="7138E8FE" w:rsidR="00F065A9" w:rsidRPr="008A5E2A" w:rsidRDefault="00F065A9" w:rsidP="00F065A9">
            <w:pPr>
              <w:tabs>
                <w:tab w:val="left" w:pos="715"/>
              </w:tabs>
              <w:jc w:val="right"/>
              <w:rPr>
                <w:b/>
                <w:bCs/>
                <w:sz w:val="16"/>
                <w:szCs w:val="20"/>
              </w:rPr>
            </w:pPr>
            <w:r w:rsidRPr="008A5E2A">
              <w:rPr>
                <w:b/>
                <w:bCs/>
                <w:sz w:val="16"/>
                <w:szCs w:val="20"/>
              </w:rPr>
              <w:t>Oct-</w:t>
            </w:r>
            <w:r w:rsidR="00427094" w:rsidRPr="008A5E2A">
              <w:rPr>
                <w:b/>
                <w:bCs/>
                <w:sz w:val="16"/>
                <w:szCs w:val="20"/>
              </w:rPr>
              <w:t>2</w:t>
            </w:r>
            <w:r w:rsidR="00C96D41">
              <w:rPr>
                <w:b/>
                <w:bCs/>
                <w:sz w:val="16"/>
                <w:szCs w:val="20"/>
              </w:rPr>
              <w:t>4</w:t>
            </w:r>
          </w:p>
        </w:tc>
        <w:tc>
          <w:tcPr>
            <w:tcW w:w="3689" w:type="dxa"/>
            <w:noWrap/>
            <w:tcMar>
              <w:top w:w="8" w:type="dxa"/>
              <w:left w:w="8" w:type="dxa"/>
              <w:bottom w:w="0" w:type="dxa"/>
              <w:right w:w="8" w:type="dxa"/>
            </w:tcMar>
            <w:vAlign w:val="center"/>
          </w:tcPr>
          <w:p w14:paraId="10E1416E" w14:textId="77777777" w:rsidR="00F065A9" w:rsidRPr="00875700" w:rsidRDefault="00F065A9" w:rsidP="00F065A9">
            <w:pPr>
              <w:ind w:left="81"/>
              <w:rPr>
                <w:sz w:val="16"/>
                <w:szCs w:val="20"/>
              </w:rPr>
            </w:pPr>
            <w:r w:rsidRPr="00875700">
              <w:rPr>
                <w:sz w:val="16"/>
                <w:szCs w:val="20"/>
              </w:rPr>
              <w:t>Basel II - Pillar II ICAAP</w:t>
            </w:r>
          </w:p>
        </w:tc>
        <w:tc>
          <w:tcPr>
            <w:tcW w:w="992" w:type="dxa"/>
            <w:tcMar>
              <w:top w:w="8" w:type="dxa"/>
              <w:left w:w="8" w:type="dxa"/>
              <w:bottom w:w="0" w:type="dxa"/>
              <w:right w:w="8" w:type="dxa"/>
            </w:tcMar>
            <w:vAlign w:val="center"/>
          </w:tcPr>
          <w:p w14:paraId="2C97E5C4" w14:textId="156DFA35" w:rsidR="00F065A9" w:rsidRPr="00057943" w:rsidRDefault="006E1BD4" w:rsidP="00F065A9">
            <w:pPr>
              <w:tabs>
                <w:tab w:val="left" w:pos="715"/>
              </w:tabs>
              <w:jc w:val="center"/>
              <w:rPr>
                <w:sz w:val="16"/>
                <w:highlight w:val="yellow"/>
              </w:rPr>
            </w:pPr>
            <w:r w:rsidRPr="00CD1C81">
              <w:rPr>
                <w:sz w:val="16"/>
                <w:szCs w:val="20"/>
              </w:rPr>
              <w:t>Fri</w:t>
            </w:r>
            <w:r w:rsidRPr="00900A3C">
              <w:rPr>
                <w:sz w:val="16"/>
                <w:szCs w:val="20"/>
              </w:rPr>
              <w:t>day</w:t>
            </w:r>
          </w:p>
        </w:tc>
        <w:tc>
          <w:tcPr>
            <w:tcW w:w="1032" w:type="dxa"/>
            <w:noWrap/>
            <w:tcMar>
              <w:top w:w="8" w:type="dxa"/>
              <w:left w:w="8" w:type="dxa"/>
              <w:bottom w:w="0" w:type="dxa"/>
              <w:right w:w="8" w:type="dxa"/>
            </w:tcMar>
            <w:vAlign w:val="center"/>
          </w:tcPr>
          <w:p w14:paraId="5A564AA5" w14:textId="5BCFD108" w:rsidR="00F065A9" w:rsidRPr="00070CF6" w:rsidRDefault="00F065A9" w:rsidP="00F065A9">
            <w:pPr>
              <w:jc w:val="center"/>
              <w:rPr>
                <w:sz w:val="16"/>
                <w:szCs w:val="20"/>
              </w:rPr>
            </w:pPr>
            <w:r w:rsidRPr="00070CF6">
              <w:rPr>
                <w:sz w:val="16"/>
                <w:szCs w:val="20"/>
              </w:rPr>
              <w:t>2</w:t>
            </w:r>
            <w:r w:rsidR="003516F3" w:rsidRPr="00070CF6">
              <w:rPr>
                <w:sz w:val="16"/>
                <w:szCs w:val="20"/>
              </w:rPr>
              <w:t>8</w:t>
            </w:r>
            <w:r w:rsidRPr="00070CF6">
              <w:rPr>
                <w:sz w:val="16"/>
                <w:szCs w:val="20"/>
              </w:rPr>
              <w:t>-Feb-202</w:t>
            </w:r>
            <w:r w:rsidR="006E1BD4">
              <w:rPr>
                <w:sz w:val="16"/>
                <w:szCs w:val="20"/>
              </w:rPr>
              <w:t>5</w:t>
            </w:r>
          </w:p>
        </w:tc>
        <w:tc>
          <w:tcPr>
            <w:tcW w:w="2610" w:type="dxa"/>
          </w:tcPr>
          <w:p w14:paraId="3B7A8FDB" w14:textId="77777777" w:rsidR="00F065A9" w:rsidRPr="00875700" w:rsidRDefault="00F065A9" w:rsidP="00F065A9">
            <w:pPr>
              <w:ind w:left="71"/>
              <w:rPr>
                <w:sz w:val="16"/>
                <w:szCs w:val="16"/>
              </w:rPr>
            </w:pPr>
            <w:r w:rsidRPr="003D05E1">
              <w:rPr>
                <w:sz w:val="16"/>
                <w:szCs w:val="16"/>
              </w:rPr>
              <w:t>30 calendar days</w:t>
            </w:r>
          </w:p>
        </w:tc>
        <w:tc>
          <w:tcPr>
            <w:tcW w:w="1848" w:type="dxa"/>
            <w:noWrap/>
            <w:tcMar>
              <w:top w:w="8" w:type="dxa"/>
              <w:left w:w="8" w:type="dxa"/>
              <w:bottom w:w="0" w:type="dxa"/>
              <w:right w:w="8" w:type="dxa"/>
            </w:tcMar>
            <w:vAlign w:val="center"/>
          </w:tcPr>
          <w:p w14:paraId="67ED9E52" w14:textId="77777777" w:rsidR="00F065A9" w:rsidRPr="00875700" w:rsidRDefault="00F065A9" w:rsidP="00F065A9">
            <w:pPr>
              <w:ind w:left="71"/>
              <w:rPr>
                <w:sz w:val="16"/>
                <w:szCs w:val="20"/>
              </w:rPr>
            </w:pPr>
            <w:r w:rsidRPr="00875700">
              <w:rPr>
                <w:sz w:val="16"/>
                <w:szCs w:val="20"/>
              </w:rPr>
              <w:t>Banking Division</w:t>
            </w:r>
          </w:p>
        </w:tc>
      </w:tr>
      <w:tr w:rsidR="00F065A9" w14:paraId="1B3A8CDA" w14:textId="77777777" w:rsidTr="00C42795">
        <w:tc>
          <w:tcPr>
            <w:tcW w:w="1172" w:type="dxa"/>
            <w:noWrap/>
            <w:tcMar>
              <w:top w:w="8" w:type="dxa"/>
              <w:left w:w="8" w:type="dxa"/>
              <w:bottom w:w="0" w:type="dxa"/>
              <w:right w:w="8" w:type="dxa"/>
            </w:tcMar>
            <w:vAlign w:val="center"/>
          </w:tcPr>
          <w:p w14:paraId="1B2ACF12" w14:textId="115B5992" w:rsidR="00F065A9" w:rsidRPr="008A5E2A" w:rsidRDefault="00F065A9" w:rsidP="00F065A9">
            <w:pPr>
              <w:tabs>
                <w:tab w:val="left" w:pos="715"/>
              </w:tabs>
              <w:jc w:val="right"/>
              <w:rPr>
                <w:b/>
                <w:bCs/>
                <w:sz w:val="16"/>
                <w:szCs w:val="20"/>
              </w:rPr>
            </w:pPr>
            <w:r w:rsidRPr="008A5E2A">
              <w:rPr>
                <w:b/>
                <w:bCs/>
                <w:sz w:val="16"/>
                <w:szCs w:val="20"/>
              </w:rPr>
              <w:t>Nov-</w:t>
            </w:r>
            <w:r w:rsidR="00427094" w:rsidRPr="008A5E2A">
              <w:rPr>
                <w:b/>
                <w:bCs/>
                <w:sz w:val="16"/>
                <w:szCs w:val="20"/>
              </w:rPr>
              <w:t>2</w:t>
            </w:r>
            <w:r w:rsidR="00C96D41">
              <w:rPr>
                <w:b/>
                <w:bCs/>
                <w:sz w:val="16"/>
                <w:szCs w:val="20"/>
              </w:rPr>
              <w:t>4</w:t>
            </w:r>
          </w:p>
        </w:tc>
        <w:tc>
          <w:tcPr>
            <w:tcW w:w="3689" w:type="dxa"/>
            <w:noWrap/>
            <w:tcMar>
              <w:top w:w="8" w:type="dxa"/>
              <w:left w:w="8" w:type="dxa"/>
              <w:bottom w:w="0" w:type="dxa"/>
              <w:right w:w="8" w:type="dxa"/>
            </w:tcMar>
            <w:vAlign w:val="center"/>
          </w:tcPr>
          <w:p w14:paraId="5456B363" w14:textId="77777777" w:rsidR="00F065A9" w:rsidRPr="00875700" w:rsidRDefault="00F065A9" w:rsidP="00F065A9">
            <w:pPr>
              <w:ind w:left="81"/>
              <w:rPr>
                <w:sz w:val="16"/>
                <w:szCs w:val="20"/>
              </w:rPr>
            </w:pPr>
            <w:r w:rsidRPr="00875700">
              <w:rPr>
                <w:sz w:val="16"/>
                <w:szCs w:val="20"/>
              </w:rPr>
              <w:t>Basel II - Pillar II ICAAP</w:t>
            </w:r>
          </w:p>
        </w:tc>
        <w:tc>
          <w:tcPr>
            <w:tcW w:w="992" w:type="dxa"/>
            <w:tcMar>
              <w:top w:w="8" w:type="dxa"/>
              <w:left w:w="8" w:type="dxa"/>
              <w:bottom w:w="0" w:type="dxa"/>
              <w:right w:w="8" w:type="dxa"/>
            </w:tcMar>
            <w:vAlign w:val="center"/>
          </w:tcPr>
          <w:p w14:paraId="1D2CD29B" w14:textId="7201DF84" w:rsidR="00F065A9" w:rsidRPr="00057943" w:rsidRDefault="006E1BD4" w:rsidP="00F065A9">
            <w:pPr>
              <w:tabs>
                <w:tab w:val="left" w:pos="715"/>
              </w:tabs>
              <w:jc w:val="center"/>
              <w:rPr>
                <w:sz w:val="16"/>
                <w:highlight w:val="yellow"/>
              </w:rPr>
            </w:pPr>
            <w:r w:rsidRPr="008A019F">
              <w:rPr>
                <w:sz w:val="16"/>
              </w:rPr>
              <w:t>Monday</w:t>
            </w:r>
          </w:p>
        </w:tc>
        <w:tc>
          <w:tcPr>
            <w:tcW w:w="1032" w:type="dxa"/>
            <w:noWrap/>
            <w:tcMar>
              <w:top w:w="8" w:type="dxa"/>
              <w:left w:w="8" w:type="dxa"/>
              <w:bottom w:w="0" w:type="dxa"/>
              <w:right w:w="8" w:type="dxa"/>
            </w:tcMar>
            <w:vAlign w:val="center"/>
          </w:tcPr>
          <w:p w14:paraId="5B983E87" w14:textId="360B6696" w:rsidR="00F065A9" w:rsidRPr="00826EA0" w:rsidRDefault="006E1BD4" w:rsidP="00F065A9">
            <w:pPr>
              <w:jc w:val="center"/>
              <w:rPr>
                <w:sz w:val="16"/>
                <w:szCs w:val="20"/>
              </w:rPr>
            </w:pPr>
            <w:r>
              <w:rPr>
                <w:sz w:val="16"/>
                <w:szCs w:val="20"/>
              </w:rPr>
              <w:t>31-M</w:t>
            </w:r>
            <w:r w:rsidR="00F065A9" w:rsidRPr="00826EA0">
              <w:rPr>
                <w:sz w:val="16"/>
                <w:szCs w:val="20"/>
              </w:rPr>
              <w:t>ar-202</w:t>
            </w:r>
            <w:r>
              <w:rPr>
                <w:sz w:val="16"/>
                <w:szCs w:val="20"/>
              </w:rPr>
              <w:t>5</w:t>
            </w:r>
          </w:p>
        </w:tc>
        <w:tc>
          <w:tcPr>
            <w:tcW w:w="2610" w:type="dxa"/>
          </w:tcPr>
          <w:p w14:paraId="7AA3A00C" w14:textId="77777777" w:rsidR="00F065A9" w:rsidRPr="00875700" w:rsidRDefault="00F065A9" w:rsidP="00F065A9">
            <w:pPr>
              <w:ind w:left="71"/>
              <w:rPr>
                <w:sz w:val="16"/>
                <w:szCs w:val="16"/>
              </w:rPr>
            </w:pPr>
            <w:r w:rsidRPr="003D05E1">
              <w:rPr>
                <w:sz w:val="16"/>
                <w:szCs w:val="16"/>
              </w:rPr>
              <w:t>30 calendar days</w:t>
            </w:r>
          </w:p>
        </w:tc>
        <w:tc>
          <w:tcPr>
            <w:tcW w:w="1848" w:type="dxa"/>
            <w:noWrap/>
            <w:tcMar>
              <w:top w:w="8" w:type="dxa"/>
              <w:left w:w="8" w:type="dxa"/>
              <w:bottom w:w="0" w:type="dxa"/>
              <w:right w:w="8" w:type="dxa"/>
            </w:tcMar>
            <w:vAlign w:val="center"/>
          </w:tcPr>
          <w:p w14:paraId="723FF8D9" w14:textId="77777777" w:rsidR="00F065A9" w:rsidRPr="00875700" w:rsidRDefault="00F065A9" w:rsidP="00F065A9">
            <w:pPr>
              <w:ind w:left="71"/>
              <w:rPr>
                <w:sz w:val="16"/>
                <w:szCs w:val="20"/>
              </w:rPr>
            </w:pPr>
            <w:r w:rsidRPr="00875700">
              <w:rPr>
                <w:sz w:val="16"/>
                <w:szCs w:val="20"/>
              </w:rPr>
              <w:t>Banking Division</w:t>
            </w:r>
          </w:p>
        </w:tc>
      </w:tr>
      <w:tr w:rsidR="00F065A9" w14:paraId="478FAEE8" w14:textId="77777777" w:rsidTr="00C42795">
        <w:tc>
          <w:tcPr>
            <w:tcW w:w="1172" w:type="dxa"/>
            <w:noWrap/>
            <w:tcMar>
              <w:top w:w="8" w:type="dxa"/>
              <w:left w:w="8" w:type="dxa"/>
              <w:bottom w:w="0" w:type="dxa"/>
              <w:right w:w="8" w:type="dxa"/>
            </w:tcMar>
            <w:vAlign w:val="center"/>
          </w:tcPr>
          <w:p w14:paraId="303A4FF4" w14:textId="1363841E" w:rsidR="00F065A9" w:rsidRPr="008A5E2A" w:rsidRDefault="00F065A9" w:rsidP="00F065A9">
            <w:pPr>
              <w:tabs>
                <w:tab w:val="left" w:pos="715"/>
              </w:tabs>
              <w:jc w:val="right"/>
              <w:rPr>
                <w:b/>
                <w:bCs/>
                <w:sz w:val="16"/>
                <w:szCs w:val="20"/>
              </w:rPr>
            </w:pPr>
            <w:r w:rsidRPr="008A5E2A">
              <w:rPr>
                <w:b/>
                <w:bCs/>
                <w:sz w:val="16"/>
                <w:szCs w:val="20"/>
              </w:rPr>
              <w:t>Dec-</w:t>
            </w:r>
            <w:r w:rsidR="00427094" w:rsidRPr="008A5E2A">
              <w:rPr>
                <w:b/>
                <w:bCs/>
                <w:sz w:val="16"/>
                <w:szCs w:val="20"/>
              </w:rPr>
              <w:t>2</w:t>
            </w:r>
            <w:r w:rsidR="00C96D41">
              <w:rPr>
                <w:b/>
                <w:bCs/>
                <w:sz w:val="16"/>
                <w:szCs w:val="20"/>
              </w:rPr>
              <w:t>4</w:t>
            </w:r>
          </w:p>
        </w:tc>
        <w:tc>
          <w:tcPr>
            <w:tcW w:w="3689" w:type="dxa"/>
            <w:noWrap/>
            <w:tcMar>
              <w:top w:w="8" w:type="dxa"/>
              <w:left w:w="8" w:type="dxa"/>
              <w:bottom w:w="0" w:type="dxa"/>
              <w:right w:w="8" w:type="dxa"/>
            </w:tcMar>
            <w:vAlign w:val="center"/>
          </w:tcPr>
          <w:p w14:paraId="481A056D" w14:textId="77777777" w:rsidR="00F065A9" w:rsidRPr="00875700" w:rsidRDefault="00F065A9" w:rsidP="00F065A9">
            <w:pPr>
              <w:ind w:left="81"/>
              <w:rPr>
                <w:sz w:val="16"/>
                <w:szCs w:val="20"/>
              </w:rPr>
            </w:pPr>
            <w:r w:rsidRPr="00875700">
              <w:rPr>
                <w:sz w:val="16"/>
                <w:szCs w:val="20"/>
              </w:rPr>
              <w:t>Basel II - Pillar II ICAAP</w:t>
            </w:r>
          </w:p>
        </w:tc>
        <w:tc>
          <w:tcPr>
            <w:tcW w:w="992" w:type="dxa"/>
            <w:tcMar>
              <w:top w:w="8" w:type="dxa"/>
              <w:left w:w="8" w:type="dxa"/>
              <w:bottom w:w="0" w:type="dxa"/>
              <w:right w:w="8" w:type="dxa"/>
            </w:tcMar>
            <w:vAlign w:val="center"/>
          </w:tcPr>
          <w:p w14:paraId="294F12DF" w14:textId="55E675E9" w:rsidR="00F065A9" w:rsidRPr="00057943" w:rsidRDefault="006E1BD4" w:rsidP="00F065A9">
            <w:pPr>
              <w:tabs>
                <w:tab w:val="left" w:pos="715"/>
              </w:tabs>
              <w:jc w:val="center"/>
              <w:rPr>
                <w:sz w:val="16"/>
                <w:highlight w:val="yellow"/>
              </w:rPr>
            </w:pPr>
            <w:r w:rsidRPr="00F22D8C">
              <w:rPr>
                <w:bCs/>
                <w:sz w:val="16"/>
                <w:szCs w:val="20"/>
              </w:rPr>
              <w:t>Wednesday</w:t>
            </w:r>
          </w:p>
        </w:tc>
        <w:tc>
          <w:tcPr>
            <w:tcW w:w="1032" w:type="dxa"/>
            <w:noWrap/>
            <w:tcMar>
              <w:top w:w="8" w:type="dxa"/>
              <w:left w:w="8" w:type="dxa"/>
              <w:bottom w:w="0" w:type="dxa"/>
              <w:right w:w="8" w:type="dxa"/>
            </w:tcMar>
            <w:vAlign w:val="center"/>
          </w:tcPr>
          <w:p w14:paraId="5993BA8B" w14:textId="4E3A045D" w:rsidR="00F065A9" w:rsidRPr="00826EA0" w:rsidRDefault="00826EA0" w:rsidP="00F065A9">
            <w:pPr>
              <w:jc w:val="center"/>
              <w:rPr>
                <w:sz w:val="16"/>
                <w:szCs w:val="20"/>
              </w:rPr>
            </w:pPr>
            <w:r w:rsidRPr="00082F66">
              <w:rPr>
                <w:sz w:val="16"/>
                <w:szCs w:val="20"/>
              </w:rPr>
              <w:t>3</w:t>
            </w:r>
            <w:r w:rsidR="00651D23">
              <w:rPr>
                <w:sz w:val="16"/>
                <w:szCs w:val="20"/>
              </w:rPr>
              <w:t>0</w:t>
            </w:r>
            <w:r w:rsidR="00F065A9" w:rsidRPr="00826EA0">
              <w:rPr>
                <w:sz w:val="16"/>
                <w:szCs w:val="20"/>
              </w:rPr>
              <w:t>-Apr-202</w:t>
            </w:r>
            <w:r w:rsidR="006E1BD4">
              <w:rPr>
                <w:sz w:val="16"/>
                <w:szCs w:val="20"/>
              </w:rPr>
              <w:t>5</w:t>
            </w:r>
          </w:p>
        </w:tc>
        <w:tc>
          <w:tcPr>
            <w:tcW w:w="2610" w:type="dxa"/>
          </w:tcPr>
          <w:p w14:paraId="136855EB" w14:textId="77777777" w:rsidR="00F065A9" w:rsidRPr="00875700" w:rsidRDefault="00F065A9" w:rsidP="00F065A9">
            <w:pPr>
              <w:ind w:left="71"/>
              <w:rPr>
                <w:sz w:val="16"/>
                <w:szCs w:val="16"/>
              </w:rPr>
            </w:pPr>
            <w:r w:rsidRPr="003D05E1">
              <w:rPr>
                <w:sz w:val="16"/>
                <w:szCs w:val="16"/>
              </w:rPr>
              <w:t>30 calendar days</w:t>
            </w:r>
          </w:p>
        </w:tc>
        <w:tc>
          <w:tcPr>
            <w:tcW w:w="1848" w:type="dxa"/>
            <w:noWrap/>
            <w:tcMar>
              <w:top w:w="8" w:type="dxa"/>
              <w:left w:w="8" w:type="dxa"/>
              <w:bottom w:w="0" w:type="dxa"/>
              <w:right w:w="8" w:type="dxa"/>
            </w:tcMar>
            <w:vAlign w:val="center"/>
          </w:tcPr>
          <w:p w14:paraId="24B4CFAC" w14:textId="77777777" w:rsidR="00F065A9" w:rsidRPr="00875700" w:rsidRDefault="00F065A9" w:rsidP="00F065A9">
            <w:pPr>
              <w:ind w:left="71"/>
              <w:rPr>
                <w:sz w:val="16"/>
                <w:szCs w:val="20"/>
              </w:rPr>
            </w:pPr>
            <w:r w:rsidRPr="00875700">
              <w:rPr>
                <w:sz w:val="16"/>
                <w:szCs w:val="20"/>
              </w:rPr>
              <w:t>Banking Division</w:t>
            </w:r>
          </w:p>
        </w:tc>
      </w:tr>
      <w:tr w:rsidR="00F065A9" w14:paraId="2505B92E" w14:textId="77777777" w:rsidTr="00C42795">
        <w:trPr>
          <w:trHeight w:val="423"/>
        </w:trPr>
        <w:tc>
          <w:tcPr>
            <w:tcW w:w="11343" w:type="dxa"/>
            <w:gridSpan w:val="6"/>
            <w:noWrap/>
            <w:tcMar>
              <w:top w:w="8" w:type="dxa"/>
              <w:left w:w="8" w:type="dxa"/>
              <w:bottom w:w="0" w:type="dxa"/>
              <w:right w:w="8" w:type="dxa"/>
            </w:tcMar>
            <w:vAlign w:val="center"/>
          </w:tcPr>
          <w:p w14:paraId="6E35E7AD" w14:textId="77777777" w:rsidR="00F065A9" w:rsidRPr="00057943" w:rsidRDefault="00F065A9" w:rsidP="00F065A9">
            <w:pPr>
              <w:ind w:left="71"/>
              <w:jc w:val="center"/>
              <w:rPr>
                <w:sz w:val="16"/>
              </w:rPr>
            </w:pPr>
            <w:r w:rsidRPr="003D05E1">
              <w:rPr>
                <w:b/>
                <w:sz w:val="18"/>
                <w:szCs w:val="18"/>
              </w:rPr>
              <w:t>Basel III - Liquidity Coverage, Net Stable Funding and Minimum Liquidity Ratio Forms</w:t>
            </w:r>
          </w:p>
        </w:tc>
      </w:tr>
      <w:tr w:rsidR="00D60186" w14:paraId="7AF4AA15" w14:textId="77777777" w:rsidTr="005A3AF6">
        <w:tc>
          <w:tcPr>
            <w:tcW w:w="1172" w:type="dxa"/>
            <w:noWrap/>
            <w:tcMar>
              <w:top w:w="8" w:type="dxa"/>
              <w:left w:w="8" w:type="dxa"/>
              <w:bottom w:w="0" w:type="dxa"/>
              <w:right w:w="8" w:type="dxa"/>
            </w:tcMar>
            <w:vAlign w:val="center"/>
          </w:tcPr>
          <w:p w14:paraId="736E744A" w14:textId="2B2F049E" w:rsidR="00D60186" w:rsidRPr="008A5E2A" w:rsidRDefault="00D60186" w:rsidP="00D60186">
            <w:pPr>
              <w:tabs>
                <w:tab w:val="left" w:pos="715"/>
              </w:tabs>
              <w:jc w:val="right"/>
              <w:rPr>
                <w:b/>
                <w:bCs/>
                <w:sz w:val="16"/>
                <w:szCs w:val="20"/>
              </w:rPr>
            </w:pPr>
            <w:r w:rsidRPr="008A5E2A">
              <w:rPr>
                <w:b/>
                <w:bCs/>
                <w:sz w:val="16"/>
                <w:szCs w:val="20"/>
              </w:rPr>
              <w:t>Jan-2</w:t>
            </w:r>
            <w:r>
              <w:rPr>
                <w:b/>
                <w:bCs/>
                <w:sz w:val="16"/>
                <w:szCs w:val="20"/>
              </w:rPr>
              <w:t>4</w:t>
            </w:r>
          </w:p>
        </w:tc>
        <w:tc>
          <w:tcPr>
            <w:tcW w:w="3689" w:type="dxa"/>
            <w:noWrap/>
            <w:tcMar>
              <w:top w:w="8" w:type="dxa"/>
              <w:left w:w="8" w:type="dxa"/>
              <w:bottom w:w="0" w:type="dxa"/>
              <w:right w:w="8" w:type="dxa"/>
            </w:tcMar>
            <w:vAlign w:val="center"/>
          </w:tcPr>
          <w:p w14:paraId="6F702308" w14:textId="77777777" w:rsidR="00D60186" w:rsidRPr="003D05E1" w:rsidRDefault="00D60186" w:rsidP="00D60186">
            <w:pPr>
              <w:ind w:left="81"/>
              <w:rPr>
                <w:sz w:val="16"/>
                <w:szCs w:val="20"/>
              </w:rPr>
            </w:pPr>
            <w:r w:rsidRPr="003D05E1">
              <w:rPr>
                <w:sz w:val="16"/>
                <w:szCs w:val="20"/>
              </w:rPr>
              <w:t>Basel III - Liquidity Coverage Ratio Form</w:t>
            </w:r>
          </w:p>
        </w:tc>
        <w:tc>
          <w:tcPr>
            <w:tcW w:w="992" w:type="dxa"/>
            <w:tcMar>
              <w:top w:w="8" w:type="dxa"/>
              <w:left w:w="8" w:type="dxa"/>
              <w:bottom w:w="0" w:type="dxa"/>
              <w:right w:w="8" w:type="dxa"/>
            </w:tcMar>
          </w:tcPr>
          <w:p w14:paraId="3BFCD654" w14:textId="4F26D5B2" w:rsidR="00D60186" w:rsidRPr="00505CB7" w:rsidRDefault="00D60186" w:rsidP="00D60186">
            <w:pPr>
              <w:tabs>
                <w:tab w:val="left" w:pos="715"/>
              </w:tabs>
              <w:jc w:val="center"/>
              <w:rPr>
                <w:bCs/>
                <w:sz w:val="16"/>
                <w:szCs w:val="20"/>
              </w:rPr>
            </w:pPr>
            <w:r w:rsidRPr="00F22D8C">
              <w:rPr>
                <w:bCs/>
                <w:sz w:val="16"/>
                <w:szCs w:val="20"/>
              </w:rPr>
              <w:t>Thursday</w:t>
            </w:r>
          </w:p>
        </w:tc>
        <w:tc>
          <w:tcPr>
            <w:tcW w:w="1032" w:type="dxa"/>
            <w:noWrap/>
            <w:tcMar>
              <w:top w:w="8" w:type="dxa"/>
              <w:left w:w="8" w:type="dxa"/>
              <w:bottom w:w="0" w:type="dxa"/>
              <w:right w:w="8" w:type="dxa"/>
            </w:tcMar>
            <w:vAlign w:val="center"/>
          </w:tcPr>
          <w:p w14:paraId="6DB7280F" w14:textId="13B63F2D" w:rsidR="00D60186" w:rsidRPr="00505CB7" w:rsidRDefault="00D60186" w:rsidP="00D60186">
            <w:pPr>
              <w:jc w:val="center"/>
              <w:rPr>
                <w:sz w:val="16"/>
                <w:szCs w:val="20"/>
              </w:rPr>
            </w:pPr>
            <w:r w:rsidRPr="00F22D8C">
              <w:rPr>
                <w:sz w:val="16"/>
                <w:szCs w:val="20"/>
              </w:rPr>
              <w:t>15-Feb-202</w:t>
            </w:r>
            <w:r>
              <w:rPr>
                <w:sz w:val="16"/>
                <w:szCs w:val="20"/>
              </w:rPr>
              <w:t>4</w:t>
            </w:r>
          </w:p>
        </w:tc>
        <w:tc>
          <w:tcPr>
            <w:tcW w:w="2610" w:type="dxa"/>
          </w:tcPr>
          <w:p w14:paraId="2688B598" w14:textId="77777777" w:rsidR="00D60186" w:rsidRPr="003D05E1" w:rsidRDefault="00D60186" w:rsidP="00D60186">
            <w:pPr>
              <w:ind w:left="71"/>
              <w:rPr>
                <w:sz w:val="16"/>
                <w:szCs w:val="16"/>
              </w:rPr>
            </w:pPr>
            <w:r w:rsidRPr="003D05E1">
              <w:rPr>
                <w:sz w:val="16"/>
                <w:szCs w:val="16"/>
              </w:rPr>
              <w:t xml:space="preserve">5 working days </w:t>
            </w:r>
          </w:p>
        </w:tc>
        <w:tc>
          <w:tcPr>
            <w:tcW w:w="1848" w:type="dxa"/>
            <w:noWrap/>
            <w:tcMar>
              <w:top w:w="8" w:type="dxa"/>
              <w:left w:w="8" w:type="dxa"/>
              <w:bottom w:w="0" w:type="dxa"/>
              <w:right w:w="8" w:type="dxa"/>
            </w:tcMar>
          </w:tcPr>
          <w:p w14:paraId="65AB62A8" w14:textId="77777777" w:rsidR="00D60186" w:rsidRPr="003D05E1" w:rsidRDefault="00D60186" w:rsidP="00D60186">
            <w:pPr>
              <w:ind w:left="71"/>
              <w:rPr>
                <w:sz w:val="16"/>
                <w:szCs w:val="20"/>
              </w:rPr>
            </w:pPr>
            <w:r w:rsidRPr="003D05E1">
              <w:rPr>
                <w:sz w:val="16"/>
                <w:szCs w:val="20"/>
              </w:rPr>
              <w:t>Banking Division</w:t>
            </w:r>
          </w:p>
        </w:tc>
      </w:tr>
      <w:tr w:rsidR="00D60186" w14:paraId="3471CD42" w14:textId="77777777" w:rsidTr="005A3AF6">
        <w:tc>
          <w:tcPr>
            <w:tcW w:w="1172" w:type="dxa"/>
            <w:noWrap/>
            <w:tcMar>
              <w:top w:w="8" w:type="dxa"/>
              <w:left w:w="8" w:type="dxa"/>
              <w:bottom w:w="0" w:type="dxa"/>
              <w:right w:w="8" w:type="dxa"/>
            </w:tcMar>
            <w:vAlign w:val="center"/>
          </w:tcPr>
          <w:p w14:paraId="2EB81D51" w14:textId="7B99B7F8" w:rsidR="00D60186" w:rsidRPr="008A5E2A" w:rsidRDefault="00D60186" w:rsidP="00D60186">
            <w:pPr>
              <w:tabs>
                <w:tab w:val="left" w:pos="715"/>
              </w:tabs>
              <w:jc w:val="right"/>
              <w:rPr>
                <w:b/>
                <w:bCs/>
                <w:sz w:val="16"/>
                <w:szCs w:val="20"/>
              </w:rPr>
            </w:pPr>
            <w:r w:rsidRPr="008A5E2A">
              <w:rPr>
                <w:b/>
                <w:bCs/>
                <w:sz w:val="16"/>
                <w:szCs w:val="20"/>
              </w:rPr>
              <w:t>Feb-2</w:t>
            </w:r>
            <w:r>
              <w:rPr>
                <w:b/>
                <w:bCs/>
                <w:sz w:val="16"/>
                <w:szCs w:val="20"/>
              </w:rPr>
              <w:t>4</w:t>
            </w:r>
          </w:p>
        </w:tc>
        <w:tc>
          <w:tcPr>
            <w:tcW w:w="3689" w:type="dxa"/>
            <w:noWrap/>
            <w:tcMar>
              <w:top w:w="8" w:type="dxa"/>
              <w:left w:w="8" w:type="dxa"/>
              <w:bottom w:w="0" w:type="dxa"/>
              <w:right w:w="8" w:type="dxa"/>
            </w:tcMar>
          </w:tcPr>
          <w:p w14:paraId="68496AEA" w14:textId="4B0F4630" w:rsidR="00D60186" w:rsidRPr="003D05E1" w:rsidRDefault="00D60186" w:rsidP="00D60186">
            <w:pPr>
              <w:ind w:left="81"/>
              <w:rPr>
                <w:sz w:val="16"/>
                <w:szCs w:val="20"/>
              </w:rPr>
            </w:pPr>
            <w:r w:rsidRPr="00571768">
              <w:rPr>
                <w:sz w:val="16"/>
                <w:szCs w:val="20"/>
              </w:rPr>
              <w:t>Basel III - Liquidity Coverage Ratio Form</w:t>
            </w:r>
          </w:p>
        </w:tc>
        <w:tc>
          <w:tcPr>
            <w:tcW w:w="992" w:type="dxa"/>
            <w:tcMar>
              <w:top w:w="8" w:type="dxa"/>
              <w:left w:w="8" w:type="dxa"/>
              <w:bottom w:w="0" w:type="dxa"/>
              <w:right w:w="8" w:type="dxa"/>
            </w:tcMar>
          </w:tcPr>
          <w:p w14:paraId="63977F94" w14:textId="5A1605E9" w:rsidR="00D60186" w:rsidRPr="00057943" w:rsidRDefault="00D60186" w:rsidP="00D60186">
            <w:pPr>
              <w:tabs>
                <w:tab w:val="left" w:pos="715"/>
              </w:tabs>
              <w:jc w:val="center"/>
              <w:rPr>
                <w:sz w:val="16"/>
                <w:highlight w:val="yellow"/>
              </w:rPr>
            </w:pPr>
            <w:r w:rsidRPr="00953B2E">
              <w:rPr>
                <w:bCs/>
                <w:sz w:val="16"/>
                <w:szCs w:val="20"/>
              </w:rPr>
              <w:t>Friday</w:t>
            </w:r>
          </w:p>
        </w:tc>
        <w:tc>
          <w:tcPr>
            <w:tcW w:w="1032" w:type="dxa"/>
            <w:noWrap/>
            <w:tcMar>
              <w:top w:w="8" w:type="dxa"/>
              <w:left w:w="8" w:type="dxa"/>
              <w:bottom w:w="0" w:type="dxa"/>
              <w:right w:w="8" w:type="dxa"/>
            </w:tcMar>
            <w:vAlign w:val="center"/>
          </w:tcPr>
          <w:p w14:paraId="4606322C" w14:textId="4DFC2025" w:rsidR="00D60186" w:rsidRPr="00057943" w:rsidRDefault="00D60186" w:rsidP="00D60186">
            <w:pPr>
              <w:jc w:val="center"/>
              <w:rPr>
                <w:sz w:val="16"/>
                <w:highlight w:val="yellow"/>
              </w:rPr>
            </w:pPr>
            <w:r w:rsidRPr="00F22D8C">
              <w:rPr>
                <w:sz w:val="16"/>
                <w:szCs w:val="20"/>
              </w:rPr>
              <w:t>15-Mar-202</w:t>
            </w:r>
            <w:r>
              <w:rPr>
                <w:sz w:val="16"/>
                <w:szCs w:val="20"/>
              </w:rPr>
              <w:t>4</w:t>
            </w:r>
          </w:p>
        </w:tc>
        <w:tc>
          <w:tcPr>
            <w:tcW w:w="2610" w:type="dxa"/>
          </w:tcPr>
          <w:p w14:paraId="76BFA0EA" w14:textId="47533B2A" w:rsidR="00D60186" w:rsidRPr="003D05E1" w:rsidRDefault="00D60186" w:rsidP="00D60186">
            <w:pPr>
              <w:ind w:left="71"/>
              <w:rPr>
                <w:sz w:val="16"/>
                <w:szCs w:val="16"/>
              </w:rPr>
            </w:pPr>
            <w:r w:rsidRPr="003D05E1">
              <w:rPr>
                <w:sz w:val="16"/>
                <w:szCs w:val="16"/>
              </w:rPr>
              <w:t xml:space="preserve">5 working days </w:t>
            </w:r>
          </w:p>
        </w:tc>
        <w:tc>
          <w:tcPr>
            <w:tcW w:w="1848" w:type="dxa"/>
            <w:noWrap/>
            <w:tcMar>
              <w:top w:w="8" w:type="dxa"/>
              <w:left w:w="8" w:type="dxa"/>
              <w:bottom w:w="0" w:type="dxa"/>
              <w:right w:w="8" w:type="dxa"/>
            </w:tcMar>
          </w:tcPr>
          <w:p w14:paraId="308D3688" w14:textId="5F1182DD" w:rsidR="00D60186" w:rsidRPr="003D05E1" w:rsidRDefault="00D60186" w:rsidP="00D60186">
            <w:pPr>
              <w:ind w:left="71"/>
              <w:rPr>
                <w:sz w:val="16"/>
                <w:szCs w:val="20"/>
              </w:rPr>
            </w:pPr>
            <w:r w:rsidRPr="003D05E1">
              <w:rPr>
                <w:sz w:val="16"/>
                <w:szCs w:val="20"/>
              </w:rPr>
              <w:t>Banking Division</w:t>
            </w:r>
          </w:p>
        </w:tc>
      </w:tr>
      <w:tr w:rsidR="00D60186" w14:paraId="6FA6BDD5" w14:textId="77777777" w:rsidTr="005A3AF6">
        <w:tc>
          <w:tcPr>
            <w:tcW w:w="1172" w:type="dxa"/>
            <w:noWrap/>
            <w:tcMar>
              <w:top w:w="8" w:type="dxa"/>
              <w:left w:w="8" w:type="dxa"/>
              <w:bottom w:w="0" w:type="dxa"/>
              <w:right w:w="8" w:type="dxa"/>
            </w:tcMar>
            <w:vAlign w:val="center"/>
          </w:tcPr>
          <w:p w14:paraId="4FA0FE51" w14:textId="7EB26DDB" w:rsidR="00D60186" w:rsidRPr="008A5E2A" w:rsidRDefault="00D60186" w:rsidP="00D60186">
            <w:pPr>
              <w:tabs>
                <w:tab w:val="left" w:pos="715"/>
              </w:tabs>
              <w:jc w:val="right"/>
              <w:rPr>
                <w:b/>
                <w:bCs/>
                <w:sz w:val="16"/>
                <w:szCs w:val="20"/>
              </w:rPr>
            </w:pPr>
            <w:r w:rsidRPr="008A5E2A">
              <w:rPr>
                <w:b/>
                <w:bCs/>
                <w:sz w:val="16"/>
                <w:szCs w:val="20"/>
              </w:rPr>
              <w:t>Mar-2</w:t>
            </w:r>
            <w:r>
              <w:rPr>
                <w:b/>
                <w:bCs/>
                <w:sz w:val="16"/>
                <w:szCs w:val="20"/>
              </w:rPr>
              <w:t>4</w:t>
            </w:r>
          </w:p>
        </w:tc>
        <w:tc>
          <w:tcPr>
            <w:tcW w:w="3689" w:type="dxa"/>
            <w:noWrap/>
            <w:tcMar>
              <w:top w:w="8" w:type="dxa"/>
              <w:left w:w="8" w:type="dxa"/>
              <w:bottom w:w="0" w:type="dxa"/>
              <w:right w:w="8" w:type="dxa"/>
            </w:tcMar>
          </w:tcPr>
          <w:p w14:paraId="6E4949EE" w14:textId="24046EF0" w:rsidR="00D60186" w:rsidRPr="003D05E1" w:rsidRDefault="00D60186" w:rsidP="00D60186">
            <w:pPr>
              <w:ind w:left="81"/>
              <w:rPr>
                <w:sz w:val="16"/>
                <w:szCs w:val="20"/>
              </w:rPr>
            </w:pPr>
            <w:r w:rsidRPr="00571768">
              <w:rPr>
                <w:sz w:val="16"/>
                <w:szCs w:val="20"/>
              </w:rPr>
              <w:t>Basel III - Liquidity Coverage Ratio Form</w:t>
            </w:r>
          </w:p>
        </w:tc>
        <w:tc>
          <w:tcPr>
            <w:tcW w:w="992" w:type="dxa"/>
            <w:tcMar>
              <w:top w:w="8" w:type="dxa"/>
              <w:left w:w="8" w:type="dxa"/>
              <w:bottom w:w="0" w:type="dxa"/>
              <w:right w:w="8" w:type="dxa"/>
            </w:tcMar>
          </w:tcPr>
          <w:p w14:paraId="0CA62DDE" w14:textId="6B05E511" w:rsidR="00D60186" w:rsidRPr="00057943" w:rsidRDefault="00D60186" w:rsidP="00D60186">
            <w:pPr>
              <w:tabs>
                <w:tab w:val="left" w:pos="715"/>
              </w:tabs>
              <w:jc w:val="center"/>
              <w:rPr>
                <w:sz w:val="16"/>
                <w:highlight w:val="yellow"/>
              </w:rPr>
            </w:pPr>
            <w:r w:rsidRPr="00F22D8C">
              <w:rPr>
                <w:bCs/>
                <w:sz w:val="16"/>
                <w:szCs w:val="20"/>
              </w:rPr>
              <w:t>Monday</w:t>
            </w:r>
          </w:p>
        </w:tc>
        <w:tc>
          <w:tcPr>
            <w:tcW w:w="1032" w:type="dxa"/>
            <w:noWrap/>
            <w:tcMar>
              <w:top w:w="8" w:type="dxa"/>
              <w:left w:w="8" w:type="dxa"/>
              <w:bottom w:w="0" w:type="dxa"/>
              <w:right w:w="8" w:type="dxa"/>
            </w:tcMar>
            <w:vAlign w:val="center"/>
          </w:tcPr>
          <w:p w14:paraId="5E3A619B" w14:textId="789A623F" w:rsidR="00D60186" w:rsidRPr="00057943" w:rsidRDefault="00D60186" w:rsidP="00D60186">
            <w:pPr>
              <w:jc w:val="center"/>
              <w:rPr>
                <w:sz w:val="16"/>
                <w:highlight w:val="yellow"/>
              </w:rPr>
            </w:pPr>
            <w:r w:rsidRPr="00900A3C">
              <w:rPr>
                <w:sz w:val="16"/>
                <w:szCs w:val="20"/>
              </w:rPr>
              <w:t>1</w:t>
            </w:r>
            <w:r>
              <w:rPr>
                <w:sz w:val="16"/>
                <w:szCs w:val="20"/>
              </w:rPr>
              <w:t>5</w:t>
            </w:r>
            <w:r w:rsidRPr="00F22D8C">
              <w:rPr>
                <w:sz w:val="16"/>
                <w:szCs w:val="20"/>
              </w:rPr>
              <w:t>-Apr-202</w:t>
            </w:r>
            <w:r>
              <w:rPr>
                <w:sz w:val="16"/>
                <w:szCs w:val="20"/>
              </w:rPr>
              <w:t>4</w:t>
            </w:r>
          </w:p>
        </w:tc>
        <w:tc>
          <w:tcPr>
            <w:tcW w:w="2610" w:type="dxa"/>
          </w:tcPr>
          <w:p w14:paraId="00BF6DD9" w14:textId="3DD63280" w:rsidR="00D60186" w:rsidRPr="003D05E1" w:rsidRDefault="00D60186" w:rsidP="00D60186">
            <w:pPr>
              <w:ind w:left="71"/>
              <w:rPr>
                <w:sz w:val="16"/>
                <w:szCs w:val="16"/>
              </w:rPr>
            </w:pPr>
            <w:r w:rsidRPr="003D05E1">
              <w:rPr>
                <w:sz w:val="16"/>
                <w:szCs w:val="16"/>
              </w:rPr>
              <w:t xml:space="preserve">5 working days </w:t>
            </w:r>
          </w:p>
        </w:tc>
        <w:tc>
          <w:tcPr>
            <w:tcW w:w="1848" w:type="dxa"/>
            <w:noWrap/>
            <w:tcMar>
              <w:top w:w="8" w:type="dxa"/>
              <w:left w:w="8" w:type="dxa"/>
              <w:bottom w:w="0" w:type="dxa"/>
              <w:right w:w="8" w:type="dxa"/>
            </w:tcMar>
          </w:tcPr>
          <w:p w14:paraId="4AE5DEF2" w14:textId="5D5C26A6" w:rsidR="00D60186" w:rsidRPr="003D05E1" w:rsidRDefault="00D60186" w:rsidP="00D60186">
            <w:pPr>
              <w:ind w:left="71"/>
              <w:rPr>
                <w:sz w:val="16"/>
                <w:szCs w:val="20"/>
              </w:rPr>
            </w:pPr>
            <w:r w:rsidRPr="003D05E1">
              <w:rPr>
                <w:sz w:val="16"/>
                <w:szCs w:val="20"/>
              </w:rPr>
              <w:t>Banking Division</w:t>
            </w:r>
          </w:p>
        </w:tc>
      </w:tr>
      <w:tr w:rsidR="00D60186" w14:paraId="2923E71B" w14:textId="77777777" w:rsidTr="005A3AF6">
        <w:tc>
          <w:tcPr>
            <w:tcW w:w="1172" w:type="dxa"/>
            <w:noWrap/>
            <w:tcMar>
              <w:top w:w="8" w:type="dxa"/>
              <w:left w:w="8" w:type="dxa"/>
              <w:bottom w:w="0" w:type="dxa"/>
              <w:right w:w="8" w:type="dxa"/>
            </w:tcMar>
            <w:vAlign w:val="center"/>
          </w:tcPr>
          <w:p w14:paraId="7D8C9B20" w14:textId="4BF31437" w:rsidR="00D60186" w:rsidRPr="008A5E2A" w:rsidRDefault="00D60186" w:rsidP="00D60186">
            <w:pPr>
              <w:tabs>
                <w:tab w:val="left" w:pos="715"/>
              </w:tabs>
              <w:jc w:val="right"/>
              <w:rPr>
                <w:b/>
                <w:bCs/>
                <w:sz w:val="16"/>
                <w:szCs w:val="20"/>
              </w:rPr>
            </w:pPr>
            <w:r w:rsidRPr="008A5E2A">
              <w:rPr>
                <w:b/>
                <w:bCs/>
                <w:sz w:val="16"/>
                <w:szCs w:val="20"/>
              </w:rPr>
              <w:t>Apr-2</w:t>
            </w:r>
            <w:r>
              <w:rPr>
                <w:b/>
                <w:bCs/>
                <w:sz w:val="16"/>
                <w:szCs w:val="20"/>
              </w:rPr>
              <w:t>4</w:t>
            </w:r>
          </w:p>
        </w:tc>
        <w:tc>
          <w:tcPr>
            <w:tcW w:w="3689" w:type="dxa"/>
            <w:noWrap/>
            <w:tcMar>
              <w:top w:w="8" w:type="dxa"/>
              <w:left w:w="8" w:type="dxa"/>
              <w:bottom w:w="0" w:type="dxa"/>
              <w:right w:w="8" w:type="dxa"/>
            </w:tcMar>
          </w:tcPr>
          <w:p w14:paraId="16281AC1" w14:textId="5920BC50" w:rsidR="00D60186" w:rsidRPr="003D05E1" w:rsidRDefault="00D60186" w:rsidP="00D60186">
            <w:pPr>
              <w:ind w:left="81"/>
              <w:rPr>
                <w:sz w:val="16"/>
                <w:szCs w:val="20"/>
              </w:rPr>
            </w:pPr>
            <w:r w:rsidRPr="00571768">
              <w:rPr>
                <w:sz w:val="16"/>
                <w:szCs w:val="20"/>
              </w:rPr>
              <w:t>Basel III - Liquidity Coverage Ratio Form</w:t>
            </w:r>
          </w:p>
        </w:tc>
        <w:tc>
          <w:tcPr>
            <w:tcW w:w="992" w:type="dxa"/>
            <w:tcMar>
              <w:top w:w="8" w:type="dxa"/>
              <w:left w:w="8" w:type="dxa"/>
              <w:bottom w:w="0" w:type="dxa"/>
              <w:right w:w="8" w:type="dxa"/>
            </w:tcMar>
          </w:tcPr>
          <w:p w14:paraId="1B9728F8" w14:textId="0C91D0F1" w:rsidR="00D60186" w:rsidRPr="00505CB7" w:rsidRDefault="00D60186" w:rsidP="00D60186">
            <w:pPr>
              <w:tabs>
                <w:tab w:val="left" w:pos="715"/>
              </w:tabs>
              <w:jc w:val="center"/>
              <w:rPr>
                <w:bCs/>
                <w:sz w:val="16"/>
                <w:szCs w:val="20"/>
              </w:rPr>
            </w:pPr>
            <w:r w:rsidRPr="00F22D8C">
              <w:rPr>
                <w:bCs/>
                <w:sz w:val="16"/>
                <w:szCs w:val="20"/>
              </w:rPr>
              <w:t>Wednesday</w:t>
            </w:r>
          </w:p>
        </w:tc>
        <w:tc>
          <w:tcPr>
            <w:tcW w:w="1032" w:type="dxa"/>
            <w:noWrap/>
            <w:tcMar>
              <w:top w:w="8" w:type="dxa"/>
              <w:left w:w="8" w:type="dxa"/>
              <w:bottom w:w="0" w:type="dxa"/>
              <w:right w:w="8" w:type="dxa"/>
            </w:tcMar>
            <w:vAlign w:val="center"/>
          </w:tcPr>
          <w:p w14:paraId="110B772E" w14:textId="70913311" w:rsidR="00D60186" w:rsidRPr="00505CB7" w:rsidRDefault="00D60186" w:rsidP="00D60186">
            <w:pPr>
              <w:jc w:val="center"/>
              <w:rPr>
                <w:sz w:val="16"/>
                <w:szCs w:val="20"/>
              </w:rPr>
            </w:pPr>
            <w:r w:rsidRPr="00F22D8C">
              <w:rPr>
                <w:sz w:val="16"/>
                <w:szCs w:val="20"/>
              </w:rPr>
              <w:t>15-May-202</w:t>
            </w:r>
            <w:r>
              <w:rPr>
                <w:sz w:val="16"/>
                <w:szCs w:val="20"/>
              </w:rPr>
              <w:t>4</w:t>
            </w:r>
          </w:p>
        </w:tc>
        <w:tc>
          <w:tcPr>
            <w:tcW w:w="2610" w:type="dxa"/>
          </w:tcPr>
          <w:p w14:paraId="7FE7E551" w14:textId="33439974" w:rsidR="00D60186" w:rsidRPr="003D05E1" w:rsidRDefault="00D60186" w:rsidP="00D60186">
            <w:pPr>
              <w:ind w:left="71"/>
              <w:rPr>
                <w:sz w:val="16"/>
                <w:szCs w:val="16"/>
              </w:rPr>
            </w:pPr>
            <w:r w:rsidRPr="003D05E1">
              <w:rPr>
                <w:sz w:val="16"/>
                <w:szCs w:val="16"/>
              </w:rPr>
              <w:t xml:space="preserve">5 working days </w:t>
            </w:r>
          </w:p>
        </w:tc>
        <w:tc>
          <w:tcPr>
            <w:tcW w:w="1848" w:type="dxa"/>
            <w:noWrap/>
            <w:tcMar>
              <w:top w:w="8" w:type="dxa"/>
              <w:left w:w="8" w:type="dxa"/>
              <w:bottom w:w="0" w:type="dxa"/>
              <w:right w:w="8" w:type="dxa"/>
            </w:tcMar>
          </w:tcPr>
          <w:p w14:paraId="7E554ACF" w14:textId="4362C73D" w:rsidR="00D60186" w:rsidRPr="003D05E1" w:rsidRDefault="00D60186" w:rsidP="00D60186">
            <w:pPr>
              <w:ind w:left="71"/>
              <w:rPr>
                <w:sz w:val="16"/>
                <w:szCs w:val="20"/>
              </w:rPr>
            </w:pPr>
            <w:r w:rsidRPr="003D05E1">
              <w:rPr>
                <w:sz w:val="16"/>
                <w:szCs w:val="20"/>
              </w:rPr>
              <w:t>Banking Division</w:t>
            </w:r>
          </w:p>
        </w:tc>
      </w:tr>
      <w:tr w:rsidR="00D60186" w14:paraId="0BD00B71" w14:textId="77777777" w:rsidTr="005A3AF6">
        <w:tc>
          <w:tcPr>
            <w:tcW w:w="1172" w:type="dxa"/>
            <w:noWrap/>
            <w:tcMar>
              <w:top w:w="8" w:type="dxa"/>
              <w:left w:w="8" w:type="dxa"/>
              <w:bottom w:w="0" w:type="dxa"/>
              <w:right w:w="8" w:type="dxa"/>
            </w:tcMar>
            <w:vAlign w:val="center"/>
          </w:tcPr>
          <w:p w14:paraId="78A6179B" w14:textId="16AD7B2A" w:rsidR="00D60186" w:rsidRPr="008A5E2A" w:rsidRDefault="00D60186" w:rsidP="00D60186">
            <w:pPr>
              <w:tabs>
                <w:tab w:val="left" w:pos="715"/>
              </w:tabs>
              <w:jc w:val="right"/>
              <w:rPr>
                <w:b/>
                <w:bCs/>
                <w:sz w:val="16"/>
                <w:szCs w:val="20"/>
              </w:rPr>
            </w:pPr>
            <w:r w:rsidRPr="008A5E2A">
              <w:rPr>
                <w:b/>
                <w:bCs/>
                <w:sz w:val="16"/>
                <w:szCs w:val="20"/>
              </w:rPr>
              <w:t>May-2</w:t>
            </w:r>
            <w:r>
              <w:rPr>
                <w:b/>
                <w:bCs/>
                <w:sz w:val="16"/>
                <w:szCs w:val="20"/>
              </w:rPr>
              <w:t>4</w:t>
            </w:r>
          </w:p>
        </w:tc>
        <w:tc>
          <w:tcPr>
            <w:tcW w:w="3689" w:type="dxa"/>
            <w:noWrap/>
            <w:tcMar>
              <w:top w:w="8" w:type="dxa"/>
              <w:left w:w="8" w:type="dxa"/>
              <w:bottom w:w="0" w:type="dxa"/>
              <w:right w:w="8" w:type="dxa"/>
            </w:tcMar>
          </w:tcPr>
          <w:p w14:paraId="16E481F5" w14:textId="57E51BB5" w:rsidR="00D60186" w:rsidRPr="003D05E1" w:rsidRDefault="00D60186" w:rsidP="00D60186">
            <w:pPr>
              <w:ind w:left="81"/>
              <w:rPr>
                <w:sz w:val="16"/>
                <w:szCs w:val="20"/>
              </w:rPr>
            </w:pPr>
            <w:r w:rsidRPr="00571768">
              <w:rPr>
                <w:sz w:val="16"/>
                <w:szCs w:val="20"/>
              </w:rPr>
              <w:t>Basel III - Liquidity Coverage Ratio Form</w:t>
            </w:r>
          </w:p>
        </w:tc>
        <w:tc>
          <w:tcPr>
            <w:tcW w:w="992" w:type="dxa"/>
            <w:tcMar>
              <w:top w:w="8" w:type="dxa"/>
              <w:left w:w="8" w:type="dxa"/>
              <w:bottom w:w="0" w:type="dxa"/>
              <w:right w:w="8" w:type="dxa"/>
            </w:tcMar>
          </w:tcPr>
          <w:p w14:paraId="575A562A" w14:textId="5BB65583" w:rsidR="00D60186" w:rsidRPr="00855562" w:rsidRDefault="00D60186" w:rsidP="00D60186">
            <w:pPr>
              <w:tabs>
                <w:tab w:val="left" w:pos="715"/>
              </w:tabs>
              <w:jc w:val="center"/>
              <w:rPr>
                <w:bCs/>
                <w:sz w:val="16"/>
                <w:szCs w:val="20"/>
              </w:rPr>
            </w:pPr>
            <w:r w:rsidRPr="00082F66">
              <w:rPr>
                <w:color w:val="333333"/>
                <w:sz w:val="16"/>
                <w:szCs w:val="20"/>
              </w:rPr>
              <w:t>Saturday</w:t>
            </w:r>
          </w:p>
        </w:tc>
        <w:tc>
          <w:tcPr>
            <w:tcW w:w="1032" w:type="dxa"/>
            <w:noWrap/>
            <w:tcMar>
              <w:top w:w="8" w:type="dxa"/>
              <w:left w:w="8" w:type="dxa"/>
              <w:bottom w:w="0" w:type="dxa"/>
              <w:right w:w="8" w:type="dxa"/>
            </w:tcMar>
            <w:vAlign w:val="center"/>
          </w:tcPr>
          <w:p w14:paraId="3FA87202" w14:textId="51386397" w:rsidR="00D60186" w:rsidRPr="00855562" w:rsidRDefault="00D60186" w:rsidP="00D60186">
            <w:pPr>
              <w:jc w:val="center"/>
              <w:rPr>
                <w:sz w:val="16"/>
                <w:szCs w:val="20"/>
              </w:rPr>
            </w:pPr>
            <w:r w:rsidRPr="00F22D8C">
              <w:rPr>
                <w:sz w:val="16"/>
                <w:szCs w:val="20"/>
              </w:rPr>
              <w:t>15-Jun-202</w:t>
            </w:r>
            <w:r>
              <w:rPr>
                <w:sz w:val="16"/>
                <w:szCs w:val="20"/>
              </w:rPr>
              <w:t>4</w:t>
            </w:r>
          </w:p>
        </w:tc>
        <w:tc>
          <w:tcPr>
            <w:tcW w:w="2610" w:type="dxa"/>
          </w:tcPr>
          <w:p w14:paraId="3C2A8E05" w14:textId="3F824FAB" w:rsidR="00D60186" w:rsidRPr="003D05E1" w:rsidRDefault="00D60186" w:rsidP="00D60186">
            <w:pPr>
              <w:ind w:left="71"/>
              <w:rPr>
                <w:sz w:val="16"/>
                <w:szCs w:val="16"/>
              </w:rPr>
            </w:pPr>
            <w:r w:rsidRPr="003D05E1">
              <w:rPr>
                <w:sz w:val="16"/>
                <w:szCs w:val="16"/>
              </w:rPr>
              <w:t xml:space="preserve">5 working days </w:t>
            </w:r>
          </w:p>
        </w:tc>
        <w:tc>
          <w:tcPr>
            <w:tcW w:w="1848" w:type="dxa"/>
            <w:noWrap/>
            <w:tcMar>
              <w:top w:w="8" w:type="dxa"/>
              <w:left w:w="8" w:type="dxa"/>
              <w:bottom w:w="0" w:type="dxa"/>
              <w:right w:w="8" w:type="dxa"/>
            </w:tcMar>
          </w:tcPr>
          <w:p w14:paraId="479720BF" w14:textId="05372B2A" w:rsidR="00D60186" w:rsidRPr="003D05E1" w:rsidRDefault="00D60186" w:rsidP="00D60186">
            <w:pPr>
              <w:ind w:left="71"/>
              <w:rPr>
                <w:sz w:val="16"/>
                <w:szCs w:val="20"/>
              </w:rPr>
            </w:pPr>
            <w:r w:rsidRPr="003D05E1">
              <w:rPr>
                <w:sz w:val="16"/>
                <w:szCs w:val="20"/>
              </w:rPr>
              <w:t>Banking Division</w:t>
            </w:r>
          </w:p>
        </w:tc>
      </w:tr>
      <w:tr w:rsidR="00D60186" w14:paraId="7A715D4E" w14:textId="77777777" w:rsidTr="00630934">
        <w:tc>
          <w:tcPr>
            <w:tcW w:w="1172" w:type="dxa"/>
            <w:noWrap/>
            <w:tcMar>
              <w:top w:w="8" w:type="dxa"/>
              <w:left w:w="8" w:type="dxa"/>
              <w:bottom w:w="0" w:type="dxa"/>
              <w:right w:w="8" w:type="dxa"/>
            </w:tcMar>
            <w:vAlign w:val="center"/>
          </w:tcPr>
          <w:p w14:paraId="679DF1C0" w14:textId="68B6C341" w:rsidR="00D60186" w:rsidRPr="008A5E2A" w:rsidRDefault="00D60186" w:rsidP="00D60186">
            <w:pPr>
              <w:tabs>
                <w:tab w:val="left" w:pos="715"/>
              </w:tabs>
              <w:jc w:val="right"/>
              <w:rPr>
                <w:b/>
                <w:bCs/>
                <w:sz w:val="16"/>
                <w:szCs w:val="20"/>
              </w:rPr>
            </w:pPr>
            <w:r w:rsidRPr="008A5E2A">
              <w:rPr>
                <w:b/>
                <w:bCs/>
                <w:sz w:val="16"/>
                <w:szCs w:val="20"/>
              </w:rPr>
              <w:t>Jun-2</w:t>
            </w:r>
            <w:r>
              <w:rPr>
                <w:b/>
                <w:bCs/>
                <w:sz w:val="16"/>
                <w:szCs w:val="20"/>
              </w:rPr>
              <w:t>4</w:t>
            </w:r>
          </w:p>
        </w:tc>
        <w:tc>
          <w:tcPr>
            <w:tcW w:w="3689" w:type="dxa"/>
            <w:noWrap/>
            <w:tcMar>
              <w:top w:w="8" w:type="dxa"/>
              <w:left w:w="8" w:type="dxa"/>
              <w:bottom w:w="0" w:type="dxa"/>
              <w:right w:w="8" w:type="dxa"/>
            </w:tcMar>
            <w:vAlign w:val="center"/>
          </w:tcPr>
          <w:p w14:paraId="31503D00" w14:textId="77777777" w:rsidR="00D60186" w:rsidRPr="003D05E1" w:rsidRDefault="00D60186" w:rsidP="00D60186">
            <w:pPr>
              <w:ind w:left="81"/>
              <w:rPr>
                <w:sz w:val="16"/>
                <w:szCs w:val="20"/>
              </w:rPr>
            </w:pPr>
            <w:r w:rsidRPr="003D05E1">
              <w:rPr>
                <w:sz w:val="16"/>
                <w:szCs w:val="20"/>
              </w:rPr>
              <w:t>Basel III - Liquidity Coverage Ratio Form</w:t>
            </w:r>
          </w:p>
        </w:tc>
        <w:tc>
          <w:tcPr>
            <w:tcW w:w="992" w:type="dxa"/>
            <w:tcMar>
              <w:top w:w="8" w:type="dxa"/>
              <w:left w:w="8" w:type="dxa"/>
              <w:bottom w:w="0" w:type="dxa"/>
              <w:right w:w="8" w:type="dxa"/>
            </w:tcMar>
          </w:tcPr>
          <w:p w14:paraId="6E40F234" w14:textId="0004BA03" w:rsidR="00D60186" w:rsidRPr="00057943" w:rsidRDefault="00D60186" w:rsidP="00D60186">
            <w:pPr>
              <w:tabs>
                <w:tab w:val="left" w:pos="715"/>
              </w:tabs>
              <w:jc w:val="center"/>
              <w:rPr>
                <w:sz w:val="16"/>
                <w:highlight w:val="yellow"/>
              </w:rPr>
            </w:pPr>
            <w:r w:rsidRPr="00F22D8C">
              <w:rPr>
                <w:bCs/>
                <w:sz w:val="16"/>
                <w:szCs w:val="20"/>
              </w:rPr>
              <w:t>Monday</w:t>
            </w:r>
          </w:p>
        </w:tc>
        <w:tc>
          <w:tcPr>
            <w:tcW w:w="1032" w:type="dxa"/>
            <w:noWrap/>
            <w:tcMar>
              <w:top w:w="8" w:type="dxa"/>
              <w:left w:w="8" w:type="dxa"/>
              <w:bottom w:w="0" w:type="dxa"/>
              <w:right w:w="8" w:type="dxa"/>
            </w:tcMar>
            <w:vAlign w:val="center"/>
          </w:tcPr>
          <w:p w14:paraId="4C98A07D" w14:textId="273F7F40" w:rsidR="00D60186" w:rsidRPr="00855562" w:rsidRDefault="00D60186" w:rsidP="00D60186">
            <w:pPr>
              <w:jc w:val="center"/>
              <w:rPr>
                <w:sz w:val="16"/>
                <w:szCs w:val="20"/>
              </w:rPr>
            </w:pPr>
            <w:r w:rsidRPr="00900A3C">
              <w:rPr>
                <w:sz w:val="16"/>
                <w:szCs w:val="20"/>
              </w:rPr>
              <w:t>1</w:t>
            </w:r>
            <w:r>
              <w:rPr>
                <w:sz w:val="16"/>
                <w:szCs w:val="20"/>
              </w:rPr>
              <w:t>5</w:t>
            </w:r>
            <w:r w:rsidRPr="00F22D8C">
              <w:rPr>
                <w:sz w:val="16"/>
                <w:szCs w:val="20"/>
              </w:rPr>
              <w:t>-Jul-202</w:t>
            </w:r>
            <w:r>
              <w:rPr>
                <w:sz w:val="16"/>
                <w:szCs w:val="20"/>
              </w:rPr>
              <w:t>4</w:t>
            </w:r>
          </w:p>
        </w:tc>
        <w:tc>
          <w:tcPr>
            <w:tcW w:w="2610" w:type="dxa"/>
          </w:tcPr>
          <w:p w14:paraId="1651AEF5" w14:textId="77777777" w:rsidR="00D60186" w:rsidRPr="003D05E1" w:rsidRDefault="00D60186" w:rsidP="00D60186">
            <w:pPr>
              <w:ind w:left="71"/>
              <w:rPr>
                <w:sz w:val="16"/>
                <w:szCs w:val="16"/>
              </w:rPr>
            </w:pPr>
            <w:r w:rsidRPr="003D05E1">
              <w:rPr>
                <w:sz w:val="16"/>
                <w:szCs w:val="16"/>
              </w:rPr>
              <w:t xml:space="preserve">5 working days </w:t>
            </w:r>
          </w:p>
        </w:tc>
        <w:tc>
          <w:tcPr>
            <w:tcW w:w="1848" w:type="dxa"/>
            <w:noWrap/>
            <w:tcMar>
              <w:top w:w="8" w:type="dxa"/>
              <w:left w:w="8" w:type="dxa"/>
              <w:bottom w:w="0" w:type="dxa"/>
              <w:right w:w="8" w:type="dxa"/>
            </w:tcMar>
          </w:tcPr>
          <w:p w14:paraId="56B1B4C9" w14:textId="77777777" w:rsidR="00D60186" w:rsidRPr="003D05E1" w:rsidRDefault="00D60186" w:rsidP="00D60186">
            <w:pPr>
              <w:ind w:left="71"/>
              <w:rPr>
                <w:sz w:val="16"/>
                <w:szCs w:val="20"/>
              </w:rPr>
            </w:pPr>
            <w:r w:rsidRPr="003D05E1">
              <w:rPr>
                <w:sz w:val="16"/>
                <w:szCs w:val="20"/>
              </w:rPr>
              <w:t>Banking Division</w:t>
            </w:r>
          </w:p>
        </w:tc>
      </w:tr>
      <w:tr w:rsidR="00D60186" w14:paraId="4D42BCFE" w14:textId="77777777" w:rsidTr="00630934">
        <w:tc>
          <w:tcPr>
            <w:tcW w:w="1172" w:type="dxa"/>
            <w:noWrap/>
            <w:tcMar>
              <w:top w:w="8" w:type="dxa"/>
              <w:left w:w="8" w:type="dxa"/>
              <w:bottom w:w="0" w:type="dxa"/>
              <w:right w:w="8" w:type="dxa"/>
            </w:tcMar>
            <w:vAlign w:val="center"/>
          </w:tcPr>
          <w:p w14:paraId="6A1574D1" w14:textId="704FBD02" w:rsidR="00D60186" w:rsidRPr="008A5E2A" w:rsidRDefault="00D60186" w:rsidP="00D60186">
            <w:pPr>
              <w:tabs>
                <w:tab w:val="left" w:pos="715"/>
              </w:tabs>
              <w:jc w:val="right"/>
              <w:rPr>
                <w:b/>
                <w:bCs/>
                <w:sz w:val="16"/>
                <w:szCs w:val="20"/>
              </w:rPr>
            </w:pPr>
            <w:r w:rsidRPr="008A5E2A">
              <w:rPr>
                <w:b/>
                <w:bCs/>
                <w:sz w:val="16"/>
                <w:szCs w:val="20"/>
              </w:rPr>
              <w:t>Jul-2</w:t>
            </w:r>
            <w:r>
              <w:rPr>
                <w:b/>
                <w:bCs/>
                <w:sz w:val="16"/>
                <w:szCs w:val="20"/>
              </w:rPr>
              <w:t>4</w:t>
            </w:r>
          </w:p>
        </w:tc>
        <w:tc>
          <w:tcPr>
            <w:tcW w:w="3689" w:type="dxa"/>
            <w:noWrap/>
            <w:tcMar>
              <w:top w:w="8" w:type="dxa"/>
              <w:left w:w="8" w:type="dxa"/>
              <w:bottom w:w="0" w:type="dxa"/>
              <w:right w:w="8" w:type="dxa"/>
            </w:tcMar>
          </w:tcPr>
          <w:p w14:paraId="542F5CF4" w14:textId="77777777" w:rsidR="00D60186" w:rsidRPr="003D05E1" w:rsidRDefault="00D60186" w:rsidP="00D60186">
            <w:pPr>
              <w:ind w:left="81"/>
              <w:rPr>
                <w:sz w:val="16"/>
                <w:szCs w:val="20"/>
              </w:rPr>
            </w:pPr>
            <w:r w:rsidRPr="003D05E1">
              <w:rPr>
                <w:sz w:val="16"/>
                <w:szCs w:val="20"/>
              </w:rPr>
              <w:t>Basel III - Liquidity Coverage Ratio Form</w:t>
            </w:r>
          </w:p>
        </w:tc>
        <w:tc>
          <w:tcPr>
            <w:tcW w:w="992" w:type="dxa"/>
            <w:tcMar>
              <w:top w:w="8" w:type="dxa"/>
              <w:left w:w="8" w:type="dxa"/>
              <w:bottom w:w="0" w:type="dxa"/>
              <w:right w:w="8" w:type="dxa"/>
            </w:tcMar>
          </w:tcPr>
          <w:p w14:paraId="380DCD1D" w14:textId="37D7BC55" w:rsidR="00D60186" w:rsidRPr="00057943" w:rsidRDefault="00D60186" w:rsidP="00D60186">
            <w:pPr>
              <w:tabs>
                <w:tab w:val="left" w:pos="715"/>
              </w:tabs>
              <w:jc w:val="center"/>
              <w:rPr>
                <w:sz w:val="16"/>
                <w:highlight w:val="yellow"/>
              </w:rPr>
            </w:pPr>
            <w:r w:rsidRPr="00F22D8C">
              <w:rPr>
                <w:bCs/>
                <w:sz w:val="16"/>
                <w:szCs w:val="20"/>
              </w:rPr>
              <w:t>Thursday</w:t>
            </w:r>
          </w:p>
        </w:tc>
        <w:tc>
          <w:tcPr>
            <w:tcW w:w="1032" w:type="dxa"/>
            <w:noWrap/>
            <w:tcMar>
              <w:top w:w="8" w:type="dxa"/>
              <w:left w:w="8" w:type="dxa"/>
              <w:bottom w:w="0" w:type="dxa"/>
              <w:right w:w="8" w:type="dxa"/>
            </w:tcMar>
            <w:vAlign w:val="center"/>
          </w:tcPr>
          <w:p w14:paraId="0482AE86" w14:textId="210EE838" w:rsidR="00D60186" w:rsidRPr="007B63EA" w:rsidRDefault="00D60186" w:rsidP="00D60186">
            <w:pPr>
              <w:jc w:val="center"/>
              <w:rPr>
                <w:sz w:val="16"/>
                <w:szCs w:val="20"/>
              </w:rPr>
            </w:pPr>
            <w:r w:rsidRPr="00F22D8C">
              <w:rPr>
                <w:sz w:val="16"/>
                <w:szCs w:val="20"/>
              </w:rPr>
              <w:t>15-Aug-202</w:t>
            </w:r>
            <w:r>
              <w:rPr>
                <w:sz w:val="16"/>
                <w:szCs w:val="20"/>
              </w:rPr>
              <w:t>4</w:t>
            </w:r>
          </w:p>
        </w:tc>
        <w:tc>
          <w:tcPr>
            <w:tcW w:w="2610" w:type="dxa"/>
          </w:tcPr>
          <w:p w14:paraId="246E0E1E" w14:textId="77777777" w:rsidR="00D60186" w:rsidRPr="003D05E1" w:rsidRDefault="00D60186" w:rsidP="00D60186">
            <w:pPr>
              <w:ind w:left="71"/>
              <w:rPr>
                <w:sz w:val="16"/>
                <w:szCs w:val="16"/>
              </w:rPr>
            </w:pPr>
            <w:r w:rsidRPr="003D05E1">
              <w:rPr>
                <w:sz w:val="16"/>
                <w:szCs w:val="16"/>
              </w:rPr>
              <w:t xml:space="preserve">5 working days </w:t>
            </w:r>
          </w:p>
        </w:tc>
        <w:tc>
          <w:tcPr>
            <w:tcW w:w="1848" w:type="dxa"/>
            <w:noWrap/>
            <w:tcMar>
              <w:top w:w="8" w:type="dxa"/>
              <w:left w:w="8" w:type="dxa"/>
              <w:bottom w:w="0" w:type="dxa"/>
              <w:right w:w="8" w:type="dxa"/>
            </w:tcMar>
          </w:tcPr>
          <w:p w14:paraId="2D205AA8" w14:textId="77777777" w:rsidR="00D60186" w:rsidRPr="003D05E1" w:rsidRDefault="00D60186" w:rsidP="00D60186">
            <w:pPr>
              <w:ind w:left="71"/>
              <w:rPr>
                <w:sz w:val="16"/>
                <w:szCs w:val="20"/>
              </w:rPr>
            </w:pPr>
            <w:r w:rsidRPr="003D05E1">
              <w:rPr>
                <w:sz w:val="16"/>
                <w:szCs w:val="20"/>
              </w:rPr>
              <w:t>Banking Division</w:t>
            </w:r>
          </w:p>
        </w:tc>
      </w:tr>
      <w:tr w:rsidR="00D60186" w14:paraId="11C6C7C5" w14:textId="77777777" w:rsidTr="00D119DB">
        <w:tc>
          <w:tcPr>
            <w:tcW w:w="1172" w:type="dxa"/>
            <w:noWrap/>
            <w:tcMar>
              <w:top w:w="8" w:type="dxa"/>
              <w:left w:w="8" w:type="dxa"/>
              <w:bottom w:w="0" w:type="dxa"/>
              <w:right w:w="8" w:type="dxa"/>
            </w:tcMar>
            <w:vAlign w:val="center"/>
          </w:tcPr>
          <w:p w14:paraId="14592D93" w14:textId="74BA07F0" w:rsidR="00D60186" w:rsidRPr="008A5E2A" w:rsidRDefault="00D60186" w:rsidP="00D60186">
            <w:pPr>
              <w:tabs>
                <w:tab w:val="left" w:pos="715"/>
              </w:tabs>
              <w:jc w:val="right"/>
              <w:rPr>
                <w:b/>
                <w:bCs/>
                <w:sz w:val="16"/>
                <w:szCs w:val="20"/>
              </w:rPr>
            </w:pPr>
            <w:r w:rsidRPr="008A5E2A">
              <w:rPr>
                <w:b/>
                <w:bCs/>
                <w:sz w:val="16"/>
                <w:szCs w:val="20"/>
              </w:rPr>
              <w:t>Aug-2</w:t>
            </w:r>
            <w:r>
              <w:rPr>
                <w:b/>
                <w:bCs/>
                <w:sz w:val="16"/>
                <w:szCs w:val="20"/>
              </w:rPr>
              <w:t>4</w:t>
            </w:r>
          </w:p>
        </w:tc>
        <w:tc>
          <w:tcPr>
            <w:tcW w:w="3689" w:type="dxa"/>
            <w:noWrap/>
            <w:tcMar>
              <w:top w:w="8" w:type="dxa"/>
              <w:left w:w="8" w:type="dxa"/>
              <w:bottom w:w="0" w:type="dxa"/>
              <w:right w:w="8" w:type="dxa"/>
            </w:tcMar>
          </w:tcPr>
          <w:p w14:paraId="3C3616F3" w14:textId="77777777" w:rsidR="00D60186" w:rsidRPr="003D05E1" w:rsidRDefault="00D60186" w:rsidP="00D60186">
            <w:pPr>
              <w:ind w:left="81"/>
              <w:rPr>
                <w:sz w:val="16"/>
                <w:szCs w:val="20"/>
              </w:rPr>
            </w:pPr>
            <w:r w:rsidRPr="003D05E1">
              <w:rPr>
                <w:sz w:val="16"/>
                <w:szCs w:val="20"/>
              </w:rPr>
              <w:t>Basel III - Liquidity Coverage Ratio Form</w:t>
            </w:r>
          </w:p>
        </w:tc>
        <w:tc>
          <w:tcPr>
            <w:tcW w:w="992" w:type="dxa"/>
            <w:tcMar>
              <w:top w:w="8" w:type="dxa"/>
              <w:left w:w="8" w:type="dxa"/>
              <w:bottom w:w="0" w:type="dxa"/>
              <w:right w:w="8" w:type="dxa"/>
            </w:tcMar>
            <w:vAlign w:val="center"/>
          </w:tcPr>
          <w:p w14:paraId="021B4B1D" w14:textId="217DE9FD" w:rsidR="00D60186" w:rsidRPr="00057943" w:rsidRDefault="00D60186" w:rsidP="00D60186">
            <w:pPr>
              <w:tabs>
                <w:tab w:val="left" w:pos="715"/>
              </w:tabs>
              <w:jc w:val="center"/>
              <w:rPr>
                <w:sz w:val="16"/>
                <w:highlight w:val="yellow"/>
              </w:rPr>
            </w:pPr>
            <w:r w:rsidRPr="00D84F21">
              <w:rPr>
                <w:sz w:val="16"/>
                <w:szCs w:val="20"/>
              </w:rPr>
              <w:t>Su</w:t>
            </w:r>
            <w:r w:rsidRPr="00082F66">
              <w:rPr>
                <w:sz w:val="16"/>
                <w:szCs w:val="20"/>
              </w:rPr>
              <w:t>n</w:t>
            </w:r>
            <w:r w:rsidRPr="00D84F21">
              <w:rPr>
                <w:sz w:val="16"/>
                <w:szCs w:val="20"/>
              </w:rPr>
              <w:t>day</w:t>
            </w:r>
          </w:p>
        </w:tc>
        <w:tc>
          <w:tcPr>
            <w:tcW w:w="1032" w:type="dxa"/>
            <w:noWrap/>
            <w:tcMar>
              <w:top w:w="8" w:type="dxa"/>
              <w:left w:w="8" w:type="dxa"/>
              <w:bottom w:w="0" w:type="dxa"/>
              <w:right w:w="8" w:type="dxa"/>
            </w:tcMar>
            <w:vAlign w:val="center"/>
          </w:tcPr>
          <w:p w14:paraId="6C1D3B0C" w14:textId="1AA75F5E" w:rsidR="00D60186" w:rsidRPr="007103B3" w:rsidRDefault="00D60186" w:rsidP="00D60186">
            <w:pPr>
              <w:jc w:val="center"/>
              <w:rPr>
                <w:sz w:val="16"/>
                <w:szCs w:val="20"/>
              </w:rPr>
            </w:pPr>
            <w:r w:rsidRPr="00F22D8C">
              <w:rPr>
                <w:sz w:val="16"/>
                <w:szCs w:val="20"/>
              </w:rPr>
              <w:t>15-Sept-202</w:t>
            </w:r>
            <w:r>
              <w:rPr>
                <w:sz w:val="16"/>
                <w:szCs w:val="20"/>
              </w:rPr>
              <w:t>4</w:t>
            </w:r>
          </w:p>
        </w:tc>
        <w:tc>
          <w:tcPr>
            <w:tcW w:w="2610" w:type="dxa"/>
          </w:tcPr>
          <w:p w14:paraId="386F3F50" w14:textId="77777777" w:rsidR="00D60186" w:rsidRPr="003D05E1" w:rsidRDefault="00D60186" w:rsidP="00D60186">
            <w:pPr>
              <w:ind w:left="71"/>
              <w:rPr>
                <w:sz w:val="16"/>
                <w:szCs w:val="16"/>
              </w:rPr>
            </w:pPr>
            <w:r w:rsidRPr="003D05E1">
              <w:rPr>
                <w:sz w:val="16"/>
                <w:szCs w:val="16"/>
              </w:rPr>
              <w:t xml:space="preserve">5 working days </w:t>
            </w:r>
          </w:p>
        </w:tc>
        <w:tc>
          <w:tcPr>
            <w:tcW w:w="1848" w:type="dxa"/>
            <w:noWrap/>
            <w:tcMar>
              <w:top w:w="8" w:type="dxa"/>
              <w:left w:w="8" w:type="dxa"/>
              <w:bottom w:w="0" w:type="dxa"/>
              <w:right w:w="8" w:type="dxa"/>
            </w:tcMar>
          </w:tcPr>
          <w:p w14:paraId="1EDCA586" w14:textId="77777777" w:rsidR="00D60186" w:rsidRPr="003D05E1" w:rsidRDefault="00D60186" w:rsidP="00D60186">
            <w:pPr>
              <w:ind w:left="71"/>
              <w:rPr>
                <w:sz w:val="16"/>
                <w:szCs w:val="20"/>
              </w:rPr>
            </w:pPr>
            <w:r w:rsidRPr="003D05E1">
              <w:rPr>
                <w:sz w:val="16"/>
                <w:szCs w:val="20"/>
              </w:rPr>
              <w:t>Banking Division</w:t>
            </w:r>
          </w:p>
        </w:tc>
      </w:tr>
      <w:tr w:rsidR="00D60186" w14:paraId="3CE427C9" w14:textId="77777777" w:rsidTr="00630934">
        <w:tc>
          <w:tcPr>
            <w:tcW w:w="1172" w:type="dxa"/>
            <w:noWrap/>
            <w:tcMar>
              <w:top w:w="8" w:type="dxa"/>
              <w:left w:w="8" w:type="dxa"/>
              <w:bottom w:w="0" w:type="dxa"/>
              <w:right w:w="8" w:type="dxa"/>
            </w:tcMar>
            <w:vAlign w:val="center"/>
          </w:tcPr>
          <w:p w14:paraId="11EA8BFD" w14:textId="742C4648" w:rsidR="00D60186" w:rsidRPr="008A5E2A" w:rsidRDefault="00D60186" w:rsidP="00D60186">
            <w:pPr>
              <w:tabs>
                <w:tab w:val="left" w:pos="715"/>
              </w:tabs>
              <w:jc w:val="right"/>
              <w:rPr>
                <w:b/>
                <w:bCs/>
                <w:sz w:val="16"/>
                <w:szCs w:val="20"/>
              </w:rPr>
            </w:pPr>
            <w:r w:rsidRPr="008A5E2A">
              <w:rPr>
                <w:b/>
                <w:bCs/>
                <w:sz w:val="16"/>
                <w:szCs w:val="20"/>
              </w:rPr>
              <w:t>Sep-2</w:t>
            </w:r>
            <w:r>
              <w:rPr>
                <w:b/>
                <w:bCs/>
                <w:sz w:val="16"/>
                <w:szCs w:val="20"/>
              </w:rPr>
              <w:t>4</w:t>
            </w:r>
          </w:p>
        </w:tc>
        <w:tc>
          <w:tcPr>
            <w:tcW w:w="3689" w:type="dxa"/>
            <w:noWrap/>
            <w:tcMar>
              <w:top w:w="8" w:type="dxa"/>
              <w:left w:w="8" w:type="dxa"/>
              <w:bottom w:w="0" w:type="dxa"/>
              <w:right w:w="8" w:type="dxa"/>
            </w:tcMar>
          </w:tcPr>
          <w:p w14:paraId="6E091DF5" w14:textId="77777777" w:rsidR="00D60186" w:rsidRPr="003D05E1" w:rsidRDefault="00D60186" w:rsidP="00D60186">
            <w:pPr>
              <w:ind w:left="81"/>
              <w:rPr>
                <w:sz w:val="16"/>
                <w:szCs w:val="20"/>
              </w:rPr>
            </w:pPr>
            <w:r w:rsidRPr="003D05E1">
              <w:rPr>
                <w:sz w:val="16"/>
                <w:szCs w:val="20"/>
              </w:rPr>
              <w:t>Basel III - Liquidity Coverage Ratio Form</w:t>
            </w:r>
          </w:p>
        </w:tc>
        <w:tc>
          <w:tcPr>
            <w:tcW w:w="992" w:type="dxa"/>
            <w:tcMar>
              <w:top w:w="8" w:type="dxa"/>
              <w:left w:w="8" w:type="dxa"/>
              <w:bottom w:w="0" w:type="dxa"/>
              <w:right w:w="8" w:type="dxa"/>
            </w:tcMar>
          </w:tcPr>
          <w:p w14:paraId="6ECF30EB" w14:textId="5044C523" w:rsidR="00D60186" w:rsidRPr="00057943" w:rsidRDefault="00D60186" w:rsidP="00D60186">
            <w:pPr>
              <w:tabs>
                <w:tab w:val="left" w:pos="715"/>
              </w:tabs>
              <w:jc w:val="center"/>
              <w:rPr>
                <w:sz w:val="16"/>
                <w:highlight w:val="yellow"/>
              </w:rPr>
            </w:pPr>
            <w:r w:rsidRPr="00F22D8C">
              <w:rPr>
                <w:bCs/>
                <w:sz w:val="16"/>
                <w:szCs w:val="20"/>
              </w:rPr>
              <w:t>Tuesday</w:t>
            </w:r>
          </w:p>
        </w:tc>
        <w:tc>
          <w:tcPr>
            <w:tcW w:w="1032" w:type="dxa"/>
            <w:noWrap/>
            <w:tcMar>
              <w:top w:w="8" w:type="dxa"/>
              <w:left w:w="8" w:type="dxa"/>
              <w:bottom w:w="0" w:type="dxa"/>
              <w:right w:w="8" w:type="dxa"/>
            </w:tcMar>
            <w:vAlign w:val="center"/>
          </w:tcPr>
          <w:p w14:paraId="1D949D63" w14:textId="67D9B110" w:rsidR="00D60186" w:rsidRPr="007103B3" w:rsidRDefault="00D60186" w:rsidP="00D60186">
            <w:pPr>
              <w:jc w:val="center"/>
              <w:rPr>
                <w:sz w:val="16"/>
                <w:szCs w:val="20"/>
              </w:rPr>
            </w:pPr>
            <w:r w:rsidRPr="00900A3C">
              <w:rPr>
                <w:sz w:val="16"/>
                <w:szCs w:val="20"/>
              </w:rPr>
              <w:t>1</w:t>
            </w:r>
            <w:r>
              <w:rPr>
                <w:sz w:val="16"/>
                <w:szCs w:val="20"/>
              </w:rPr>
              <w:t>5</w:t>
            </w:r>
            <w:r w:rsidRPr="00F22D8C">
              <w:rPr>
                <w:sz w:val="16"/>
                <w:szCs w:val="20"/>
              </w:rPr>
              <w:t>-Oct-202</w:t>
            </w:r>
            <w:r>
              <w:rPr>
                <w:sz w:val="16"/>
                <w:szCs w:val="20"/>
              </w:rPr>
              <w:t>4</w:t>
            </w:r>
          </w:p>
        </w:tc>
        <w:tc>
          <w:tcPr>
            <w:tcW w:w="2610" w:type="dxa"/>
          </w:tcPr>
          <w:p w14:paraId="696695BC" w14:textId="77777777" w:rsidR="00D60186" w:rsidRPr="003D05E1" w:rsidRDefault="00D60186" w:rsidP="00D60186">
            <w:pPr>
              <w:ind w:left="71"/>
              <w:rPr>
                <w:sz w:val="16"/>
                <w:szCs w:val="16"/>
              </w:rPr>
            </w:pPr>
            <w:r w:rsidRPr="003D05E1">
              <w:rPr>
                <w:sz w:val="16"/>
                <w:szCs w:val="16"/>
              </w:rPr>
              <w:t xml:space="preserve">5 working days </w:t>
            </w:r>
          </w:p>
        </w:tc>
        <w:tc>
          <w:tcPr>
            <w:tcW w:w="1848" w:type="dxa"/>
            <w:noWrap/>
            <w:tcMar>
              <w:top w:w="8" w:type="dxa"/>
              <w:left w:w="8" w:type="dxa"/>
              <w:bottom w:w="0" w:type="dxa"/>
              <w:right w:w="8" w:type="dxa"/>
            </w:tcMar>
          </w:tcPr>
          <w:p w14:paraId="1F8B4509" w14:textId="77777777" w:rsidR="00D60186" w:rsidRPr="003D05E1" w:rsidRDefault="00D60186" w:rsidP="00D60186">
            <w:pPr>
              <w:ind w:left="71"/>
              <w:rPr>
                <w:sz w:val="16"/>
                <w:szCs w:val="20"/>
              </w:rPr>
            </w:pPr>
            <w:r w:rsidRPr="003D05E1">
              <w:rPr>
                <w:sz w:val="16"/>
                <w:szCs w:val="20"/>
              </w:rPr>
              <w:t>Banking Division</w:t>
            </w:r>
          </w:p>
        </w:tc>
      </w:tr>
      <w:tr w:rsidR="00D60186" w14:paraId="6CCF7CA8" w14:textId="77777777" w:rsidTr="00630934">
        <w:tc>
          <w:tcPr>
            <w:tcW w:w="1172" w:type="dxa"/>
            <w:noWrap/>
            <w:tcMar>
              <w:top w:w="8" w:type="dxa"/>
              <w:left w:w="8" w:type="dxa"/>
              <w:bottom w:w="0" w:type="dxa"/>
              <w:right w:w="8" w:type="dxa"/>
            </w:tcMar>
            <w:vAlign w:val="center"/>
          </w:tcPr>
          <w:p w14:paraId="17D728BB" w14:textId="179CBC3E" w:rsidR="00D60186" w:rsidRPr="008A5E2A" w:rsidRDefault="00D60186" w:rsidP="00D60186">
            <w:pPr>
              <w:tabs>
                <w:tab w:val="left" w:pos="715"/>
              </w:tabs>
              <w:jc w:val="right"/>
              <w:rPr>
                <w:b/>
                <w:bCs/>
                <w:sz w:val="16"/>
                <w:szCs w:val="20"/>
              </w:rPr>
            </w:pPr>
            <w:r w:rsidRPr="008A5E2A">
              <w:rPr>
                <w:b/>
                <w:bCs/>
                <w:sz w:val="16"/>
                <w:szCs w:val="20"/>
              </w:rPr>
              <w:t>Oct-2</w:t>
            </w:r>
            <w:r>
              <w:rPr>
                <w:b/>
                <w:bCs/>
                <w:sz w:val="16"/>
                <w:szCs w:val="20"/>
              </w:rPr>
              <w:t>4</w:t>
            </w:r>
          </w:p>
        </w:tc>
        <w:tc>
          <w:tcPr>
            <w:tcW w:w="3689" w:type="dxa"/>
            <w:noWrap/>
            <w:tcMar>
              <w:top w:w="8" w:type="dxa"/>
              <w:left w:w="8" w:type="dxa"/>
              <w:bottom w:w="0" w:type="dxa"/>
              <w:right w:w="8" w:type="dxa"/>
            </w:tcMar>
          </w:tcPr>
          <w:p w14:paraId="34425830" w14:textId="77777777" w:rsidR="00D60186" w:rsidRPr="003D05E1" w:rsidRDefault="00D60186" w:rsidP="00D60186">
            <w:pPr>
              <w:ind w:left="81"/>
              <w:rPr>
                <w:sz w:val="16"/>
                <w:szCs w:val="20"/>
              </w:rPr>
            </w:pPr>
            <w:r w:rsidRPr="003D05E1">
              <w:rPr>
                <w:sz w:val="16"/>
                <w:szCs w:val="20"/>
              </w:rPr>
              <w:t>Basel III - Liquidity Coverage Ratio Form</w:t>
            </w:r>
          </w:p>
        </w:tc>
        <w:tc>
          <w:tcPr>
            <w:tcW w:w="992" w:type="dxa"/>
            <w:tcMar>
              <w:top w:w="8" w:type="dxa"/>
              <w:left w:w="8" w:type="dxa"/>
              <w:bottom w:w="0" w:type="dxa"/>
              <w:right w:w="8" w:type="dxa"/>
            </w:tcMar>
          </w:tcPr>
          <w:p w14:paraId="703E0380" w14:textId="0990700F" w:rsidR="00D60186" w:rsidRPr="00057943" w:rsidRDefault="00D60186" w:rsidP="00D60186">
            <w:pPr>
              <w:tabs>
                <w:tab w:val="left" w:pos="715"/>
              </w:tabs>
              <w:jc w:val="center"/>
              <w:rPr>
                <w:sz w:val="16"/>
                <w:highlight w:val="yellow"/>
              </w:rPr>
            </w:pPr>
            <w:r w:rsidRPr="00F22D8C">
              <w:rPr>
                <w:sz w:val="16"/>
                <w:szCs w:val="20"/>
              </w:rPr>
              <w:t>Friday</w:t>
            </w:r>
          </w:p>
        </w:tc>
        <w:tc>
          <w:tcPr>
            <w:tcW w:w="1032" w:type="dxa"/>
            <w:noWrap/>
            <w:tcMar>
              <w:top w:w="8" w:type="dxa"/>
              <w:left w:w="8" w:type="dxa"/>
              <w:bottom w:w="0" w:type="dxa"/>
              <w:right w:w="8" w:type="dxa"/>
            </w:tcMar>
            <w:vAlign w:val="center"/>
          </w:tcPr>
          <w:p w14:paraId="16192C14" w14:textId="5E2EDDEC" w:rsidR="00D60186" w:rsidRPr="006C73A3" w:rsidRDefault="00D60186" w:rsidP="00D60186">
            <w:pPr>
              <w:jc w:val="center"/>
              <w:rPr>
                <w:sz w:val="16"/>
                <w:szCs w:val="20"/>
              </w:rPr>
            </w:pPr>
            <w:r w:rsidRPr="00F22D8C">
              <w:rPr>
                <w:sz w:val="16"/>
                <w:szCs w:val="20"/>
              </w:rPr>
              <w:t>15-Nov-202</w:t>
            </w:r>
            <w:r>
              <w:rPr>
                <w:sz w:val="16"/>
                <w:szCs w:val="20"/>
              </w:rPr>
              <w:t>4</w:t>
            </w:r>
          </w:p>
        </w:tc>
        <w:tc>
          <w:tcPr>
            <w:tcW w:w="2610" w:type="dxa"/>
          </w:tcPr>
          <w:p w14:paraId="5EBCC85E" w14:textId="77777777" w:rsidR="00D60186" w:rsidRPr="003D05E1" w:rsidRDefault="00D60186" w:rsidP="00D60186">
            <w:pPr>
              <w:ind w:left="71"/>
              <w:rPr>
                <w:sz w:val="16"/>
                <w:szCs w:val="16"/>
              </w:rPr>
            </w:pPr>
            <w:r w:rsidRPr="003D05E1">
              <w:rPr>
                <w:sz w:val="16"/>
                <w:szCs w:val="16"/>
              </w:rPr>
              <w:t xml:space="preserve">5 working days </w:t>
            </w:r>
          </w:p>
        </w:tc>
        <w:tc>
          <w:tcPr>
            <w:tcW w:w="1848" w:type="dxa"/>
            <w:noWrap/>
            <w:tcMar>
              <w:top w:w="8" w:type="dxa"/>
              <w:left w:w="8" w:type="dxa"/>
              <w:bottom w:w="0" w:type="dxa"/>
              <w:right w:w="8" w:type="dxa"/>
            </w:tcMar>
          </w:tcPr>
          <w:p w14:paraId="0B5F9478" w14:textId="77777777" w:rsidR="00D60186" w:rsidRPr="003D05E1" w:rsidRDefault="00D60186" w:rsidP="00D60186">
            <w:pPr>
              <w:ind w:left="71"/>
              <w:rPr>
                <w:sz w:val="16"/>
                <w:szCs w:val="20"/>
              </w:rPr>
            </w:pPr>
            <w:r w:rsidRPr="003D05E1">
              <w:rPr>
                <w:sz w:val="16"/>
                <w:szCs w:val="20"/>
              </w:rPr>
              <w:t>Banking Division</w:t>
            </w:r>
          </w:p>
        </w:tc>
      </w:tr>
      <w:tr w:rsidR="00D60186" w14:paraId="55BAFF38" w14:textId="77777777" w:rsidTr="00630934">
        <w:tc>
          <w:tcPr>
            <w:tcW w:w="1172" w:type="dxa"/>
            <w:noWrap/>
            <w:tcMar>
              <w:top w:w="8" w:type="dxa"/>
              <w:left w:w="8" w:type="dxa"/>
              <w:bottom w:w="0" w:type="dxa"/>
              <w:right w:w="8" w:type="dxa"/>
            </w:tcMar>
            <w:vAlign w:val="center"/>
          </w:tcPr>
          <w:p w14:paraId="6EEE3AA8" w14:textId="3CECB8E7" w:rsidR="00D60186" w:rsidRPr="008A5E2A" w:rsidRDefault="00D60186" w:rsidP="00D60186">
            <w:pPr>
              <w:tabs>
                <w:tab w:val="left" w:pos="715"/>
              </w:tabs>
              <w:jc w:val="right"/>
              <w:rPr>
                <w:b/>
                <w:bCs/>
                <w:sz w:val="16"/>
                <w:szCs w:val="20"/>
              </w:rPr>
            </w:pPr>
            <w:r w:rsidRPr="008A5E2A">
              <w:rPr>
                <w:b/>
                <w:bCs/>
                <w:sz w:val="16"/>
                <w:szCs w:val="20"/>
              </w:rPr>
              <w:t>Nov-2</w:t>
            </w:r>
            <w:r>
              <w:rPr>
                <w:b/>
                <w:bCs/>
                <w:sz w:val="16"/>
                <w:szCs w:val="20"/>
              </w:rPr>
              <w:t>4</w:t>
            </w:r>
          </w:p>
        </w:tc>
        <w:tc>
          <w:tcPr>
            <w:tcW w:w="3689" w:type="dxa"/>
            <w:noWrap/>
            <w:tcMar>
              <w:top w:w="8" w:type="dxa"/>
              <w:left w:w="8" w:type="dxa"/>
              <w:bottom w:w="0" w:type="dxa"/>
              <w:right w:w="8" w:type="dxa"/>
            </w:tcMar>
          </w:tcPr>
          <w:p w14:paraId="444D2229" w14:textId="77777777" w:rsidR="00D60186" w:rsidRPr="003D05E1" w:rsidRDefault="00D60186" w:rsidP="00D60186">
            <w:pPr>
              <w:ind w:left="81"/>
              <w:rPr>
                <w:sz w:val="16"/>
                <w:szCs w:val="20"/>
              </w:rPr>
            </w:pPr>
            <w:r w:rsidRPr="003D05E1">
              <w:rPr>
                <w:sz w:val="16"/>
                <w:szCs w:val="20"/>
              </w:rPr>
              <w:t>Basel III - Liquidity Coverage Ratio Form</w:t>
            </w:r>
          </w:p>
        </w:tc>
        <w:tc>
          <w:tcPr>
            <w:tcW w:w="992" w:type="dxa"/>
            <w:tcMar>
              <w:top w:w="8" w:type="dxa"/>
              <w:left w:w="8" w:type="dxa"/>
              <w:bottom w:w="0" w:type="dxa"/>
              <w:right w:w="8" w:type="dxa"/>
            </w:tcMar>
          </w:tcPr>
          <w:p w14:paraId="5E2464B8" w14:textId="13B6CE37" w:rsidR="00D60186" w:rsidRPr="00057943" w:rsidRDefault="00D60186" w:rsidP="00D60186">
            <w:pPr>
              <w:tabs>
                <w:tab w:val="left" w:pos="715"/>
              </w:tabs>
              <w:jc w:val="center"/>
              <w:rPr>
                <w:sz w:val="16"/>
                <w:highlight w:val="yellow"/>
              </w:rPr>
            </w:pPr>
            <w:r w:rsidRPr="00D84F21">
              <w:rPr>
                <w:sz w:val="16"/>
                <w:szCs w:val="20"/>
              </w:rPr>
              <w:t>Su</w:t>
            </w:r>
            <w:r w:rsidRPr="00082F66">
              <w:rPr>
                <w:sz w:val="16"/>
                <w:szCs w:val="20"/>
              </w:rPr>
              <w:t>n</w:t>
            </w:r>
            <w:r w:rsidRPr="00D84F21">
              <w:rPr>
                <w:sz w:val="16"/>
                <w:szCs w:val="20"/>
              </w:rPr>
              <w:t>day</w:t>
            </w:r>
          </w:p>
        </w:tc>
        <w:tc>
          <w:tcPr>
            <w:tcW w:w="1032" w:type="dxa"/>
            <w:noWrap/>
            <w:tcMar>
              <w:top w:w="8" w:type="dxa"/>
              <w:left w:w="8" w:type="dxa"/>
              <w:bottom w:w="0" w:type="dxa"/>
              <w:right w:w="8" w:type="dxa"/>
            </w:tcMar>
            <w:vAlign w:val="center"/>
          </w:tcPr>
          <w:p w14:paraId="3538E147" w14:textId="2FE9E781" w:rsidR="00D60186" w:rsidRPr="006C73A3" w:rsidRDefault="00D60186" w:rsidP="00D60186">
            <w:pPr>
              <w:jc w:val="center"/>
              <w:rPr>
                <w:sz w:val="16"/>
                <w:szCs w:val="20"/>
              </w:rPr>
            </w:pPr>
            <w:r w:rsidRPr="00F22D8C">
              <w:rPr>
                <w:sz w:val="16"/>
                <w:szCs w:val="20"/>
              </w:rPr>
              <w:t>15-Dec-202</w:t>
            </w:r>
            <w:r>
              <w:rPr>
                <w:sz w:val="16"/>
                <w:szCs w:val="20"/>
              </w:rPr>
              <w:t>4</w:t>
            </w:r>
          </w:p>
        </w:tc>
        <w:tc>
          <w:tcPr>
            <w:tcW w:w="2610" w:type="dxa"/>
          </w:tcPr>
          <w:p w14:paraId="622732FD" w14:textId="77777777" w:rsidR="00D60186" w:rsidRPr="003D05E1" w:rsidRDefault="00D60186" w:rsidP="00D60186">
            <w:pPr>
              <w:ind w:left="71"/>
              <w:rPr>
                <w:sz w:val="16"/>
                <w:szCs w:val="16"/>
              </w:rPr>
            </w:pPr>
            <w:r w:rsidRPr="003D05E1">
              <w:rPr>
                <w:sz w:val="16"/>
                <w:szCs w:val="16"/>
              </w:rPr>
              <w:t xml:space="preserve">5 working days </w:t>
            </w:r>
          </w:p>
        </w:tc>
        <w:tc>
          <w:tcPr>
            <w:tcW w:w="1848" w:type="dxa"/>
            <w:noWrap/>
            <w:tcMar>
              <w:top w:w="8" w:type="dxa"/>
              <w:left w:w="8" w:type="dxa"/>
              <w:bottom w:w="0" w:type="dxa"/>
              <w:right w:w="8" w:type="dxa"/>
            </w:tcMar>
          </w:tcPr>
          <w:p w14:paraId="14DBF7B8" w14:textId="77777777" w:rsidR="00D60186" w:rsidRPr="003D05E1" w:rsidRDefault="00D60186" w:rsidP="00D60186">
            <w:pPr>
              <w:ind w:left="71"/>
              <w:rPr>
                <w:sz w:val="16"/>
                <w:szCs w:val="20"/>
              </w:rPr>
            </w:pPr>
            <w:r w:rsidRPr="003D05E1">
              <w:rPr>
                <w:sz w:val="16"/>
                <w:szCs w:val="20"/>
              </w:rPr>
              <w:t>Banking Division</w:t>
            </w:r>
          </w:p>
        </w:tc>
      </w:tr>
      <w:tr w:rsidR="00D60186" w14:paraId="217CDB89" w14:textId="77777777" w:rsidTr="00630934">
        <w:tc>
          <w:tcPr>
            <w:tcW w:w="1172" w:type="dxa"/>
            <w:noWrap/>
            <w:tcMar>
              <w:top w:w="8" w:type="dxa"/>
              <w:left w:w="8" w:type="dxa"/>
              <w:bottom w:w="0" w:type="dxa"/>
              <w:right w:w="8" w:type="dxa"/>
            </w:tcMar>
            <w:vAlign w:val="center"/>
          </w:tcPr>
          <w:p w14:paraId="01DDFC16" w14:textId="675C6771" w:rsidR="00D60186" w:rsidRPr="008A5E2A" w:rsidRDefault="00D60186" w:rsidP="00D60186">
            <w:pPr>
              <w:tabs>
                <w:tab w:val="left" w:pos="715"/>
              </w:tabs>
              <w:jc w:val="right"/>
              <w:rPr>
                <w:b/>
                <w:bCs/>
                <w:sz w:val="16"/>
                <w:szCs w:val="20"/>
              </w:rPr>
            </w:pPr>
            <w:r w:rsidRPr="008A5E2A">
              <w:rPr>
                <w:b/>
                <w:bCs/>
                <w:sz w:val="16"/>
                <w:szCs w:val="20"/>
              </w:rPr>
              <w:t>Dec-2</w:t>
            </w:r>
            <w:r>
              <w:rPr>
                <w:b/>
                <w:bCs/>
                <w:sz w:val="16"/>
                <w:szCs w:val="20"/>
              </w:rPr>
              <w:t>4</w:t>
            </w:r>
          </w:p>
        </w:tc>
        <w:tc>
          <w:tcPr>
            <w:tcW w:w="3689" w:type="dxa"/>
            <w:noWrap/>
            <w:tcMar>
              <w:top w:w="8" w:type="dxa"/>
              <w:left w:w="8" w:type="dxa"/>
              <w:bottom w:w="0" w:type="dxa"/>
              <w:right w:w="8" w:type="dxa"/>
            </w:tcMar>
          </w:tcPr>
          <w:p w14:paraId="3C1C8B52" w14:textId="77777777" w:rsidR="00D60186" w:rsidRPr="003D05E1" w:rsidRDefault="00D60186" w:rsidP="00D60186">
            <w:pPr>
              <w:ind w:left="81"/>
              <w:rPr>
                <w:sz w:val="16"/>
                <w:szCs w:val="20"/>
              </w:rPr>
            </w:pPr>
            <w:r w:rsidRPr="003D05E1">
              <w:rPr>
                <w:sz w:val="16"/>
                <w:szCs w:val="20"/>
              </w:rPr>
              <w:t>Basel III - Liquidity Coverage Ratio Form</w:t>
            </w:r>
          </w:p>
        </w:tc>
        <w:tc>
          <w:tcPr>
            <w:tcW w:w="992" w:type="dxa"/>
            <w:tcMar>
              <w:top w:w="8" w:type="dxa"/>
              <w:left w:w="8" w:type="dxa"/>
              <w:bottom w:w="0" w:type="dxa"/>
              <w:right w:w="8" w:type="dxa"/>
            </w:tcMar>
          </w:tcPr>
          <w:p w14:paraId="2E198C87" w14:textId="636AE53C" w:rsidR="00D60186" w:rsidRPr="00057943" w:rsidRDefault="00D60186" w:rsidP="00D60186">
            <w:pPr>
              <w:tabs>
                <w:tab w:val="left" w:pos="715"/>
              </w:tabs>
              <w:jc w:val="center"/>
              <w:rPr>
                <w:sz w:val="16"/>
                <w:highlight w:val="yellow"/>
              </w:rPr>
            </w:pPr>
            <w:r w:rsidRPr="00F22D8C">
              <w:rPr>
                <w:bCs/>
                <w:sz w:val="16"/>
                <w:szCs w:val="20"/>
              </w:rPr>
              <w:t>Wednesday</w:t>
            </w:r>
          </w:p>
        </w:tc>
        <w:tc>
          <w:tcPr>
            <w:tcW w:w="1032" w:type="dxa"/>
            <w:noWrap/>
            <w:tcMar>
              <w:top w:w="8" w:type="dxa"/>
              <w:left w:w="8" w:type="dxa"/>
              <w:bottom w:w="0" w:type="dxa"/>
              <w:right w:w="8" w:type="dxa"/>
            </w:tcMar>
            <w:vAlign w:val="center"/>
          </w:tcPr>
          <w:p w14:paraId="2530E951" w14:textId="06A0D402" w:rsidR="00D60186" w:rsidRPr="00070CF6" w:rsidRDefault="00D60186" w:rsidP="00D60186">
            <w:pPr>
              <w:jc w:val="center"/>
              <w:rPr>
                <w:sz w:val="16"/>
                <w:szCs w:val="20"/>
              </w:rPr>
            </w:pPr>
            <w:r w:rsidRPr="00F22D8C">
              <w:rPr>
                <w:sz w:val="16"/>
              </w:rPr>
              <w:t>15-Jan-</w:t>
            </w:r>
            <w:r w:rsidRPr="00F22D8C">
              <w:rPr>
                <w:sz w:val="16"/>
                <w:szCs w:val="20"/>
              </w:rPr>
              <w:t>202</w:t>
            </w:r>
            <w:r>
              <w:rPr>
                <w:sz w:val="16"/>
                <w:szCs w:val="20"/>
              </w:rPr>
              <w:t>5</w:t>
            </w:r>
          </w:p>
        </w:tc>
        <w:tc>
          <w:tcPr>
            <w:tcW w:w="2610" w:type="dxa"/>
          </w:tcPr>
          <w:p w14:paraId="60738CD5" w14:textId="77777777" w:rsidR="00D60186" w:rsidRPr="003D05E1" w:rsidRDefault="00D60186" w:rsidP="00D60186">
            <w:pPr>
              <w:ind w:left="71"/>
              <w:rPr>
                <w:sz w:val="16"/>
                <w:szCs w:val="16"/>
              </w:rPr>
            </w:pPr>
            <w:r w:rsidRPr="003D05E1">
              <w:rPr>
                <w:sz w:val="16"/>
                <w:szCs w:val="16"/>
              </w:rPr>
              <w:t xml:space="preserve">5 working days </w:t>
            </w:r>
          </w:p>
        </w:tc>
        <w:tc>
          <w:tcPr>
            <w:tcW w:w="1848" w:type="dxa"/>
            <w:noWrap/>
            <w:tcMar>
              <w:top w:w="8" w:type="dxa"/>
              <w:left w:w="8" w:type="dxa"/>
              <w:bottom w:w="0" w:type="dxa"/>
              <w:right w:w="8" w:type="dxa"/>
            </w:tcMar>
          </w:tcPr>
          <w:p w14:paraId="4BEEC15D" w14:textId="77777777" w:rsidR="00D60186" w:rsidRPr="003D05E1" w:rsidRDefault="00D60186" w:rsidP="00D60186">
            <w:pPr>
              <w:ind w:left="71"/>
              <w:rPr>
                <w:sz w:val="16"/>
                <w:szCs w:val="20"/>
              </w:rPr>
            </w:pPr>
            <w:r w:rsidRPr="003D05E1">
              <w:rPr>
                <w:sz w:val="16"/>
                <w:szCs w:val="20"/>
              </w:rPr>
              <w:t>Banking Division</w:t>
            </w:r>
          </w:p>
        </w:tc>
      </w:tr>
      <w:tr w:rsidR="00C42795" w14:paraId="2F4A7FEA" w14:textId="77777777" w:rsidTr="00C42795">
        <w:tc>
          <w:tcPr>
            <w:tcW w:w="1172" w:type="dxa"/>
            <w:noWrap/>
            <w:tcMar>
              <w:top w:w="8" w:type="dxa"/>
              <w:left w:w="8" w:type="dxa"/>
              <w:bottom w:w="0" w:type="dxa"/>
              <w:right w:w="8" w:type="dxa"/>
            </w:tcMar>
            <w:vAlign w:val="center"/>
          </w:tcPr>
          <w:p w14:paraId="4DFEECF0" w14:textId="77777777" w:rsidR="00C42795" w:rsidRPr="00875700" w:rsidRDefault="00C42795" w:rsidP="00F065A9">
            <w:pPr>
              <w:tabs>
                <w:tab w:val="left" w:pos="715"/>
              </w:tabs>
              <w:jc w:val="right"/>
              <w:rPr>
                <w:b/>
                <w:bCs/>
                <w:sz w:val="16"/>
                <w:szCs w:val="20"/>
              </w:rPr>
            </w:pPr>
          </w:p>
        </w:tc>
        <w:tc>
          <w:tcPr>
            <w:tcW w:w="3689" w:type="dxa"/>
            <w:noWrap/>
            <w:tcMar>
              <w:top w:w="8" w:type="dxa"/>
              <w:left w:w="8" w:type="dxa"/>
              <w:bottom w:w="0" w:type="dxa"/>
              <w:right w:w="8" w:type="dxa"/>
            </w:tcMar>
          </w:tcPr>
          <w:p w14:paraId="47D488AE" w14:textId="77777777" w:rsidR="00C42795" w:rsidRPr="003D05E1" w:rsidRDefault="00C42795" w:rsidP="00F065A9">
            <w:pPr>
              <w:ind w:left="81"/>
              <w:rPr>
                <w:sz w:val="16"/>
                <w:szCs w:val="20"/>
              </w:rPr>
            </w:pPr>
          </w:p>
        </w:tc>
        <w:tc>
          <w:tcPr>
            <w:tcW w:w="992" w:type="dxa"/>
            <w:tcMar>
              <w:top w:w="8" w:type="dxa"/>
              <w:left w:w="8" w:type="dxa"/>
              <w:bottom w:w="0" w:type="dxa"/>
              <w:right w:w="8" w:type="dxa"/>
            </w:tcMar>
            <w:vAlign w:val="center"/>
          </w:tcPr>
          <w:p w14:paraId="3F8C5EB7" w14:textId="77777777" w:rsidR="00C42795" w:rsidRPr="00057943" w:rsidRDefault="00C42795" w:rsidP="00F065A9">
            <w:pPr>
              <w:tabs>
                <w:tab w:val="left" w:pos="715"/>
              </w:tabs>
              <w:jc w:val="center"/>
              <w:rPr>
                <w:sz w:val="16"/>
              </w:rPr>
            </w:pPr>
          </w:p>
        </w:tc>
        <w:tc>
          <w:tcPr>
            <w:tcW w:w="1032" w:type="dxa"/>
            <w:noWrap/>
            <w:tcMar>
              <w:top w:w="8" w:type="dxa"/>
              <w:left w:w="8" w:type="dxa"/>
              <w:bottom w:w="0" w:type="dxa"/>
              <w:right w:w="8" w:type="dxa"/>
            </w:tcMar>
            <w:vAlign w:val="center"/>
          </w:tcPr>
          <w:p w14:paraId="071A74B7" w14:textId="77777777" w:rsidR="00C42795" w:rsidRPr="00057943" w:rsidRDefault="00C42795" w:rsidP="00F065A9">
            <w:pPr>
              <w:jc w:val="center"/>
              <w:rPr>
                <w:sz w:val="16"/>
              </w:rPr>
            </w:pPr>
          </w:p>
        </w:tc>
        <w:tc>
          <w:tcPr>
            <w:tcW w:w="2610" w:type="dxa"/>
          </w:tcPr>
          <w:p w14:paraId="1CFC48FB" w14:textId="77777777" w:rsidR="00C42795" w:rsidRPr="003D05E1" w:rsidRDefault="00C42795" w:rsidP="00F065A9">
            <w:pPr>
              <w:ind w:left="71"/>
              <w:rPr>
                <w:sz w:val="16"/>
                <w:szCs w:val="16"/>
              </w:rPr>
            </w:pPr>
          </w:p>
        </w:tc>
        <w:tc>
          <w:tcPr>
            <w:tcW w:w="1848" w:type="dxa"/>
            <w:noWrap/>
            <w:tcMar>
              <w:top w:w="8" w:type="dxa"/>
              <w:left w:w="8" w:type="dxa"/>
              <w:bottom w:w="0" w:type="dxa"/>
              <w:right w:w="8" w:type="dxa"/>
            </w:tcMar>
          </w:tcPr>
          <w:p w14:paraId="15887704" w14:textId="77777777" w:rsidR="00C42795" w:rsidRPr="003D05E1" w:rsidRDefault="00C42795" w:rsidP="00F065A9">
            <w:pPr>
              <w:ind w:left="71"/>
              <w:rPr>
                <w:sz w:val="16"/>
                <w:szCs w:val="20"/>
              </w:rPr>
            </w:pPr>
          </w:p>
        </w:tc>
      </w:tr>
      <w:tr w:rsidR="00D60186" w14:paraId="0E560B55" w14:textId="77777777" w:rsidTr="005A3AF6">
        <w:tc>
          <w:tcPr>
            <w:tcW w:w="1172" w:type="dxa"/>
            <w:noWrap/>
            <w:tcMar>
              <w:top w:w="8" w:type="dxa"/>
              <w:left w:w="8" w:type="dxa"/>
              <w:bottom w:w="0" w:type="dxa"/>
              <w:right w:w="8" w:type="dxa"/>
            </w:tcMar>
            <w:vAlign w:val="center"/>
          </w:tcPr>
          <w:p w14:paraId="44BD4E00" w14:textId="1C4AE0D8" w:rsidR="00D60186" w:rsidRPr="00D119DB" w:rsidRDefault="00D60186" w:rsidP="00D60186">
            <w:pPr>
              <w:tabs>
                <w:tab w:val="left" w:pos="715"/>
              </w:tabs>
              <w:jc w:val="right"/>
              <w:rPr>
                <w:b/>
                <w:sz w:val="16"/>
                <w:highlight w:val="yellow"/>
              </w:rPr>
            </w:pPr>
            <w:r w:rsidRPr="00F22D8C">
              <w:rPr>
                <w:b/>
                <w:bCs/>
                <w:sz w:val="16"/>
                <w:szCs w:val="20"/>
              </w:rPr>
              <w:t>Jan-2</w:t>
            </w:r>
            <w:r>
              <w:rPr>
                <w:b/>
                <w:bCs/>
                <w:sz w:val="16"/>
                <w:szCs w:val="20"/>
              </w:rPr>
              <w:t>4</w:t>
            </w:r>
          </w:p>
        </w:tc>
        <w:tc>
          <w:tcPr>
            <w:tcW w:w="3689" w:type="dxa"/>
            <w:noWrap/>
            <w:tcMar>
              <w:top w:w="8" w:type="dxa"/>
              <w:left w:w="8" w:type="dxa"/>
              <w:bottom w:w="0" w:type="dxa"/>
              <w:right w:w="8" w:type="dxa"/>
            </w:tcMar>
          </w:tcPr>
          <w:p w14:paraId="2D663C6E" w14:textId="681A09B0" w:rsidR="00D60186" w:rsidRPr="003D05E1" w:rsidRDefault="00D60186" w:rsidP="00D60186">
            <w:pPr>
              <w:ind w:left="81"/>
              <w:rPr>
                <w:sz w:val="16"/>
                <w:szCs w:val="20"/>
              </w:rPr>
            </w:pPr>
            <w:r w:rsidRPr="00D67FFA">
              <w:rPr>
                <w:sz w:val="16"/>
                <w:szCs w:val="20"/>
              </w:rPr>
              <w:t>Basel III - Net Stable Funding Ratio Form</w:t>
            </w:r>
          </w:p>
        </w:tc>
        <w:tc>
          <w:tcPr>
            <w:tcW w:w="992" w:type="dxa"/>
            <w:tcMar>
              <w:top w:w="8" w:type="dxa"/>
              <w:left w:w="8" w:type="dxa"/>
              <w:bottom w:w="0" w:type="dxa"/>
              <w:right w:w="8" w:type="dxa"/>
            </w:tcMar>
          </w:tcPr>
          <w:p w14:paraId="4629070D" w14:textId="19E2F0A5" w:rsidR="00D60186" w:rsidRPr="00057943" w:rsidRDefault="00D60186" w:rsidP="00D60186">
            <w:pPr>
              <w:tabs>
                <w:tab w:val="left" w:pos="715"/>
              </w:tabs>
              <w:jc w:val="center"/>
              <w:rPr>
                <w:sz w:val="16"/>
              </w:rPr>
            </w:pPr>
            <w:r w:rsidRPr="00F22D8C">
              <w:rPr>
                <w:bCs/>
                <w:sz w:val="16"/>
                <w:szCs w:val="20"/>
              </w:rPr>
              <w:t>Thursday</w:t>
            </w:r>
          </w:p>
        </w:tc>
        <w:tc>
          <w:tcPr>
            <w:tcW w:w="1032" w:type="dxa"/>
            <w:noWrap/>
            <w:tcMar>
              <w:top w:w="8" w:type="dxa"/>
              <w:left w:w="8" w:type="dxa"/>
              <w:bottom w:w="0" w:type="dxa"/>
              <w:right w:w="8" w:type="dxa"/>
            </w:tcMar>
            <w:vAlign w:val="center"/>
          </w:tcPr>
          <w:p w14:paraId="2F005551" w14:textId="74EE5BC8" w:rsidR="00D60186" w:rsidRPr="00057943" w:rsidRDefault="00D60186" w:rsidP="00D60186">
            <w:pPr>
              <w:jc w:val="center"/>
              <w:rPr>
                <w:sz w:val="16"/>
              </w:rPr>
            </w:pPr>
            <w:r w:rsidRPr="00F22D8C">
              <w:rPr>
                <w:sz w:val="16"/>
                <w:szCs w:val="20"/>
              </w:rPr>
              <w:t>15-Feb-202</w:t>
            </w:r>
            <w:r>
              <w:rPr>
                <w:sz w:val="16"/>
                <w:szCs w:val="20"/>
              </w:rPr>
              <w:t>4</w:t>
            </w:r>
          </w:p>
        </w:tc>
        <w:tc>
          <w:tcPr>
            <w:tcW w:w="2610" w:type="dxa"/>
          </w:tcPr>
          <w:p w14:paraId="3AD5C4DD" w14:textId="47D2CD0C" w:rsidR="00D60186" w:rsidRPr="003D05E1" w:rsidRDefault="00D60186" w:rsidP="00D60186">
            <w:pPr>
              <w:ind w:left="71"/>
              <w:rPr>
                <w:sz w:val="16"/>
                <w:szCs w:val="16"/>
              </w:rPr>
            </w:pPr>
            <w:r w:rsidRPr="003D05E1">
              <w:rPr>
                <w:sz w:val="16"/>
                <w:szCs w:val="16"/>
              </w:rPr>
              <w:t xml:space="preserve">5 working days </w:t>
            </w:r>
          </w:p>
        </w:tc>
        <w:tc>
          <w:tcPr>
            <w:tcW w:w="1848" w:type="dxa"/>
            <w:noWrap/>
            <w:tcMar>
              <w:top w:w="8" w:type="dxa"/>
              <w:left w:w="8" w:type="dxa"/>
              <w:bottom w:w="0" w:type="dxa"/>
              <w:right w:w="8" w:type="dxa"/>
            </w:tcMar>
          </w:tcPr>
          <w:p w14:paraId="35EE3438" w14:textId="7D11318D" w:rsidR="00D60186" w:rsidRPr="003D05E1" w:rsidRDefault="00D60186" w:rsidP="00D60186">
            <w:pPr>
              <w:ind w:left="71"/>
              <w:rPr>
                <w:sz w:val="16"/>
                <w:szCs w:val="20"/>
              </w:rPr>
            </w:pPr>
            <w:r w:rsidRPr="003D05E1">
              <w:rPr>
                <w:sz w:val="16"/>
                <w:szCs w:val="20"/>
              </w:rPr>
              <w:t>Banking Division</w:t>
            </w:r>
          </w:p>
        </w:tc>
      </w:tr>
      <w:tr w:rsidR="00D60186" w14:paraId="53CE9FD2" w14:textId="77777777" w:rsidTr="005A3AF6">
        <w:tc>
          <w:tcPr>
            <w:tcW w:w="1172" w:type="dxa"/>
            <w:noWrap/>
            <w:tcMar>
              <w:top w:w="8" w:type="dxa"/>
              <w:left w:w="8" w:type="dxa"/>
              <w:bottom w:w="0" w:type="dxa"/>
              <w:right w:w="8" w:type="dxa"/>
            </w:tcMar>
            <w:vAlign w:val="center"/>
          </w:tcPr>
          <w:p w14:paraId="7A4872A1" w14:textId="4A655565" w:rsidR="00D60186" w:rsidRPr="00D119DB" w:rsidRDefault="00D60186" w:rsidP="00D60186">
            <w:pPr>
              <w:tabs>
                <w:tab w:val="left" w:pos="715"/>
              </w:tabs>
              <w:jc w:val="right"/>
              <w:rPr>
                <w:b/>
                <w:sz w:val="16"/>
                <w:highlight w:val="yellow"/>
              </w:rPr>
            </w:pPr>
            <w:r w:rsidRPr="00F22D8C">
              <w:rPr>
                <w:b/>
                <w:bCs/>
                <w:sz w:val="16"/>
                <w:szCs w:val="20"/>
              </w:rPr>
              <w:t>Feb-2</w:t>
            </w:r>
            <w:r>
              <w:rPr>
                <w:b/>
                <w:bCs/>
                <w:sz w:val="16"/>
                <w:szCs w:val="20"/>
              </w:rPr>
              <w:t>4</w:t>
            </w:r>
          </w:p>
        </w:tc>
        <w:tc>
          <w:tcPr>
            <w:tcW w:w="3689" w:type="dxa"/>
            <w:noWrap/>
            <w:tcMar>
              <w:top w:w="8" w:type="dxa"/>
              <w:left w:w="8" w:type="dxa"/>
              <w:bottom w:w="0" w:type="dxa"/>
              <w:right w:w="8" w:type="dxa"/>
            </w:tcMar>
          </w:tcPr>
          <w:p w14:paraId="486289B7" w14:textId="49F2A151" w:rsidR="00D60186" w:rsidRPr="003D05E1" w:rsidRDefault="00D60186" w:rsidP="00D60186">
            <w:pPr>
              <w:ind w:left="81"/>
              <w:rPr>
                <w:sz w:val="16"/>
                <w:szCs w:val="20"/>
              </w:rPr>
            </w:pPr>
            <w:r w:rsidRPr="00D67FFA">
              <w:rPr>
                <w:sz w:val="16"/>
                <w:szCs w:val="20"/>
              </w:rPr>
              <w:t>Basel III - Net Stable Funding Ratio Form</w:t>
            </w:r>
          </w:p>
        </w:tc>
        <w:tc>
          <w:tcPr>
            <w:tcW w:w="992" w:type="dxa"/>
            <w:tcMar>
              <w:top w:w="8" w:type="dxa"/>
              <w:left w:w="8" w:type="dxa"/>
              <w:bottom w:w="0" w:type="dxa"/>
              <w:right w:w="8" w:type="dxa"/>
            </w:tcMar>
          </w:tcPr>
          <w:p w14:paraId="074A1BCF" w14:textId="054DB2EF" w:rsidR="00D60186" w:rsidRPr="00057943" w:rsidRDefault="00D60186" w:rsidP="00D60186">
            <w:pPr>
              <w:tabs>
                <w:tab w:val="left" w:pos="715"/>
              </w:tabs>
              <w:jc w:val="center"/>
              <w:rPr>
                <w:sz w:val="16"/>
              </w:rPr>
            </w:pPr>
            <w:r w:rsidRPr="00953B2E">
              <w:rPr>
                <w:bCs/>
                <w:sz w:val="16"/>
                <w:szCs w:val="20"/>
              </w:rPr>
              <w:t>Friday</w:t>
            </w:r>
          </w:p>
        </w:tc>
        <w:tc>
          <w:tcPr>
            <w:tcW w:w="1032" w:type="dxa"/>
            <w:noWrap/>
            <w:tcMar>
              <w:top w:w="8" w:type="dxa"/>
              <w:left w:w="8" w:type="dxa"/>
              <w:bottom w:w="0" w:type="dxa"/>
              <w:right w:w="8" w:type="dxa"/>
            </w:tcMar>
            <w:vAlign w:val="center"/>
          </w:tcPr>
          <w:p w14:paraId="41197E02" w14:textId="05813D37" w:rsidR="00D60186" w:rsidRPr="00057943" w:rsidRDefault="00D60186" w:rsidP="00D60186">
            <w:pPr>
              <w:jc w:val="center"/>
              <w:rPr>
                <w:sz w:val="16"/>
              </w:rPr>
            </w:pPr>
            <w:r w:rsidRPr="00F22D8C">
              <w:rPr>
                <w:sz w:val="16"/>
                <w:szCs w:val="20"/>
              </w:rPr>
              <w:t>15-Mar-202</w:t>
            </w:r>
            <w:r>
              <w:rPr>
                <w:sz w:val="16"/>
                <w:szCs w:val="20"/>
              </w:rPr>
              <w:t>4</w:t>
            </w:r>
          </w:p>
        </w:tc>
        <w:tc>
          <w:tcPr>
            <w:tcW w:w="2610" w:type="dxa"/>
          </w:tcPr>
          <w:p w14:paraId="0A03FA35" w14:textId="17A6F984" w:rsidR="00D60186" w:rsidRPr="003D05E1" w:rsidRDefault="00D60186" w:rsidP="00D60186">
            <w:pPr>
              <w:ind w:left="71"/>
              <w:rPr>
                <w:sz w:val="16"/>
                <w:szCs w:val="16"/>
              </w:rPr>
            </w:pPr>
            <w:r w:rsidRPr="003D05E1">
              <w:rPr>
                <w:sz w:val="16"/>
                <w:szCs w:val="16"/>
              </w:rPr>
              <w:t xml:space="preserve">5 working days </w:t>
            </w:r>
          </w:p>
        </w:tc>
        <w:tc>
          <w:tcPr>
            <w:tcW w:w="1848" w:type="dxa"/>
            <w:noWrap/>
            <w:tcMar>
              <w:top w:w="8" w:type="dxa"/>
              <w:left w:w="8" w:type="dxa"/>
              <w:bottom w:w="0" w:type="dxa"/>
              <w:right w:w="8" w:type="dxa"/>
            </w:tcMar>
          </w:tcPr>
          <w:p w14:paraId="55A270CF" w14:textId="7BBF0A33" w:rsidR="00D60186" w:rsidRPr="003D05E1" w:rsidRDefault="00D60186" w:rsidP="00D60186">
            <w:pPr>
              <w:ind w:left="71"/>
              <w:rPr>
                <w:sz w:val="16"/>
                <w:szCs w:val="20"/>
              </w:rPr>
            </w:pPr>
            <w:r w:rsidRPr="003D05E1">
              <w:rPr>
                <w:sz w:val="16"/>
                <w:szCs w:val="20"/>
              </w:rPr>
              <w:t>Banking Division</w:t>
            </w:r>
          </w:p>
        </w:tc>
      </w:tr>
      <w:tr w:rsidR="00D60186" w14:paraId="35E16543" w14:textId="77777777" w:rsidTr="005A3AF6">
        <w:tc>
          <w:tcPr>
            <w:tcW w:w="1172" w:type="dxa"/>
            <w:noWrap/>
            <w:tcMar>
              <w:top w:w="8" w:type="dxa"/>
              <w:left w:w="8" w:type="dxa"/>
              <w:bottom w:w="0" w:type="dxa"/>
              <w:right w:w="8" w:type="dxa"/>
            </w:tcMar>
            <w:vAlign w:val="center"/>
          </w:tcPr>
          <w:p w14:paraId="30227B2B" w14:textId="40327A02" w:rsidR="00D60186" w:rsidRPr="00D119DB" w:rsidRDefault="00D60186" w:rsidP="00D60186">
            <w:pPr>
              <w:tabs>
                <w:tab w:val="left" w:pos="715"/>
              </w:tabs>
              <w:jc w:val="right"/>
              <w:rPr>
                <w:b/>
                <w:sz w:val="16"/>
                <w:highlight w:val="yellow"/>
              </w:rPr>
            </w:pPr>
            <w:r w:rsidRPr="00F22D8C">
              <w:rPr>
                <w:b/>
                <w:bCs/>
                <w:sz w:val="16"/>
                <w:szCs w:val="20"/>
              </w:rPr>
              <w:t>Mar-2</w:t>
            </w:r>
            <w:r>
              <w:rPr>
                <w:b/>
                <w:bCs/>
                <w:sz w:val="16"/>
                <w:szCs w:val="20"/>
              </w:rPr>
              <w:t>4</w:t>
            </w:r>
          </w:p>
        </w:tc>
        <w:tc>
          <w:tcPr>
            <w:tcW w:w="3689" w:type="dxa"/>
            <w:noWrap/>
            <w:tcMar>
              <w:top w:w="8" w:type="dxa"/>
              <w:left w:w="8" w:type="dxa"/>
              <w:bottom w:w="0" w:type="dxa"/>
              <w:right w:w="8" w:type="dxa"/>
            </w:tcMar>
          </w:tcPr>
          <w:p w14:paraId="35DBEB07" w14:textId="7C238E58" w:rsidR="00D60186" w:rsidRPr="003D05E1" w:rsidRDefault="00D60186" w:rsidP="00D60186">
            <w:pPr>
              <w:ind w:left="81"/>
              <w:rPr>
                <w:sz w:val="16"/>
                <w:szCs w:val="20"/>
              </w:rPr>
            </w:pPr>
            <w:r w:rsidRPr="00D67FFA">
              <w:rPr>
                <w:sz w:val="16"/>
                <w:szCs w:val="20"/>
              </w:rPr>
              <w:t>Basel III - Net Stable Funding Ratio Form</w:t>
            </w:r>
          </w:p>
        </w:tc>
        <w:tc>
          <w:tcPr>
            <w:tcW w:w="992" w:type="dxa"/>
            <w:tcMar>
              <w:top w:w="8" w:type="dxa"/>
              <w:left w:w="8" w:type="dxa"/>
              <w:bottom w:w="0" w:type="dxa"/>
              <w:right w:w="8" w:type="dxa"/>
            </w:tcMar>
          </w:tcPr>
          <w:p w14:paraId="50D42D2E" w14:textId="4D18CB24" w:rsidR="00D60186" w:rsidRPr="00057943" w:rsidRDefault="00D60186" w:rsidP="00D60186">
            <w:pPr>
              <w:tabs>
                <w:tab w:val="left" w:pos="715"/>
              </w:tabs>
              <w:jc w:val="center"/>
              <w:rPr>
                <w:sz w:val="16"/>
              </w:rPr>
            </w:pPr>
            <w:r w:rsidRPr="00F22D8C">
              <w:rPr>
                <w:bCs/>
                <w:sz w:val="16"/>
                <w:szCs w:val="20"/>
              </w:rPr>
              <w:t>Monday</w:t>
            </w:r>
          </w:p>
        </w:tc>
        <w:tc>
          <w:tcPr>
            <w:tcW w:w="1032" w:type="dxa"/>
            <w:noWrap/>
            <w:tcMar>
              <w:top w:w="8" w:type="dxa"/>
              <w:left w:w="8" w:type="dxa"/>
              <w:bottom w:w="0" w:type="dxa"/>
              <w:right w:w="8" w:type="dxa"/>
            </w:tcMar>
            <w:vAlign w:val="center"/>
          </w:tcPr>
          <w:p w14:paraId="76D61C0B" w14:textId="7218A981" w:rsidR="00D60186" w:rsidRPr="00057943" w:rsidRDefault="00D60186" w:rsidP="00D60186">
            <w:pPr>
              <w:jc w:val="center"/>
              <w:rPr>
                <w:sz w:val="16"/>
              </w:rPr>
            </w:pPr>
            <w:r w:rsidRPr="00900A3C">
              <w:rPr>
                <w:sz w:val="16"/>
                <w:szCs w:val="20"/>
              </w:rPr>
              <w:t>1</w:t>
            </w:r>
            <w:r>
              <w:rPr>
                <w:sz w:val="16"/>
                <w:szCs w:val="20"/>
              </w:rPr>
              <w:t>5</w:t>
            </w:r>
            <w:r w:rsidRPr="00F22D8C">
              <w:rPr>
                <w:sz w:val="16"/>
                <w:szCs w:val="20"/>
              </w:rPr>
              <w:t>-Apr-202</w:t>
            </w:r>
            <w:r>
              <w:rPr>
                <w:sz w:val="16"/>
                <w:szCs w:val="20"/>
              </w:rPr>
              <w:t>4</w:t>
            </w:r>
          </w:p>
        </w:tc>
        <w:tc>
          <w:tcPr>
            <w:tcW w:w="2610" w:type="dxa"/>
          </w:tcPr>
          <w:p w14:paraId="0EFEC623" w14:textId="6AF75124" w:rsidR="00D60186" w:rsidRPr="003D05E1" w:rsidRDefault="00D60186" w:rsidP="00D60186">
            <w:pPr>
              <w:ind w:left="71"/>
              <w:rPr>
                <w:sz w:val="16"/>
                <w:szCs w:val="16"/>
              </w:rPr>
            </w:pPr>
            <w:r w:rsidRPr="003D05E1">
              <w:rPr>
                <w:sz w:val="16"/>
                <w:szCs w:val="16"/>
              </w:rPr>
              <w:t xml:space="preserve">5 working days </w:t>
            </w:r>
          </w:p>
        </w:tc>
        <w:tc>
          <w:tcPr>
            <w:tcW w:w="1848" w:type="dxa"/>
            <w:noWrap/>
            <w:tcMar>
              <w:top w:w="8" w:type="dxa"/>
              <w:left w:w="8" w:type="dxa"/>
              <w:bottom w:w="0" w:type="dxa"/>
              <w:right w:w="8" w:type="dxa"/>
            </w:tcMar>
          </w:tcPr>
          <w:p w14:paraId="5F03F52B" w14:textId="2CF0D3C8" w:rsidR="00D60186" w:rsidRPr="003D05E1" w:rsidRDefault="00D60186" w:rsidP="00D60186">
            <w:pPr>
              <w:ind w:left="71"/>
              <w:rPr>
                <w:sz w:val="16"/>
                <w:szCs w:val="20"/>
              </w:rPr>
            </w:pPr>
            <w:r w:rsidRPr="003D05E1">
              <w:rPr>
                <w:sz w:val="16"/>
                <w:szCs w:val="20"/>
              </w:rPr>
              <w:t>Banking Division</w:t>
            </w:r>
          </w:p>
        </w:tc>
      </w:tr>
      <w:tr w:rsidR="00D60186" w14:paraId="259BF335" w14:textId="77777777" w:rsidTr="005A3AF6">
        <w:tc>
          <w:tcPr>
            <w:tcW w:w="1172" w:type="dxa"/>
            <w:noWrap/>
            <w:tcMar>
              <w:top w:w="8" w:type="dxa"/>
              <w:left w:w="8" w:type="dxa"/>
              <w:bottom w:w="0" w:type="dxa"/>
              <w:right w:w="8" w:type="dxa"/>
            </w:tcMar>
            <w:vAlign w:val="center"/>
          </w:tcPr>
          <w:p w14:paraId="0DB3F7AA" w14:textId="15CDD281" w:rsidR="00D60186" w:rsidRPr="00D119DB" w:rsidRDefault="00D60186" w:rsidP="00D60186">
            <w:pPr>
              <w:tabs>
                <w:tab w:val="left" w:pos="715"/>
              </w:tabs>
              <w:jc w:val="right"/>
              <w:rPr>
                <w:b/>
                <w:sz w:val="16"/>
                <w:highlight w:val="yellow"/>
              </w:rPr>
            </w:pPr>
            <w:r w:rsidRPr="00F22D8C">
              <w:rPr>
                <w:b/>
                <w:bCs/>
                <w:sz w:val="16"/>
                <w:szCs w:val="20"/>
              </w:rPr>
              <w:t>Apr-2</w:t>
            </w:r>
            <w:r>
              <w:rPr>
                <w:b/>
                <w:bCs/>
                <w:sz w:val="16"/>
                <w:szCs w:val="20"/>
              </w:rPr>
              <w:t>4</w:t>
            </w:r>
          </w:p>
        </w:tc>
        <w:tc>
          <w:tcPr>
            <w:tcW w:w="3689" w:type="dxa"/>
            <w:noWrap/>
            <w:tcMar>
              <w:top w:w="8" w:type="dxa"/>
              <w:left w:w="8" w:type="dxa"/>
              <w:bottom w:w="0" w:type="dxa"/>
              <w:right w:w="8" w:type="dxa"/>
            </w:tcMar>
          </w:tcPr>
          <w:p w14:paraId="4C30E3AA" w14:textId="7B18B1B6" w:rsidR="00D60186" w:rsidRPr="003D05E1" w:rsidRDefault="00D60186" w:rsidP="00D60186">
            <w:pPr>
              <w:ind w:left="81"/>
              <w:rPr>
                <w:sz w:val="16"/>
                <w:szCs w:val="20"/>
              </w:rPr>
            </w:pPr>
            <w:r w:rsidRPr="00D67FFA">
              <w:rPr>
                <w:sz w:val="16"/>
                <w:szCs w:val="20"/>
              </w:rPr>
              <w:t>Basel III - Net Stable Funding Ratio Form</w:t>
            </w:r>
          </w:p>
        </w:tc>
        <w:tc>
          <w:tcPr>
            <w:tcW w:w="992" w:type="dxa"/>
            <w:tcMar>
              <w:top w:w="8" w:type="dxa"/>
              <w:left w:w="8" w:type="dxa"/>
              <w:bottom w:w="0" w:type="dxa"/>
              <w:right w:w="8" w:type="dxa"/>
            </w:tcMar>
          </w:tcPr>
          <w:p w14:paraId="0A9ABF5C" w14:textId="22F876A6" w:rsidR="00D60186" w:rsidRPr="00057943" w:rsidRDefault="00D60186" w:rsidP="00D60186">
            <w:pPr>
              <w:tabs>
                <w:tab w:val="left" w:pos="715"/>
              </w:tabs>
              <w:jc w:val="center"/>
              <w:rPr>
                <w:sz w:val="16"/>
              </w:rPr>
            </w:pPr>
            <w:r w:rsidRPr="00F22D8C">
              <w:rPr>
                <w:bCs/>
                <w:sz w:val="16"/>
                <w:szCs w:val="20"/>
              </w:rPr>
              <w:t>Wednesday</w:t>
            </w:r>
          </w:p>
        </w:tc>
        <w:tc>
          <w:tcPr>
            <w:tcW w:w="1032" w:type="dxa"/>
            <w:noWrap/>
            <w:tcMar>
              <w:top w:w="8" w:type="dxa"/>
              <w:left w:w="8" w:type="dxa"/>
              <w:bottom w:w="0" w:type="dxa"/>
              <w:right w:w="8" w:type="dxa"/>
            </w:tcMar>
            <w:vAlign w:val="center"/>
          </w:tcPr>
          <w:p w14:paraId="6DABF4A6" w14:textId="7E2E4547" w:rsidR="00D60186" w:rsidRPr="00057943" w:rsidRDefault="00D60186" w:rsidP="00D60186">
            <w:pPr>
              <w:jc w:val="center"/>
              <w:rPr>
                <w:sz w:val="16"/>
              </w:rPr>
            </w:pPr>
            <w:r w:rsidRPr="00F22D8C">
              <w:rPr>
                <w:sz w:val="16"/>
                <w:szCs w:val="20"/>
              </w:rPr>
              <w:t>15-May-202</w:t>
            </w:r>
            <w:r>
              <w:rPr>
                <w:sz w:val="16"/>
                <w:szCs w:val="20"/>
              </w:rPr>
              <w:t>4</w:t>
            </w:r>
          </w:p>
        </w:tc>
        <w:tc>
          <w:tcPr>
            <w:tcW w:w="2610" w:type="dxa"/>
          </w:tcPr>
          <w:p w14:paraId="78D58866" w14:textId="2DF96351" w:rsidR="00D60186" w:rsidRPr="003D05E1" w:rsidRDefault="00D60186" w:rsidP="00D60186">
            <w:pPr>
              <w:ind w:left="71"/>
              <w:rPr>
                <w:sz w:val="16"/>
                <w:szCs w:val="16"/>
              </w:rPr>
            </w:pPr>
            <w:r w:rsidRPr="003D05E1">
              <w:rPr>
                <w:sz w:val="16"/>
                <w:szCs w:val="16"/>
              </w:rPr>
              <w:t xml:space="preserve">5 working days </w:t>
            </w:r>
          </w:p>
        </w:tc>
        <w:tc>
          <w:tcPr>
            <w:tcW w:w="1848" w:type="dxa"/>
            <w:noWrap/>
            <w:tcMar>
              <w:top w:w="8" w:type="dxa"/>
              <w:left w:w="8" w:type="dxa"/>
              <w:bottom w:w="0" w:type="dxa"/>
              <w:right w:w="8" w:type="dxa"/>
            </w:tcMar>
          </w:tcPr>
          <w:p w14:paraId="32DEBA40" w14:textId="5363F517" w:rsidR="00D60186" w:rsidRPr="003D05E1" w:rsidRDefault="00D60186" w:rsidP="00D60186">
            <w:pPr>
              <w:ind w:left="71"/>
              <w:rPr>
                <w:sz w:val="16"/>
                <w:szCs w:val="20"/>
              </w:rPr>
            </w:pPr>
            <w:r w:rsidRPr="003D05E1">
              <w:rPr>
                <w:sz w:val="16"/>
                <w:szCs w:val="20"/>
              </w:rPr>
              <w:t>Banking Division</w:t>
            </w:r>
          </w:p>
        </w:tc>
      </w:tr>
      <w:tr w:rsidR="00D60186" w14:paraId="4C2B9328" w14:textId="77777777" w:rsidTr="005A3AF6">
        <w:tc>
          <w:tcPr>
            <w:tcW w:w="1172" w:type="dxa"/>
            <w:noWrap/>
            <w:tcMar>
              <w:top w:w="8" w:type="dxa"/>
              <w:left w:w="8" w:type="dxa"/>
              <w:bottom w:w="0" w:type="dxa"/>
              <w:right w:w="8" w:type="dxa"/>
            </w:tcMar>
            <w:vAlign w:val="center"/>
          </w:tcPr>
          <w:p w14:paraId="6FD8DD2E" w14:textId="78821A69" w:rsidR="00D60186" w:rsidRPr="00D119DB" w:rsidRDefault="00D60186" w:rsidP="00D60186">
            <w:pPr>
              <w:tabs>
                <w:tab w:val="left" w:pos="715"/>
              </w:tabs>
              <w:jc w:val="right"/>
              <w:rPr>
                <w:b/>
                <w:sz w:val="16"/>
                <w:highlight w:val="yellow"/>
              </w:rPr>
            </w:pPr>
            <w:r w:rsidRPr="00F22D8C">
              <w:rPr>
                <w:b/>
                <w:bCs/>
                <w:sz w:val="16"/>
                <w:szCs w:val="20"/>
              </w:rPr>
              <w:t>May-2</w:t>
            </w:r>
            <w:r>
              <w:rPr>
                <w:b/>
                <w:bCs/>
                <w:sz w:val="16"/>
                <w:szCs w:val="20"/>
              </w:rPr>
              <w:t>4</w:t>
            </w:r>
          </w:p>
        </w:tc>
        <w:tc>
          <w:tcPr>
            <w:tcW w:w="3689" w:type="dxa"/>
            <w:noWrap/>
            <w:tcMar>
              <w:top w:w="8" w:type="dxa"/>
              <w:left w:w="8" w:type="dxa"/>
              <w:bottom w:w="0" w:type="dxa"/>
              <w:right w:w="8" w:type="dxa"/>
            </w:tcMar>
          </w:tcPr>
          <w:p w14:paraId="6DAA31F5" w14:textId="7D669B1C" w:rsidR="00D60186" w:rsidRPr="003D05E1" w:rsidRDefault="00D60186" w:rsidP="00D60186">
            <w:pPr>
              <w:ind w:left="81"/>
              <w:rPr>
                <w:sz w:val="16"/>
                <w:szCs w:val="20"/>
              </w:rPr>
            </w:pPr>
            <w:r w:rsidRPr="00D67FFA">
              <w:rPr>
                <w:sz w:val="16"/>
                <w:szCs w:val="20"/>
              </w:rPr>
              <w:t>Basel III - Net Stable Funding Ratio Form</w:t>
            </w:r>
          </w:p>
        </w:tc>
        <w:tc>
          <w:tcPr>
            <w:tcW w:w="992" w:type="dxa"/>
            <w:tcMar>
              <w:top w:w="8" w:type="dxa"/>
              <w:left w:w="8" w:type="dxa"/>
              <w:bottom w:w="0" w:type="dxa"/>
              <w:right w:w="8" w:type="dxa"/>
            </w:tcMar>
          </w:tcPr>
          <w:p w14:paraId="354B74C6" w14:textId="27E4F2FB" w:rsidR="00D60186" w:rsidRPr="00057943" w:rsidRDefault="00D60186" w:rsidP="00D60186">
            <w:pPr>
              <w:tabs>
                <w:tab w:val="left" w:pos="715"/>
              </w:tabs>
              <w:jc w:val="center"/>
              <w:rPr>
                <w:sz w:val="16"/>
              </w:rPr>
            </w:pPr>
            <w:r w:rsidRPr="00082F66">
              <w:rPr>
                <w:color w:val="333333"/>
                <w:sz w:val="16"/>
                <w:szCs w:val="20"/>
              </w:rPr>
              <w:t>Saturday</w:t>
            </w:r>
          </w:p>
        </w:tc>
        <w:tc>
          <w:tcPr>
            <w:tcW w:w="1032" w:type="dxa"/>
            <w:noWrap/>
            <w:tcMar>
              <w:top w:w="8" w:type="dxa"/>
              <w:left w:w="8" w:type="dxa"/>
              <w:bottom w:w="0" w:type="dxa"/>
              <w:right w:w="8" w:type="dxa"/>
            </w:tcMar>
            <w:vAlign w:val="center"/>
          </w:tcPr>
          <w:p w14:paraId="2ACB91A5" w14:textId="5C574FF4" w:rsidR="00D60186" w:rsidRPr="00057943" w:rsidRDefault="00D60186" w:rsidP="00D60186">
            <w:pPr>
              <w:jc w:val="center"/>
              <w:rPr>
                <w:sz w:val="16"/>
              </w:rPr>
            </w:pPr>
            <w:r w:rsidRPr="00F22D8C">
              <w:rPr>
                <w:sz w:val="16"/>
                <w:szCs w:val="20"/>
              </w:rPr>
              <w:t>15-Jun-202</w:t>
            </w:r>
            <w:r>
              <w:rPr>
                <w:sz w:val="16"/>
                <w:szCs w:val="20"/>
              </w:rPr>
              <w:t>4</w:t>
            </w:r>
          </w:p>
        </w:tc>
        <w:tc>
          <w:tcPr>
            <w:tcW w:w="2610" w:type="dxa"/>
          </w:tcPr>
          <w:p w14:paraId="5E9F25E1" w14:textId="3CBE44F4" w:rsidR="00D60186" w:rsidRPr="003D05E1" w:rsidRDefault="00D60186" w:rsidP="00D60186">
            <w:pPr>
              <w:ind w:left="71"/>
              <w:rPr>
                <w:sz w:val="16"/>
                <w:szCs w:val="16"/>
              </w:rPr>
            </w:pPr>
            <w:r w:rsidRPr="003D05E1">
              <w:rPr>
                <w:sz w:val="16"/>
                <w:szCs w:val="16"/>
              </w:rPr>
              <w:t xml:space="preserve">5 working days </w:t>
            </w:r>
          </w:p>
        </w:tc>
        <w:tc>
          <w:tcPr>
            <w:tcW w:w="1848" w:type="dxa"/>
            <w:noWrap/>
            <w:tcMar>
              <w:top w:w="8" w:type="dxa"/>
              <w:left w:w="8" w:type="dxa"/>
              <w:bottom w:w="0" w:type="dxa"/>
              <w:right w:w="8" w:type="dxa"/>
            </w:tcMar>
          </w:tcPr>
          <w:p w14:paraId="1A7D18C2" w14:textId="6A68170F" w:rsidR="00D60186" w:rsidRPr="003D05E1" w:rsidRDefault="00D60186" w:rsidP="00D60186">
            <w:pPr>
              <w:ind w:left="71"/>
              <w:rPr>
                <w:sz w:val="16"/>
                <w:szCs w:val="20"/>
              </w:rPr>
            </w:pPr>
            <w:r w:rsidRPr="003D05E1">
              <w:rPr>
                <w:sz w:val="16"/>
                <w:szCs w:val="20"/>
              </w:rPr>
              <w:t>Banking Division</w:t>
            </w:r>
          </w:p>
        </w:tc>
      </w:tr>
      <w:tr w:rsidR="00D60186" w14:paraId="73BECF6F" w14:textId="77777777" w:rsidTr="00630934">
        <w:tc>
          <w:tcPr>
            <w:tcW w:w="1172" w:type="dxa"/>
            <w:noWrap/>
            <w:tcMar>
              <w:top w:w="8" w:type="dxa"/>
              <w:left w:w="8" w:type="dxa"/>
              <w:bottom w:w="0" w:type="dxa"/>
              <w:right w:w="8" w:type="dxa"/>
            </w:tcMar>
            <w:vAlign w:val="center"/>
          </w:tcPr>
          <w:p w14:paraId="5819F4F8" w14:textId="49972068" w:rsidR="00D60186" w:rsidRPr="00D119DB" w:rsidRDefault="00D60186" w:rsidP="00D60186">
            <w:pPr>
              <w:tabs>
                <w:tab w:val="left" w:pos="715"/>
              </w:tabs>
              <w:jc w:val="right"/>
              <w:rPr>
                <w:b/>
                <w:sz w:val="16"/>
                <w:highlight w:val="yellow"/>
              </w:rPr>
            </w:pPr>
            <w:r w:rsidRPr="00F22D8C">
              <w:rPr>
                <w:b/>
                <w:bCs/>
                <w:sz w:val="16"/>
                <w:szCs w:val="20"/>
              </w:rPr>
              <w:t>Jun-2</w:t>
            </w:r>
            <w:r>
              <w:rPr>
                <w:b/>
                <w:bCs/>
                <w:sz w:val="16"/>
                <w:szCs w:val="20"/>
              </w:rPr>
              <w:t>4</w:t>
            </w:r>
          </w:p>
        </w:tc>
        <w:tc>
          <w:tcPr>
            <w:tcW w:w="3689" w:type="dxa"/>
            <w:noWrap/>
            <w:tcMar>
              <w:top w:w="8" w:type="dxa"/>
              <w:left w:w="8" w:type="dxa"/>
              <w:bottom w:w="0" w:type="dxa"/>
              <w:right w:w="8" w:type="dxa"/>
            </w:tcMar>
            <w:vAlign w:val="center"/>
          </w:tcPr>
          <w:p w14:paraId="76D7BA70" w14:textId="77777777" w:rsidR="00D60186" w:rsidRPr="003D05E1" w:rsidRDefault="00D60186" w:rsidP="00D60186">
            <w:pPr>
              <w:ind w:left="81"/>
              <w:rPr>
                <w:sz w:val="16"/>
                <w:szCs w:val="20"/>
              </w:rPr>
            </w:pPr>
            <w:r w:rsidRPr="003D05E1">
              <w:rPr>
                <w:sz w:val="16"/>
                <w:szCs w:val="20"/>
              </w:rPr>
              <w:t>Basel III - Net Stable Funding Ratio Form</w:t>
            </w:r>
          </w:p>
        </w:tc>
        <w:tc>
          <w:tcPr>
            <w:tcW w:w="992" w:type="dxa"/>
            <w:tcMar>
              <w:top w:w="8" w:type="dxa"/>
              <w:left w:w="8" w:type="dxa"/>
              <w:bottom w:w="0" w:type="dxa"/>
              <w:right w:w="8" w:type="dxa"/>
            </w:tcMar>
          </w:tcPr>
          <w:p w14:paraId="4D184D8D" w14:textId="3924A40E" w:rsidR="00D60186" w:rsidRPr="00057943" w:rsidRDefault="00D60186" w:rsidP="00D60186">
            <w:pPr>
              <w:tabs>
                <w:tab w:val="left" w:pos="715"/>
              </w:tabs>
              <w:jc w:val="center"/>
              <w:rPr>
                <w:sz w:val="16"/>
              </w:rPr>
            </w:pPr>
            <w:r w:rsidRPr="00F22D8C">
              <w:rPr>
                <w:bCs/>
                <w:sz w:val="16"/>
                <w:szCs w:val="20"/>
              </w:rPr>
              <w:t>Monday</w:t>
            </w:r>
          </w:p>
        </w:tc>
        <w:tc>
          <w:tcPr>
            <w:tcW w:w="1032" w:type="dxa"/>
            <w:noWrap/>
            <w:tcMar>
              <w:top w:w="8" w:type="dxa"/>
              <w:left w:w="8" w:type="dxa"/>
              <w:bottom w:w="0" w:type="dxa"/>
              <w:right w:w="8" w:type="dxa"/>
            </w:tcMar>
            <w:vAlign w:val="center"/>
          </w:tcPr>
          <w:p w14:paraId="38640598" w14:textId="6BFEBF50" w:rsidR="00D60186" w:rsidRPr="00057943" w:rsidRDefault="00D60186" w:rsidP="00D60186">
            <w:pPr>
              <w:jc w:val="center"/>
              <w:rPr>
                <w:sz w:val="16"/>
              </w:rPr>
            </w:pPr>
            <w:r w:rsidRPr="00900A3C">
              <w:rPr>
                <w:sz w:val="16"/>
                <w:szCs w:val="20"/>
              </w:rPr>
              <w:t>1</w:t>
            </w:r>
            <w:r>
              <w:rPr>
                <w:sz w:val="16"/>
                <w:szCs w:val="20"/>
              </w:rPr>
              <w:t>5</w:t>
            </w:r>
            <w:r w:rsidRPr="00F22D8C">
              <w:rPr>
                <w:sz w:val="16"/>
                <w:szCs w:val="20"/>
              </w:rPr>
              <w:t>-Jul-202</w:t>
            </w:r>
            <w:r>
              <w:rPr>
                <w:sz w:val="16"/>
                <w:szCs w:val="20"/>
              </w:rPr>
              <w:t>4</w:t>
            </w:r>
          </w:p>
        </w:tc>
        <w:tc>
          <w:tcPr>
            <w:tcW w:w="2610" w:type="dxa"/>
          </w:tcPr>
          <w:p w14:paraId="70377D38" w14:textId="77777777" w:rsidR="00D60186" w:rsidRPr="003D05E1" w:rsidRDefault="00D60186" w:rsidP="00D60186">
            <w:pPr>
              <w:ind w:left="71"/>
              <w:rPr>
                <w:sz w:val="16"/>
                <w:szCs w:val="16"/>
              </w:rPr>
            </w:pPr>
            <w:r w:rsidRPr="003D05E1">
              <w:rPr>
                <w:sz w:val="16"/>
                <w:szCs w:val="16"/>
              </w:rPr>
              <w:t xml:space="preserve">5 working days </w:t>
            </w:r>
          </w:p>
        </w:tc>
        <w:tc>
          <w:tcPr>
            <w:tcW w:w="1848" w:type="dxa"/>
            <w:noWrap/>
            <w:tcMar>
              <w:top w:w="8" w:type="dxa"/>
              <w:left w:w="8" w:type="dxa"/>
              <w:bottom w:w="0" w:type="dxa"/>
              <w:right w:w="8" w:type="dxa"/>
            </w:tcMar>
          </w:tcPr>
          <w:p w14:paraId="1BCBC7DB" w14:textId="77777777" w:rsidR="00D60186" w:rsidRPr="003D05E1" w:rsidRDefault="00D60186" w:rsidP="00D60186">
            <w:pPr>
              <w:ind w:left="71"/>
              <w:rPr>
                <w:sz w:val="16"/>
                <w:szCs w:val="20"/>
              </w:rPr>
            </w:pPr>
            <w:r w:rsidRPr="003D05E1">
              <w:rPr>
                <w:sz w:val="16"/>
                <w:szCs w:val="20"/>
              </w:rPr>
              <w:t>Banking Division</w:t>
            </w:r>
          </w:p>
        </w:tc>
      </w:tr>
      <w:tr w:rsidR="00D60186" w14:paraId="4BC6CEB9" w14:textId="77777777" w:rsidTr="00630934">
        <w:tc>
          <w:tcPr>
            <w:tcW w:w="1172" w:type="dxa"/>
            <w:noWrap/>
            <w:tcMar>
              <w:top w:w="8" w:type="dxa"/>
              <w:left w:w="8" w:type="dxa"/>
              <w:bottom w:w="0" w:type="dxa"/>
              <w:right w:w="8" w:type="dxa"/>
            </w:tcMar>
            <w:vAlign w:val="center"/>
          </w:tcPr>
          <w:p w14:paraId="7A28BBF9" w14:textId="67D37194" w:rsidR="00D60186" w:rsidRPr="00D119DB" w:rsidRDefault="00D60186" w:rsidP="00D60186">
            <w:pPr>
              <w:tabs>
                <w:tab w:val="left" w:pos="715"/>
              </w:tabs>
              <w:jc w:val="right"/>
              <w:rPr>
                <w:b/>
                <w:sz w:val="16"/>
                <w:highlight w:val="yellow"/>
              </w:rPr>
            </w:pPr>
            <w:r w:rsidRPr="00F22D8C">
              <w:rPr>
                <w:b/>
                <w:bCs/>
                <w:sz w:val="16"/>
                <w:szCs w:val="20"/>
              </w:rPr>
              <w:t>Jul-2</w:t>
            </w:r>
            <w:r>
              <w:rPr>
                <w:b/>
                <w:bCs/>
                <w:sz w:val="16"/>
                <w:szCs w:val="20"/>
              </w:rPr>
              <w:t>4</w:t>
            </w:r>
          </w:p>
        </w:tc>
        <w:tc>
          <w:tcPr>
            <w:tcW w:w="3689" w:type="dxa"/>
            <w:noWrap/>
            <w:tcMar>
              <w:top w:w="8" w:type="dxa"/>
              <w:left w:w="8" w:type="dxa"/>
              <w:bottom w:w="0" w:type="dxa"/>
              <w:right w:w="8" w:type="dxa"/>
            </w:tcMar>
          </w:tcPr>
          <w:p w14:paraId="07C039F8" w14:textId="77777777" w:rsidR="00D60186" w:rsidRPr="003D05E1" w:rsidRDefault="00D60186" w:rsidP="00D60186">
            <w:pPr>
              <w:ind w:left="81"/>
              <w:rPr>
                <w:sz w:val="16"/>
                <w:szCs w:val="20"/>
              </w:rPr>
            </w:pPr>
            <w:r w:rsidRPr="003D05E1">
              <w:rPr>
                <w:sz w:val="16"/>
                <w:szCs w:val="20"/>
              </w:rPr>
              <w:t>Basel III - Net Stable Funding Ratio Form</w:t>
            </w:r>
          </w:p>
        </w:tc>
        <w:tc>
          <w:tcPr>
            <w:tcW w:w="992" w:type="dxa"/>
            <w:tcMar>
              <w:top w:w="8" w:type="dxa"/>
              <w:left w:w="8" w:type="dxa"/>
              <w:bottom w:w="0" w:type="dxa"/>
              <w:right w:w="8" w:type="dxa"/>
            </w:tcMar>
          </w:tcPr>
          <w:p w14:paraId="747C91F8" w14:textId="06FF4B0B" w:rsidR="00D60186" w:rsidRPr="00057943" w:rsidRDefault="00D60186" w:rsidP="00D60186">
            <w:pPr>
              <w:tabs>
                <w:tab w:val="left" w:pos="715"/>
              </w:tabs>
              <w:jc w:val="center"/>
              <w:rPr>
                <w:sz w:val="16"/>
              </w:rPr>
            </w:pPr>
            <w:r w:rsidRPr="00F22D8C">
              <w:rPr>
                <w:bCs/>
                <w:sz w:val="16"/>
                <w:szCs w:val="20"/>
              </w:rPr>
              <w:t>Thursday</w:t>
            </w:r>
          </w:p>
        </w:tc>
        <w:tc>
          <w:tcPr>
            <w:tcW w:w="1032" w:type="dxa"/>
            <w:noWrap/>
            <w:tcMar>
              <w:top w:w="8" w:type="dxa"/>
              <w:left w:w="8" w:type="dxa"/>
              <w:bottom w:w="0" w:type="dxa"/>
              <w:right w:w="8" w:type="dxa"/>
            </w:tcMar>
            <w:vAlign w:val="center"/>
          </w:tcPr>
          <w:p w14:paraId="69F8BDBE" w14:textId="7F6D3F57" w:rsidR="00D60186" w:rsidRPr="00057943" w:rsidRDefault="00D60186" w:rsidP="00D60186">
            <w:pPr>
              <w:jc w:val="center"/>
              <w:rPr>
                <w:sz w:val="16"/>
              </w:rPr>
            </w:pPr>
            <w:r w:rsidRPr="00F22D8C">
              <w:rPr>
                <w:sz w:val="16"/>
                <w:szCs w:val="20"/>
              </w:rPr>
              <w:t>15-Aug-202</w:t>
            </w:r>
            <w:r>
              <w:rPr>
                <w:sz w:val="16"/>
                <w:szCs w:val="20"/>
              </w:rPr>
              <w:t>4</w:t>
            </w:r>
          </w:p>
        </w:tc>
        <w:tc>
          <w:tcPr>
            <w:tcW w:w="2610" w:type="dxa"/>
          </w:tcPr>
          <w:p w14:paraId="06941C89" w14:textId="77777777" w:rsidR="00D60186" w:rsidRPr="003D05E1" w:rsidRDefault="00D60186" w:rsidP="00D60186">
            <w:pPr>
              <w:ind w:left="71"/>
              <w:rPr>
                <w:sz w:val="16"/>
                <w:szCs w:val="16"/>
              </w:rPr>
            </w:pPr>
            <w:r w:rsidRPr="003D05E1">
              <w:rPr>
                <w:sz w:val="16"/>
                <w:szCs w:val="16"/>
              </w:rPr>
              <w:t xml:space="preserve">5 working days </w:t>
            </w:r>
          </w:p>
        </w:tc>
        <w:tc>
          <w:tcPr>
            <w:tcW w:w="1848" w:type="dxa"/>
            <w:noWrap/>
            <w:tcMar>
              <w:top w:w="8" w:type="dxa"/>
              <w:left w:w="8" w:type="dxa"/>
              <w:bottom w:w="0" w:type="dxa"/>
              <w:right w:w="8" w:type="dxa"/>
            </w:tcMar>
          </w:tcPr>
          <w:p w14:paraId="7B176691" w14:textId="77777777" w:rsidR="00D60186" w:rsidRPr="003D05E1" w:rsidRDefault="00D60186" w:rsidP="00D60186">
            <w:pPr>
              <w:ind w:left="71"/>
              <w:rPr>
                <w:sz w:val="16"/>
                <w:szCs w:val="20"/>
              </w:rPr>
            </w:pPr>
            <w:r w:rsidRPr="003D05E1">
              <w:rPr>
                <w:sz w:val="16"/>
                <w:szCs w:val="20"/>
              </w:rPr>
              <w:t>Banking Division</w:t>
            </w:r>
          </w:p>
        </w:tc>
      </w:tr>
      <w:tr w:rsidR="00D60186" w14:paraId="3FE3D739" w14:textId="77777777" w:rsidTr="00D119DB">
        <w:tc>
          <w:tcPr>
            <w:tcW w:w="1172" w:type="dxa"/>
            <w:noWrap/>
            <w:tcMar>
              <w:top w:w="8" w:type="dxa"/>
              <w:left w:w="8" w:type="dxa"/>
              <w:bottom w:w="0" w:type="dxa"/>
              <w:right w:w="8" w:type="dxa"/>
            </w:tcMar>
            <w:vAlign w:val="center"/>
          </w:tcPr>
          <w:p w14:paraId="24F56766" w14:textId="1A0A5C74" w:rsidR="00D60186" w:rsidRPr="00D119DB" w:rsidRDefault="00D60186" w:rsidP="00D60186">
            <w:pPr>
              <w:tabs>
                <w:tab w:val="left" w:pos="715"/>
              </w:tabs>
              <w:jc w:val="right"/>
              <w:rPr>
                <w:b/>
                <w:sz w:val="16"/>
                <w:highlight w:val="yellow"/>
              </w:rPr>
            </w:pPr>
            <w:r w:rsidRPr="00F22D8C">
              <w:rPr>
                <w:b/>
                <w:bCs/>
                <w:sz w:val="16"/>
                <w:szCs w:val="20"/>
              </w:rPr>
              <w:t>Aug-2</w:t>
            </w:r>
            <w:r>
              <w:rPr>
                <w:b/>
                <w:bCs/>
                <w:sz w:val="16"/>
                <w:szCs w:val="20"/>
              </w:rPr>
              <w:t>4</w:t>
            </w:r>
          </w:p>
        </w:tc>
        <w:tc>
          <w:tcPr>
            <w:tcW w:w="3689" w:type="dxa"/>
            <w:noWrap/>
            <w:tcMar>
              <w:top w:w="8" w:type="dxa"/>
              <w:left w:w="8" w:type="dxa"/>
              <w:bottom w:w="0" w:type="dxa"/>
              <w:right w:w="8" w:type="dxa"/>
            </w:tcMar>
          </w:tcPr>
          <w:p w14:paraId="758C85E0" w14:textId="77777777" w:rsidR="00D60186" w:rsidRPr="003D05E1" w:rsidRDefault="00D60186" w:rsidP="00D60186">
            <w:pPr>
              <w:ind w:left="81"/>
              <w:rPr>
                <w:sz w:val="16"/>
                <w:szCs w:val="20"/>
              </w:rPr>
            </w:pPr>
            <w:r w:rsidRPr="003D05E1">
              <w:rPr>
                <w:sz w:val="16"/>
                <w:szCs w:val="20"/>
              </w:rPr>
              <w:t>Basel III - Net Stable Funding Ratio Form</w:t>
            </w:r>
          </w:p>
        </w:tc>
        <w:tc>
          <w:tcPr>
            <w:tcW w:w="992" w:type="dxa"/>
            <w:tcMar>
              <w:top w:w="8" w:type="dxa"/>
              <w:left w:w="8" w:type="dxa"/>
              <w:bottom w:w="0" w:type="dxa"/>
              <w:right w:w="8" w:type="dxa"/>
            </w:tcMar>
            <w:vAlign w:val="center"/>
          </w:tcPr>
          <w:p w14:paraId="2AF8C9B4" w14:textId="0501813B" w:rsidR="00D60186" w:rsidRPr="00057943" w:rsidRDefault="00D60186" w:rsidP="00D60186">
            <w:pPr>
              <w:tabs>
                <w:tab w:val="left" w:pos="715"/>
              </w:tabs>
              <w:jc w:val="center"/>
              <w:rPr>
                <w:sz w:val="16"/>
              </w:rPr>
            </w:pPr>
            <w:r w:rsidRPr="00D84F21">
              <w:rPr>
                <w:sz w:val="16"/>
                <w:szCs w:val="20"/>
              </w:rPr>
              <w:t>Su</w:t>
            </w:r>
            <w:r w:rsidRPr="00082F66">
              <w:rPr>
                <w:sz w:val="16"/>
                <w:szCs w:val="20"/>
              </w:rPr>
              <w:t>n</w:t>
            </w:r>
            <w:r w:rsidRPr="00D84F21">
              <w:rPr>
                <w:sz w:val="16"/>
                <w:szCs w:val="20"/>
              </w:rPr>
              <w:t>day</w:t>
            </w:r>
          </w:p>
        </w:tc>
        <w:tc>
          <w:tcPr>
            <w:tcW w:w="1032" w:type="dxa"/>
            <w:noWrap/>
            <w:tcMar>
              <w:top w:w="8" w:type="dxa"/>
              <w:left w:w="8" w:type="dxa"/>
              <w:bottom w:w="0" w:type="dxa"/>
              <w:right w:w="8" w:type="dxa"/>
            </w:tcMar>
            <w:vAlign w:val="center"/>
          </w:tcPr>
          <w:p w14:paraId="255EC473" w14:textId="6D68CD22" w:rsidR="00D60186" w:rsidRPr="00057943" w:rsidRDefault="00D60186" w:rsidP="00D60186">
            <w:pPr>
              <w:jc w:val="center"/>
              <w:rPr>
                <w:sz w:val="16"/>
              </w:rPr>
            </w:pPr>
            <w:r w:rsidRPr="00F22D8C">
              <w:rPr>
                <w:sz w:val="16"/>
                <w:szCs w:val="20"/>
              </w:rPr>
              <w:t>15-Sept-202</w:t>
            </w:r>
            <w:r>
              <w:rPr>
                <w:sz w:val="16"/>
                <w:szCs w:val="20"/>
              </w:rPr>
              <w:t>4</w:t>
            </w:r>
          </w:p>
        </w:tc>
        <w:tc>
          <w:tcPr>
            <w:tcW w:w="2610" w:type="dxa"/>
          </w:tcPr>
          <w:p w14:paraId="3FA3433F" w14:textId="77777777" w:rsidR="00D60186" w:rsidRPr="003D05E1" w:rsidRDefault="00D60186" w:rsidP="00D60186">
            <w:pPr>
              <w:ind w:left="71"/>
              <w:rPr>
                <w:sz w:val="16"/>
                <w:szCs w:val="16"/>
              </w:rPr>
            </w:pPr>
            <w:r w:rsidRPr="003D05E1">
              <w:rPr>
                <w:sz w:val="16"/>
                <w:szCs w:val="16"/>
              </w:rPr>
              <w:t xml:space="preserve">5 working days </w:t>
            </w:r>
          </w:p>
        </w:tc>
        <w:tc>
          <w:tcPr>
            <w:tcW w:w="1848" w:type="dxa"/>
            <w:noWrap/>
            <w:tcMar>
              <w:top w:w="8" w:type="dxa"/>
              <w:left w:w="8" w:type="dxa"/>
              <w:bottom w:w="0" w:type="dxa"/>
              <w:right w:w="8" w:type="dxa"/>
            </w:tcMar>
          </w:tcPr>
          <w:p w14:paraId="7557AF0F" w14:textId="77777777" w:rsidR="00D60186" w:rsidRPr="003D05E1" w:rsidRDefault="00D60186" w:rsidP="00D60186">
            <w:pPr>
              <w:ind w:left="71"/>
              <w:rPr>
                <w:sz w:val="16"/>
                <w:szCs w:val="20"/>
              </w:rPr>
            </w:pPr>
            <w:r w:rsidRPr="003D05E1">
              <w:rPr>
                <w:sz w:val="16"/>
                <w:szCs w:val="20"/>
              </w:rPr>
              <w:t>Banking Division</w:t>
            </w:r>
          </w:p>
        </w:tc>
      </w:tr>
      <w:tr w:rsidR="00D60186" w14:paraId="5ADE326A" w14:textId="77777777" w:rsidTr="00630934">
        <w:tc>
          <w:tcPr>
            <w:tcW w:w="1172" w:type="dxa"/>
            <w:noWrap/>
            <w:tcMar>
              <w:top w:w="8" w:type="dxa"/>
              <w:left w:w="8" w:type="dxa"/>
              <w:bottom w:w="0" w:type="dxa"/>
              <w:right w:w="8" w:type="dxa"/>
            </w:tcMar>
            <w:vAlign w:val="center"/>
          </w:tcPr>
          <w:p w14:paraId="22C47A74" w14:textId="2CA8093F" w:rsidR="00D60186" w:rsidRPr="00D119DB" w:rsidRDefault="00D60186" w:rsidP="00D60186">
            <w:pPr>
              <w:tabs>
                <w:tab w:val="left" w:pos="715"/>
              </w:tabs>
              <w:jc w:val="right"/>
              <w:rPr>
                <w:b/>
                <w:sz w:val="16"/>
                <w:highlight w:val="yellow"/>
              </w:rPr>
            </w:pPr>
            <w:r w:rsidRPr="00F22D8C">
              <w:rPr>
                <w:b/>
                <w:bCs/>
                <w:sz w:val="16"/>
                <w:szCs w:val="20"/>
              </w:rPr>
              <w:t>Sep-2</w:t>
            </w:r>
            <w:r>
              <w:rPr>
                <w:b/>
                <w:bCs/>
                <w:sz w:val="16"/>
                <w:szCs w:val="20"/>
              </w:rPr>
              <w:t>4</w:t>
            </w:r>
          </w:p>
        </w:tc>
        <w:tc>
          <w:tcPr>
            <w:tcW w:w="3689" w:type="dxa"/>
            <w:noWrap/>
            <w:tcMar>
              <w:top w:w="8" w:type="dxa"/>
              <w:left w:w="8" w:type="dxa"/>
              <w:bottom w:w="0" w:type="dxa"/>
              <w:right w:w="8" w:type="dxa"/>
            </w:tcMar>
          </w:tcPr>
          <w:p w14:paraId="669A7853" w14:textId="77777777" w:rsidR="00D60186" w:rsidRPr="003D05E1" w:rsidRDefault="00D60186" w:rsidP="00D60186">
            <w:pPr>
              <w:ind w:left="81"/>
              <w:rPr>
                <w:sz w:val="16"/>
                <w:szCs w:val="20"/>
              </w:rPr>
            </w:pPr>
            <w:r w:rsidRPr="003D05E1">
              <w:rPr>
                <w:sz w:val="16"/>
                <w:szCs w:val="20"/>
              </w:rPr>
              <w:t>Basel III - Net Stable Funding Ratio Form</w:t>
            </w:r>
          </w:p>
        </w:tc>
        <w:tc>
          <w:tcPr>
            <w:tcW w:w="992" w:type="dxa"/>
            <w:tcMar>
              <w:top w:w="8" w:type="dxa"/>
              <w:left w:w="8" w:type="dxa"/>
              <w:bottom w:w="0" w:type="dxa"/>
              <w:right w:w="8" w:type="dxa"/>
            </w:tcMar>
          </w:tcPr>
          <w:p w14:paraId="4F06ED3B" w14:textId="58E13206" w:rsidR="00D60186" w:rsidRPr="00057943" w:rsidRDefault="00D60186" w:rsidP="00D60186">
            <w:pPr>
              <w:tabs>
                <w:tab w:val="left" w:pos="715"/>
              </w:tabs>
              <w:jc w:val="center"/>
              <w:rPr>
                <w:sz w:val="16"/>
              </w:rPr>
            </w:pPr>
            <w:r w:rsidRPr="00F22D8C">
              <w:rPr>
                <w:bCs/>
                <w:sz w:val="16"/>
                <w:szCs w:val="20"/>
              </w:rPr>
              <w:t>Tuesday</w:t>
            </w:r>
          </w:p>
        </w:tc>
        <w:tc>
          <w:tcPr>
            <w:tcW w:w="1032" w:type="dxa"/>
            <w:noWrap/>
            <w:tcMar>
              <w:top w:w="8" w:type="dxa"/>
              <w:left w:w="8" w:type="dxa"/>
              <w:bottom w:w="0" w:type="dxa"/>
              <w:right w:w="8" w:type="dxa"/>
            </w:tcMar>
            <w:vAlign w:val="center"/>
          </w:tcPr>
          <w:p w14:paraId="57C7CB8C" w14:textId="56AA80EC" w:rsidR="00D60186" w:rsidRPr="00057943" w:rsidRDefault="00D60186" w:rsidP="00D60186">
            <w:pPr>
              <w:jc w:val="center"/>
              <w:rPr>
                <w:sz w:val="16"/>
              </w:rPr>
            </w:pPr>
            <w:r w:rsidRPr="00900A3C">
              <w:rPr>
                <w:sz w:val="16"/>
                <w:szCs w:val="20"/>
              </w:rPr>
              <w:t>1</w:t>
            </w:r>
            <w:r>
              <w:rPr>
                <w:sz w:val="16"/>
                <w:szCs w:val="20"/>
              </w:rPr>
              <w:t>5</w:t>
            </w:r>
            <w:r w:rsidRPr="00F22D8C">
              <w:rPr>
                <w:sz w:val="16"/>
                <w:szCs w:val="20"/>
              </w:rPr>
              <w:t>-Oct-202</w:t>
            </w:r>
            <w:r>
              <w:rPr>
                <w:sz w:val="16"/>
                <w:szCs w:val="20"/>
              </w:rPr>
              <w:t>4</w:t>
            </w:r>
          </w:p>
        </w:tc>
        <w:tc>
          <w:tcPr>
            <w:tcW w:w="2610" w:type="dxa"/>
          </w:tcPr>
          <w:p w14:paraId="26D88EE8" w14:textId="77777777" w:rsidR="00D60186" w:rsidRPr="003D05E1" w:rsidRDefault="00D60186" w:rsidP="00D60186">
            <w:pPr>
              <w:ind w:left="71"/>
              <w:rPr>
                <w:sz w:val="16"/>
                <w:szCs w:val="16"/>
              </w:rPr>
            </w:pPr>
            <w:r w:rsidRPr="003D05E1">
              <w:rPr>
                <w:sz w:val="16"/>
                <w:szCs w:val="16"/>
              </w:rPr>
              <w:t xml:space="preserve">5 working days </w:t>
            </w:r>
          </w:p>
        </w:tc>
        <w:tc>
          <w:tcPr>
            <w:tcW w:w="1848" w:type="dxa"/>
            <w:noWrap/>
            <w:tcMar>
              <w:top w:w="8" w:type="dxa"/>
              <w:left w:w="8" w:type="dxa"/>
              <w:bottom w:w="0" w:type="dxa"/>
              <w:right w:w="8" w:type="dxa"/>
            </w:tcMar>
          </w:tcPr>
          <w:p w14:paraId="5CEF13F9" w14:textId="77777777" w:rsidR="00D60186" w:rsidRPr="003D05E1" w:rsidRDefault="00D60186" w:rsidP="00D60186">
            <w:pPr>
              <w:ind w:left="71"/>
              <w:rPr>
                <w:sz w:val="16"/>
                <w:szCs w:val="20"/>
              </w:rPr>
            </w:pPr>
            <w:r w:rsidRPr="003D05E1">
              <w:rPr>
                <w:sz w:val="16"/>
                <w:szCs w:val="20"/>
              </w:rPr>
              <w:t>Banking Division</w:t>
            </w:r>
          </w:p>
        </w:tc>
      </w:tr>
      <w:tr w:rsidR="00D60186" w14:paraId="408E9CA7" w14:textId="77777777" w:rsidTr="00630934">
        <w:tc>
          <w:tcPr>
            <w:tcW w:w="1172" w:type="dxa"/>
            <w:noWrap/>
            <w:tcMar>
              <w:top w:w="8" w:type="dxa"/>
              <w:left w:w="8" w:type="dxa"/>
              <w:bottom w:w="0" w:type="dxa"/>
              <w:right w:w="8" w:type="dxa"/>
            </w:tcMar>
            <w:vAlign w:val="center"/>
          </w:tcPr>
          <w:p w14:paraId="1940E91F" w14:textId="15815360" w:rsidR="00D60186" w:rsidRPr="00D119DB" w:rsidRDefault="00D60186" w:rsidP="00D60186">
            <w:pPr>
              <w:tabs>
                <w:tab w:val="left" w:pos="715"/>
              </w:tabs>
              <w:jc w:val="right"/>
              <w:rPr>
                <w:b/>
                <w:sz w:val="16"/>
                <w:highlight w:val="yellow"/>
              </w:rPr>
            </w:pPr>
            <w:r w:rsidRPr="00F22D8C">
              <w:rPr>
                <w:b/>
                <w:bCs/>
                <w:sz w:val="16"/>
                <w:szCs w:val="20"/>
              </w:rPr>
              <w:t>Oct-2</w:t>
            </w:r>
            <w:r>
              <w:rPr>
                <w:b/>
                <w:bCs/>
                <w:sz w:val="16"/>
                <w:szCs w:val="20"/>
              </w:rPr>
              <w:t>4</w:t>
            </w:r>
          </w:p>
        </w:tc>
        <w:tc>
          <w:tcPr>
            <w:tcW w:w="3689" w:type="dxa"/>
            <w:noWrap/>
            <w:tcMar>
              <w:top w:w="8" w:type="dxa"/>
              <w:left w:w="8" w:type="dxa"/>
              <w:bottom w:w="0" w:type="dxa"/>
              <w:right w:w="8" w:type="dxa"/>
            </w:tcMar>
          </w:tcPr>
          <w:p w14:paraId="6A3C1137" w14:textId="77777777" w:rsidR="00D60186" w:rsidRPr="003D05E1" w:rsidRDefault="00D60186" w:rsidP="00D60186">
            <w:pPr>
              <w:ind w:left="81"/>
              <w:rPr>
                <w:sz w:val="16"/>
                <w:szCs w:val="20"/>
              </w:rPr>
            </w:pPr>
            <w:r w:rsidRPr="003D05E1">
              <w:rPr>
                <w:sz w:val="16"/>
                <w:szCs w:val="20"/>
              </w:rPr>
              <w:t>Basel III - Net Stable Funding Ratio Form</w:t>
            </w:r>
          </w:p>
        </w:tc>
        <w:tc>
          <w:tcPr>
            <w:tcW w:w="992" w:type="dxa"/>
            <w:tcMar>
              <w:top w:w="8" w:type="dxa"/>
              <w:left w:w="8" w:type="dxa"/>
              <w:bottom w:w="0" w:type="dxa"/>
              <w:right w:w="8" w:type="dxa"/>
            </w:tcMar>
          </w:tcPr>
          <w:p w14:paraId="1D6D6BB6" w14:textId="101B34FC" w:rsidR="00D60186" w:rsidRPr="00057943" w:rsidRDefault="00D60186" w:rsidP="00D60186">
            <w:pPr>
              <w:tabs>
                <w:tab w:val="left" w:pos="715"/>
              </w:tabs>
              <w:jc w:val="center"/>
              <w:rPr>
                <w:sz w:val="16"/>
              </w:rPr>
            </w:pPr>
            <w:r w:rsidRPr="00F22D8C">
              <w:rPr>
                <w:sz w:val="16"/>
                <w:szCs w:val="20"/>
              </w:rPr>
              <w:t>Friday</w:t>
            </w:r>
          </w:p>
        </w:tc>
        <w:tc>
          <w:tcPr>
            <w:tcW w:w="1032" w:type="dxa"/>
            <w:noWrap/>
            <w:tcMar>
              <w:top w:w="8" w:type="dxa"/>
              <w:left w:w="8" w:type="dxa"/>
              <w:bottom w:w="0" w:type="dxa"/>
              <w:right w:w="8" w:type="dxa"/>
            </w:tcMar>
            <w:vAlign w:val="center"/>
          </w:tcPr>
          <w:p w14:paraId="09C9DAD8" w14:textId="7F4E780C" w:rsidR="00D60186" w:rsidRPr="00057943" w:rsidRDefault="00D60186" w:rsidP="00D60186">
            <w:pPr>
              <w:jc w:val="center"/>
              <w:rPr>
                <w:sz w:val="16"/>
              </w:rPr>
            </w:pPr>
            <w:r w:rsidRPr="00F22D8C">
              <w:rPr>
                <w:sz w:val="16"/>
                <w:szCs w:val="20"/>
              </w:rPr>
              <w:t>15-Nov-202</w:t>
            </w:r>
            <w:r>
              <w:rPr>
                <w:sz w:val="16"/>
                <w:szCs w:val="20"/>
              </w:rPr>
              <w:t>4</w:t>
            </w:r>
          </w:p>
        </w:tc>
        <w:tc>
          <w:tcPr>
            <w:tcW w:w="2610" w:type="dxa"/>
          </w:tcPr>
          <w:p w14:paraId="1FDD4D03" w14:textId="77777777" w:rsidR="00D60186" w:rsidRPr="003D05E1" w:rsidRDefault="00D60186" w:rsidP="00D60186">
            <w:pPr>
              <w:ind w:left="71"/>
              <w:rPr>
                <w:sz w:val="16"/>
                <w:szCs w:val="16"/>
              </w:rPr>
            </w:pPr>
            <w:r w:rsidRPr="003D05E1">
              <w:rPr>
                <w:sz w:val="16"/>
                <w:szCs w:val="16"/>
              </w:rPr>
              <w:t xml:space="preserve">5 working days </w:t>
            </w:r>
          </w:p>
        </w:tc>
        <w:tc>
          <w:tcPr>
            <w:tcW w:w="1848" w:type="dxa"/>
            <w:noWrap/>
            <w:tcMar>
              <w:top w:w="8" w:type="dxa"/>
              <w:left w:w="8" w:type="dxa"/>
              <w:bottom w:w="0" w:type="dxa"/>
              <w:right w:w="8" w:type="dxa"/>
            </w:tcMar>
          </w:tcPr>
          <w:p w14:paraId="07E03CF1" w14:textId="77777777" w:rsidR="00D60186" w:rsidRPr="003D05E1" w:rsidRDefault="00D60186" w:rsidP="00D60186">
            <w:pPr>
              <w:ind w:left="71"/>
              <w:rPr>
                <w:sz w:val="16"/>
                <w:szCs w:val="20"/>
              </w:rPr>
            </w:pPr>
            <w:r w:rsidRPr="003D05E1">
              <w:rPr>
                <w:sz w:val="16"/>
                <w:szCs w:val="20"/>
              </w:rPr>
              <w:t>Banking Division</w:t>
            </w:r>
          </w:p>
        </w:tc>
      </w:tr>
      <w:tr w:rsidR="00D60186" w14:paraId="569627A4" w14:textId="77777777" w:rsidTr="00630934">
        <w:tc>
          <w:tcPr>
            <w:tcW w:w="1172" w:type="dxa"/>
            <w:noWrap/>
            <w:tcMar>
              <w:top w:w="8" w:type="dxa"/>
              <w:left w:w="8" w:type="dxa"/>
              <w:bottom w:w="0" w:type="dxa"/>
              <w:right w:w="8" w:type="dxa"/>
            </w:tcMar>
            <w:vAlign w:val="center"/>
          </w:tcPr>
          <w:p w14:paraId="3A1C87DD" w14:textId="4639B282" w:rsidR="00D60186" w:rsidRPr="00D119DB" w:rsidRDefault="00D60186" w:rsidP="00D60186">
            <w:pPr>
              <w:tabs>
                <w:tab w:val="left" w:pos="715"/>
              </w:tabs>
              <w:jc w:val="right"/>
              <w:rPr>
                <w:b/>
                <w:sz w:val="16"/>
                <w:highlight w:val="yellow"/>
              </w:rPr>
            </w:pPr>
            <w:r w:rsidRPr="00F22D8C">
              <w:rPr>
                <w:b/>
                <w:bCs/>
                <w:sz w:val="16"/>
                <w:szCs w:val="20"/>
              </w:rPr>
              <w:t>Nov-2</w:t>
            </w:r>
            <w:r>
              <w:rPr>
                <w:b/>
                <w:bCs/>
                <w:sz w:val="16"/>
                <w:szCs w:val="20"/>
              </w:rPr>
              <w:t>4</w:t>
            </w:r>
          </w:p>
        </w:tc>
        <w:tc>
          <w:tcPr>
            <w:tcW w:w="3689" w:type="dxa"/>
            <w:noWrap/>
            <w:tcMar>
              <w:top w:w="8" w:type="dxa"/>
              <w:left w:w="8" w:type="dxa"/>
              <w:bottom w:w="0" w:type="dxa"/>
              <w:right w:w="8" w:type="dxa"/>
            </w:tcMar>
          </w:tcPr>
          <w:p w14:paraId="7394F0EA" w14:textId="77777777" w:rsidR="00D60186" w:rsidRPr="003D05E1" w:rsidRDefault="00D60186" w:rsidP="00D60186">
            <w:pPr>
              <w:ind w:left="81"/>
              <w:rPr>
                <w:sz w:val="16"/>
                <w:szCs w:val="20"/>
              </w:rPr>
            </w:pPr>
            <w:r w:rsidRPr="003D05E1">
              <w:rPr>
                <w:sz w:val="16"/>
                <w:szCs w:val="20"/>
              </w:rPr>
              <w:t>Basel III - Net Stable Funding Ratio Form</w:t>
            </w:r>
          </w:p>
        </w:tc>
        <w:tc>
          <w:tcPr>
            <w:tcW w:w="992" w:type="dxa"/>
            <w:tcMar>
              <w:top w:w="8" w:type="dxa"/>
              <w:left w:w="8" w:type="dxa"/>
              <w:bottom w:w="0" w:type="dxa"/>
              <w:right w:w="8" w:type="dxa"/>
            </w:tcMar>
          </w:tcPr>
          <w:p w14:paraId="33EB33B9" w14:textId="0E96E7B3" w:rsidR="00D60186" w:rsidRPr="00057943" w:rsidRDefault="00D60186" w:rsidP="00D60186">
            <w:pPr>
              <w:tabs>
                <w:tab w:val="left" w:pos="715"/>
              </w:tabs>
              <w:jc w:val="center"/>
              <w:rPr>
                <w:sz w:val="16"/>
              </w:rPr>
            </w:pPr>
            <w:r w:rsidRPr="00D84F21">
              <w:rPr>
                <w:sz w:val="16"/>
                <w:szCs w:val="20"/>
              </w:rPr>
              <w:t>Su</w:t>
            </w:r>
            <w:r w:rsidRPr="00082F66">
              <w:rPr>
                <w:sz w:val="16"/>
                <w:szCs w:val="20"/>
              </w:rPr>
              <w:t>n</w:t>
            </w:r>
            <w:r w:rsidRPr="00D84F21">
              <w:rPr>
                <w:sz w:val="16"/>
                <w:szCs w:val="20"/>
              </w:rPr>
              <w:t>day</w:t>
            </w:r>
          </w:p>
        </w:tc>
        <w:tc>
          <w:tcPr>
            <w:tcW w:w="1032" w:type="dxa"/>
            <w:noWrap/>
            <w:tcMar>
              <w:top w:w="8" w:type="dxa"/>
              <w:left w:w="8" w:type="dxa"/>
              <w:bottom w:w="0" w:type="dxa"/>
              <w:right w:w="8" w:type="dxa"/>
            </w:tcMar>
            <w:vAlign w:val="center"/>
          </w:tcPr>
          <w:p w14:paraId="612C1DA4" w14:textId="0BEAA778" w:rsidR="00D60186" w:rsidRPr="00057943" w:rsidRDefault="00D60186" w:rsidP="00D60186">
            <w:pPr>
              <w:jc w:val="center"/>
              <w:rPr>
                <w:sz w:val="16"/>
              </w:rPr>
            </w:pPr>
            <w:r w:rsidRPr="00F22D8C">
              <w:rPr>
                <w:sz w:val="16"/>
                <w:szCs w:val="20"/>
              </w:rPr>
              <w:t>15-Dec-202</w:t>
            </w:r>
            <w:r>
              <w:rPr>
                <w:sz w:val="16"/>
                <w:szCs w:val="20"/>
              </w:rPr>
              <w:t>4</w:t>
            </w:r>
          </w:p>
        </w:tc>
        <w:tc>
          <w:tcPr>
            <w:tcW w:w="2610" w:type="dxa"/>
          </w:tcPr>
          <w:p w14:paraId="747A09D2" w14:textId="77777777" w:rsidR="00D60186" w:rsidRPr="003D05E1" w:rsidRDefault="00D60186" w:rsidP="00D60186">
            <w:pPr>
              <w:ind w:left="71"/>
              <w:rPr>
                <w:sz w:val="16"/>
                <w:szCs w:val="16"/>
              </w:rPr>
            </w:pPr>
            <w:r w:rsidRPr="003D05E1">
              <w:rPr>
                <w:sz w:val="16"/>
                <w:szCs w:val="16"/>
              </w:rPr>
              <w:t xml:space="preserve">5 working days </w:t>
            </w:r>
          </w:p>
        </w:tc>
        <w:tc>
          <w:tcPr>
            <w:tcW w:w="1848" w:type="dxa"/>
            <w:noWrap/>
            <w:tcMar>
              <w:top w:w="8" w:type="dxa"/>
              <w:left w:w="8" w:type="dxa"/>
              <w:bottom w:w="0" w:type="dxa"/>
              <w:right w:w="8" w:type="dxa"/>
            </w:tcMar>
          </w:tcPr>
          <w:p w14:paraId="08D7B70D" w14:textId="77777777" w:rsidR="00D60186" w:rsidRPr="003D05E1" w:rsidRDefault="00D60186" w:rsidP="00D60186">
            <w:pPr>
              <w:ind w:left="71"/>
              <w:rPr>
                <w:sz w:val="16"/>
                <w:szCs w:val="20"/>
              </w:rPr>
            </w:pPr>
            <w:r w:rsidRPr="003D05E1">
              <w:rPr>
                <w:sz w:val="16"/>
                <w:szCs w:val="20"/>
              </w:rPr>
              <w:t>Banking Division</w:t>
            </w:r>
          </w:p>
        </w:tc>
      </w:tr>
      <w:tr w:rsidR="00D60186" w14:paraId="4AE21B1F" w14:textId="77777777" w:rsidTr="00630934">
        <w:tc>
          <w:tcPr>
            <w:tcW w:w="1172" w:type="dxa"/>
            <w:noWrap/>
            <w:tcMar>
              <w:top w:w="8" w:type="dxa"/>
              <w:left w:w="8" w:type="dxa"/>
              <w:bottom w:w="0" w:type="dxa"/>
              <w:right w:w="8" w:type="dxa"/>
            </w:tcMar>
            <w:vAlign w:val="center"/>
          </w:tcPr>
          <w:p w14:paraId="597BA813" w14:textId="4E480825" w:rsidR="00D60186" w:rsidRPr="00D119DB" w:rsidRDefault="00D60186" w:rsidP="00D60186">
            <w:pPr>
              <w:tabs>
                <w:tab w:val="left" w:pos="715"/>
              </w:tabs>
              <w:jc w:val="right"/>
              <w:rPr>
                <w:b/>
                <w:sz w:val="16"/>
                <w:highlight w:val="yellow"/>
              </w:rPr>
            </w:pPr>
            <w:r w:rsidRPr="00F22D8C">
              <w:rPr>
                <w:b/>
                <w:bCs/>
                <w:sz w:val="16"/>
                <w:szCs w:val="20"/>
              </w:rPr>
              <w:t>Dec-2</w:t>
            </w:r>
            <w:r>
              <w:rPr>
                <w:b/>
                <w:bCs/>
                <w:sz w:val="16"/>
                <w:szCs w:val="20"/>
              </w:rPr>
              <w:t>4</w:t>
            </w:r>
          </w:p>
        </w:tc>
        <w:tc>
          <w:tcPr>
            <w:tcW w:w="3689" w:type="dxa"/>
            <w:noWrap/>
            <w:tcMar>
              <w:top w:w="8" w:type="dxa"/>
              <w:left w:w="8" w:type="dxa"/>
              <w:bottom w:w="0" w:type="dxa"/>
              <w:right w:w="8" w:type="dxa"/>
            </w:tcMar>
          </w:tcPr>
          <w:p w14:paraId="77EBD783" w14:textId="77777777" w:rsidR="00D60186" w:rsidRPr="003D05E1" w:rsidRDefault="00D60186" w:rsidP="00D60186">
            <w:pPr>
              <w:ind w:left="81"/>
              <w:rPr>
                <w:sz w:val="16"/>
                <w:szCs w:val="20"/>
              </w:rPr>
            </w:pPr>
            <w:r w:rsidRPr="003D05E1">
              <w:rPr>
                <w:sz w:val="16"/>
                <w:szCs w:val="20"/>
              </w:rPr>
              <w:t>Basel III - Net Stable Funding Ratio Form</w:t>
            </w:r>
          </w:p>
        </w:tc>
        <w:tc>
          <w:tcPr>
            <w:tcW w:w="992" w:type="dxa"/>
            <w:tcMar>
              <w:top w:w="8" w:type="dxa"/>
              <w:left w:w="8" w:type="dxa"/>
              <w:bottom w:w="0" w:type="dxa"/>
              <w:right w:w="8" w:type="dxa"/>
            </w:tcMar>
          </w:tcPr>
          <w:p w14:paraId="2DB7AB09" w14:textId="32EB4AE7" w:rsidR="00D60186" w:rsidRPr="00057943" w:rsidRDefault="00D60186" w:rsidP="00D60186">
            <w:pPr>
              <w:tabs>
                <w:tab w:val="left" w:pos="715"/>
              </w:tabs>
              <w:jc w:val="center"/>
              <w:rPr>
                <w:sz w:val="16"/>
              </w:rPr>
            </w:pPr>
            <w:r w:rsidRPr="00F22D8C">
              <w:rPr>
                <w:bCs/>
                <w:sz w:val="16"/>
                <w:szCs w:val="20"/>
              </w:rPr>
              <w:t>Wednesday</w:t>
            </w:r>
          </w:p>
        </w:tc>
        <w:tc>
          <w:tcPr>
            <w:tcW w:w="1032" w:type="dxa"/>
            <w:noWrap/>
            <w:tcMar>
              <w:top w:w="8" w:type="dxa"/>
              <w:left w:w="8" w:type="dxa"/>
              <w:bottom w:w="0" w:type="dxa"/>
              <w:right w:w="8" w:type="dxa"/>
            </w:tcMar>
            <w:vAlign w:val="center"/>
          </w:tcPr>
          <w:p w14:paraId="7A294837" w14:textId="6E73ED82" w:rsidR="00D60186" w:rsidRPr="00057943" w:rsidRDefault="00D60186" w:rsidP="00D60186">
            <w:pPr>
              <w:jc w:val="center"/>
              <w:rPr>
                <w:sz w:val="16"/>
              </w:rPr>
            </w:pPr>
            <w:r w:rsidRPr="00F22D8C">
              <w:rPr>
                <w:sz w:val="16"/>
              </w:rPr>
              <w:t>15-Jan-</w:t>
            </w:r>
            <w:r w:rsidRPr="00F22D8C">
              <w:rPr>
                <w:sz w:val="16"/>
                <w:szCs w:val="20"/>
              </w:rPr>
              <w:t>202</w:t>
            </w:r>
            <w:r>
              <w:rPr>
                <w:sz w:val="16"/>
                <w:szCs w:val="20"/>
              </w:rPr>
              <w:t>5</w:t>
            </w:r>
          </w:p>
        </w:tc>
        <w:tc>
          <w:tcPr>
            <w:tcW w:w="2610" w:type="dxa"/>
          </w:tcPr>
          <w:p w14:paraId="1CC45EEB" w14:textId="77777777" w:rsidR="00D60186" w:rsidRPr="003D05E1" w:rsidRDefault="00D60186" w:rsidP="00D60186">
            <w:pPr>
              <w:ind w:left="71"/>
              <w:rPr>
                <w:sz w:val="16"/>
                <w:szCs w:val="16"/>
              </w:rPr>
            </w:pPr>
            <w:r w:rsidRPr="003D05E1">
              <w:rPr>
                <w:sz w:val="16"/>
                <w:szCs w:val="16"/>
              </w:rPr>
              <w:t xml:space="preserve">5 working days </w:t>
            </w:r>
          </w:p>
        </w:tc>
        <w:tc>
          <w:tcPr>
            <w:tcW w:w="1848" w:type="dxa"/>
            <w:noWrap/>
            <w:tcMar>
              <w:top w:w="8" w:type="dxa"/>
              <w:left w:w="8" w:type="dxa"/>
              <w:bottom w:w="0" w:type="dxa"/>
              <w:right w:w="8" w:type="dxa"/>
            </w:tcMar>
          </w:tcPr>
          <w:p w14:paraId="347A1771" w14:textId="77777777" w:rsidR="00D60186" w:rsidRPr="003D05E1" w:rsidRDefault="00D60186" w:rsidP="00D60186">
            <w:pPr>
              <w:ind w:left="71"/>
              <w:rPr>
                <w:sz w:val="16"/>
                <w:szCs w:val="20"/>
              </w:rPr>
            </w:pPr>
            <w:r w:rsidRPr="003D05E1">
              <w:rPr>
                <w:sz w:val="16"/>
                <w:szCs w:val="20"/>
              </w:rPr>
              <w:t>Banking Division</w:t>
            </w:r>
          </w:p>
        </w:tc>
      </w:tr>
      <w:tr w:rsidR="00F065A9" w14:paraId="72B2C361" w14:textId="77777777" w:rsidTr="00C42795">
        <w:tc>
          <w:tcPr>
            <w:tcW w:w="1172" w:type="dxa"/>
            <w:noWrap/>
            <w:tcMar>
              <w:top w:w="8" w:type="dxa"/>
              <w:left w:w="8" w:type="dxa"/>
              <w:bottom w:w="0" w:type="dxa"/>
              <w:right w:w="8" w:type="dxa"/>
            </w:tcMar>
            <w:vAlign w:val="center"/>
          </w:tcPr>
          <w:p w14:paraId="5F3762A1" w14:textId="77777777" w:rsidR="00F065A9" w:rsidRPr="00875700" w:rsidRDefault="00F065A9" w:rsidP="00F065A9">
            <w:pPr>
              <w:tabs>
                <w:tab w:val="left" w:pos="715"/>
              </w:tabs>
              <w:jc w:val="right"/>
              <w:rPr>
                <w:b/>
                <w:bCs/>
                <w:sz w:val="16"/>
                <w:szCs w:val="20"/>
              </w:rPr>
            </w:pPr>
          </w:p>
        </w:tc>
        <w:tc>
          <w:tcPr>
            <w:tcW w:w="3689" w:type="dxa"/>
            <w:noWrap/>
            <w:tcMar>
              <w:top w:w="8" w:type="dxa"/>
              <w:left w:w="8" w:type="dxa"/>
              <w:bottom w:w="0" w:type="dxa"/>
              <w:right w:w="8" w:type="dxa"/>
            </w:tcMar>
            <w:vAlign w:val="center"/>
          </w:tcPr>
          <w:p w14:paraId="6ACFA9AE" w14:textId="77777777" w:rsidR="00F065A9" w:rsidRPr="003D05E1" w:rsidRDefault="00F065A9" w:rsidP="00F065A9">
            <w:pPr>
              <w:ind w:left="81"/>
              <w:rPr>
                <w:sz w:val="16"/>
                <w:szCs w:val="20"/>
              </w:rPr>
            </w:pPr>
          </w:p>
        </w:tc>
        <w:tc>
          <w:tcPr>
            <w:tcW w:w="992" w:type="dxa"/>
            <w:tcMar>
              <w:top w:w="8" w:type="dxa"/>
              <w:left w:w="8" w:type="dxa"/>
              <w:bottom w:w="0" w:type="dxa"/>
              <w:right w:w="8" w:type="dxa"/>
            </w:tcMar>
            <w:vAlign w:val="center"/>
          </w:tcPr>
          <w:p w14:paraId="3BAD6755" w14:textId="77777777" w:rsidR="00F065A9" w:rsidRPr="00057943" w:rsidRDefault="00F065A9" w:rsidP="00F065A9">
            <w:pPr>
              <w:tabs>
                <w:tab w:val="left" w:pos="715"/>
              </w:tabs>
              <w:jc w:val="center"/>
              <w:rPr>
                <w:sz w:val="16"/>
              </w:rPr>
            </w:pPr>
          </w:p>
        </w:tc>
        <w:tc>
          <w:tcPr>
            <w:tcW w:w="1032" w:type="dxa"/>
            <w:noWrap/>
            <w:tcMar>
              <w:top w:w="8" w:type="dxa"/>
              <w:left w:w="8" w:type="dxa"/>
              <w:bottom w:w="0" w:type="dxa"/>
              <w:right w:w="8" w:type="dxa"/>
            </w:tcMar>
            <w:vAlign w:val="center"/>
          </w:tcPr>
          <w:p w14:paraId="0661E9BF" w14:textId="77777777" w:rsidR="00F065A9" w:rsidRPr="00057943" w:rsidRDefault="00F065A9" w:rsidP="00F065A9">
            <w:pPr>
              <w:jc w:val="center"/>
              <w:rPr>
                <w:sz w:val="16"/>
              </w:rPr>
            </w:pPr>
          </w:p>
        </w:tc>
        <w:tc>
          <w:tcPr>
            <w:tcW w:w="2610" w:type="dxa"/>
          </w:tcPr>
          <w:p w14:paraId="7550EAE6" w14:textId="77777777" w:rsidR="00F065A9" w:rsidRPr="003D05E1" w:rsidRDefault="00F065A9" w:rsidP="00F065A9">
            <w:pPr>
              <w:ind w:left="71"/>
              <w:rPr>
                <w:sz w:val="16"/>
                <w:szCs w:val="16"/>
              </w:rPr>
            </w:pPr>
          </w:p>
        </w:tc>
        <w:tc>
          <w:tcPr>
            <w:tcW w:w="1848" w:type="dxa"/>
            <w:noWrap/>
            <w:tcMar>
              <w:top w:w="8" w:type="dxa"/>
              <w:left w:w="8" w:type="dxa"/>
              <w:bottom w:w="0" w:type="dxa"/>
              <w:right w:w="8" w:type="dxa"/>
            </w:tcMar>
            <w:vAlign w:val="center"/>
          </w:tcPr>
          <w:p w14:paraId="3C506155" w14:textId="77777777" w:rsidR="00F065A9" w:rsidRPr="003D05E1" w:rsidRDefault="00F065A9" w:rsidP="00F065A9">
            <w:pPr>
              <w:ind w:left="71"/>
              <w:rPr>
                <w:sz w:val="16"/>
                <w:szCs w:val="20"/>
              </w:rPr>
            </w:pPr>
          </w:p>
        </w:tc>
      </w:tr>
      <w:tr w:rsidR="00505CB7" w14:paraId="3A26A5F0" w14:textId="77777777" w:rsidTr="005A3AF6">
        <w:tc>
          <w:tcPr>
            <w:tcW w:w="1172" w:type="dxa"/>
            <w:noWrap/>
            <w:tcMar>
              <w:top w:w="8" w:type="dxa"/>
              <w:left w:w="8" w:type="dxa"/>
              <w:bottom w:w="0" w:type="dxa"/>
              <w:right w:w="8" w:type="dxa"/>
            </w:tcMar>
            <w:vAlign w:val="center"/>
          </w:tcPr>
          <w:p w14:paraId="6613E231" w14:textId="4AEF55A9" w:rsidR="00505CB7" w:rsidRPr="00D119DB" w:rsidRDefault="00505CB7" w:rsidP="00505CB7">
            <w:pPr>
              <w:tabs>
                <w:tab w:val="left" w:pos="715"/>
              </w:tabs>
              <w:jc w:val="right"/>
              <w:rPr>
                <w:b/>
                <w:sz w:val="16"/>
                <w:highlight w:val="yellow"/>
              </w:rPr>
            </w:pPr>
            <w:r w:rsidRPr="00F22D8C">
              <w:rPr>
                <w:b/>
                <w:bCs/>
                <w:sz w:val="16"/>
                <w:szCs w:val="20"/>
              </w:rPr>
              <w:t>Jan-2</w:t>
            </w:r>
            <w:r w:rsidR="00C96D41">
              <w:rPr>
                <w:b/>
                <w:bCs/>
                <w:sz w:val="16"/>
                <w:szCs w:val="20"/>
              </w:rPr>
              <w:t>4</w:t>
            </w:r>
          </w:p>
        </w:tc>
        <w:tc>
          <w:tcPr>
            <w:tcW w:w="3689" w:type="dxa"/>
            <w:noWrap/>
            <w:tcMar>
              <w:top w:w="8" w:type="dxa"/>
              <w:left w:w="8" w:type="dxa"/>
              <w:bottom w:w="0" w:type="dxa"/>
              <w:right w:w="8" w:type="dxa"/>
            </w:tcMar>
          </w:tcPr>
          <w:p w14:paraId="23D94C51" w14:textId="7DFD8241" w:rsidR="00505CB7" w:rsidRPr="003D05E1" w:rsidRDefault="00505CB7" w:rsidP="00505CB7">
            <w:pPr>
              <w:ind w:left="81"/>
              <w:rPr>
                <w:sz w:val="16"/>
                <w:szCs w:val="20"/>
              </w:rPr>
            </w:pPr>
            <w:r w:rsidRPr="001C5724">
              <w:rPr>
                <w:sz w:val="16"/>
                <w:szCs w:val="20"/>
              </w:rPr>
              <w:t>Basel III - Minimum Liquidity Ratio Form</w:t>
            </w:r>
          </w:p>
        </w:tc>
        <w:tc>
          <w:tcPr>
            <w:tcW w:w="992" w:type="dxa"/>
            <w:tcMar>
              <w:top w:w="8" w:type="dxa"/>
              <w:left w:w="8" w:type="dxa"/>
              <w:bottom w:w="0" w:type="dxa"/>
              <w:right w:w="8" w:type="dxa"/>
            </w:tcMar>
          </w:tcPr>
          <w:p w14:paraId="62518316" w14:textId="71454680" w:rsidR="00505CB7" w:rsidRPr="00057943" w:rsidRDefault="00D60186" w:rsidP="00505CB7">
            <w:pPr>
              <w:tabs>
                <w:tab w:val="left" w:pos="715"/>
              </w:tabs>
              <w:jc w:val="center"/>
              <w:rPr>
                <w:sz w:val="16"/>
              </w:rPr>
            </w:pPr>
            <w:r w:rsidRPr="00F22D8C">
              <w:rPr>
                <w:bCs/>
                <w:sz w:val="16"/>
                <w:szCs w:val="20"/>
              </w:rPr>
              <w:t>Thursday</w:t>
            </w:r>
          </w:p>
        </w:tc>
        <w:tc>
          <w:tcPr>
            <w:tcW w:w="1032" w:type="dxa"/>
            <w:noWrap/>
            <w:tcMar>
              <w:top w:w="8" w:type="dxa"/>
              <w:left w:w="8" w:type="dxa"/>
              <w:bottom w:w="0" w:type="dxa"/>
              <w:right w:w="8" w:type="dxa"/>
            </w:tcMar>
            <w:vAlign w:val="center"/>
          </w:tcPr>
          <w:p w14:paraId="6C1EBDA7" w14:textId="408A8CEE" w:rsidR="00505CB7" w:rsidRPr="00057943" w:rsidRDefault="00505CB7" w:rsidP="00505CB7">
            <w:pPr>
              <w:jc w:val="center"/>
              <w:rPr>
                <w:sz w:val="16"/>
              </w:rPr>
            </w:pPr>
            <w:r w:rsidRPr="00F22D8C">
              <w:rPr>
                <w:sz w:val="16"/>
                <w:szCs w:val="20"/>
              </w:rPr>
              <w:t>15-Feb-202</w:t>
            </w:r>
            <w:r w:rsidR="00D60186">
              <w:rPr>
                <w:sz w:val="16"/>
                <w:szCs w:val="20"/>
              </w:rPr>
              <w:t>4</w:t>
            </w:r>
          </w:p>
        </w:tc>
        <w:tc>
          <w:tcPr>
            <w:tcW w:w="2610" w:type="dxa"/>
          </w:tcPr>
          <w:p w14:paraId="725EA7A0" w14:textId="11317BDA" w:rsidR="00505CB7" w:rsidRPr="003D05E1" w:rsidRDefault="00505CB7" w:rsidP="00505CB7">
            <w:pPr>
              <w:ind w:left="71"/>
              <w:rPr>
                <w:sz w:val="16"/>
                <w:szCs w:val="16"/>
              </w:rPr>
            </w:pPr>
            <w:r w:rsidRPr="003D05E1">
              <w:rPr>
                <w:sz w:val="16"/>
                <w:szCs w:val="16"/>
              </w:rPr>
              <w:t xml:space="preserve">5 working days </w:t>
            </w:r>
          </w:p>
        </w:tc>
        <w:tc>
          <w:tcPr>
            <w:tcW w:w="1848" w:type="dxa"/>
            <w:noWrap/>
            <w:tcMar>
              <w:top w:w="8" w:type="dxa"/>
              <w:left w:w="8" w:type="dxa"/>
              <w:bottom w:w="0" w:type="dxa"/>
              <w:right w:w="8" w:type="dxa"/>
            </w:tcMar>
          </w:tcPr>
          <w:p w14:paraId="34519DFC" w14:textId="326913E4" w:rsidR="00505CB7" w:rsidRPr="003D05E1" w:rsidRDefault="00505CB7" w:rsidP="00505CB7">
            <w:pPr>
              <w:ind w:left="71"/>
              <w:rPr>
                <w:sz w:val="16"/>
                <w:szCs w:val="20"/>
              </w:rPr>
            </w:pPr>
            <w:r w:rsidRPr="003D05E1">
              <w:rPr>
                <w:sz w:val="16"/>
                <w:szCs w:val="20"/>
              </w:rPr>
              <w:t>Banking Division</w:t>
            </w:r>
          </w:p>
        </w:tc>
      </w:tr>
      <w:tr w:rsidR="008A5E2A" w14:paraId="11C30131" w14:textId="77777777" w:rsidTr="005A3AF6">
        <w:tc>
          <w:tcPr>
            <w:tcW w:w="1172" w:type="dxa"/>
            <w:noWrap/>
            <w:tcMar>
              <w:top w:w="8" w:type="dxa"/>
              <w:left w:w="8" w:type="dxa"/>
              <w:bottom w:w="0" w:type="dxa"/>
              <w:right w:w="8" w:type="dxa"/>
            </w:tcMar>
            <w:vAlign w:val="center"/>
          </w:tcPr>
          <w:p w14:paraId="315CD6A4" w14:textId="15DF7EE0" w:rsidR="008A5E2A" w:rsidRPr="00D119DB" w:rsidRDefault="008A5E2A" w:rsidP="008A5E2A">
            <w:pPr>
              <w:tabs>
                <w:tab w:val="left" w:pos="715"/>
              </w:tabs>
              <w:jc w:val="right"/>
              <w:rPr>
                <w:b/>
                <w:sz w:val="16"/>
                <w:highlight w:val="yellow"/>
              </w:rPr>
            </w:pPr>
            <w:r w:rsidRPr="00F22D8C">
              <w:rPr>
                <w:b/>
                <w:bCs/>
                <w:sz w:val="16"/>
                <w:szCs w:val="20"/>
              </w:rPr>
              <w:t>Feb-2</w:t>
            </w:r>
            <w:r w:rsidR="00C96D41">
              <w:rPr>
                <w:b/>
                <w:bCs/>
                <w:sz w:val="16"/>
                <w:szCs w:val="20"/>
              </w:rPr>
              <w:t>4</w:t>
            </w:r>
          </w:p>
        </w:tc>
        <w:tc>
          <w:tcPr>
            <w:tcW w:w="3689" w:type="dxa"/>
            <w:noWrap/>
            <w:tcMar>
              <w:top w:w="8" w:type="dxa"/>
              <w:left w:w="8" w:type="dxa"/>
              <w:bottom w:w="0" w:type="dxa"/>
              <w:right w:w="8" w:type="dxa"/>
            </w:tcMar>
          </w:tcPr>
          <w:p w14:paraId="51A31251" w14:textId="017AE0BE" w:rsidR="008A5E2A" w:rsidRPr="003D05E1" w:rsidRDefault="008A5E2A" w:rsidP="008A5E2A">
            <w:pPr>
              <w:ind w:left="81"/>
              <w:rPr>
                <w:sz w:val="16"/>
                <w:szCs w:val="20"/>
              </w:rPr>
            </w:pPr>
            <w:r w:rsidRPr="001C5724">
              <w:rPr>
                <w:sz w:val="16"/>
                <w:szCs w:val="20"/>
              </w:rPr>
              <w:t>Basel III - Minimum Liquidity Ratio Form</w:t>
            </w:r>
          </w:p>
        </w:tc>
        <w:tc>
          <w:tcPr>
            <w:tcW w:w="992" w:type="dxa"/>
            <w:tcMar>
              <w:top w:w="8" w:type="dxa"/>
              <w:left w:w="8" w:type="dxa"/>
              <w:bottom w:w="0" w:type="dxa"/>
              <w:right w:w="8" w:type="dxa"/>
            </w:tcMar>
          </w:tcPr>
          <w:p w14:paraId="780284DD" w14:textId="4D657A47" w:rsidR="008A5E2A" w:rsidRPr="00057943" w:rsidRDefault="00D60186" w:rsidP="008A5E2A">
            <w:pPr>
              <w:tabs>
                <w:tab w:val="left" w:pos="715"/>
              </w:tabs>
              <w:jc w:val="center"/>
              <w:rPr>
                <w:sz w:val="16"/>
              </w:rPr>
            </w:pPr>
            <w:r w:rsidRPr="00953B2E">
              <w:rPr>
                <w:bCs/>
                <w:sz w:val="16"/>
                <w:szCs w:val="20"/>
              </w:rPr>
              <w:t>Friday</w:t>
            </w:r>
          </w:p>
        </w:tc>
        <w:tc>
          <w:tcPr>
            <w:tcW w:w="1032" w:type="dxa"/>
            <w:noWrap/>
            <w:tcMar>
              <w:top w:w="8" w:type="dxa"/>
              <w:left w:w="8" w:type="dxa"/>
              <w:bottom w:w="0" w:type="dxa"/>
              <w:right w:w="8" w:type="dxa"/>
            </w:tcMar>
            <w:vAlign w:val="center"/>
          </w:tcPr>
          <w:p w14:paraId="13B01184" w14:textId="3A45EE2B" w:rsidR="008A5E2A" w:rsidRPr="00057943" w:rsidRDefault="00505CB7" w:rsidP="008A5E2A">
            <w:pPr>
              <w:jc w:val="center"/>
              <w:rPr>
                <w:sz w:val="16"/>
              </w:rPr>
            </w:pPr>
            <w:r w:rsidRPr="00F22D8C">
              <w:rPr>
                <w:sz w:val="16"/>
                <w:szCs w:val="20"/>
              </w:rPr>
              <w:t>15-Mar-202</w:t>
            </w:r>
            <w:r w:rsidR="00D60186">
              <w:rPr>
                <w:sz w:val="16"/>
                <w:szCs w:val="20"/>
              </w:rPr>
              <w:t>4</w:t>
            </w:r>
          </w:p>
        </w:tc>
        <w:tc>
          <w:tcPr>
            <w:tcW w:w="2610" w:type="dxa"/>
          </w:tcPr>
          <w:p w14:paraId="649CB8E9" w14:textId="499099D8" w:rsidR="008A5E2A" w:rsidRPr="003D05E1" w:rsidRDefault="008A5E2A" w:rsidP="008A5E2A">
            <w:pPr>
              <w:ind w:left="71"/>
              <w:rPr>
                <w:sz w:val="16"/>
                <w:szCs w:val="16"/>
              </w:rPr>
            </w:pPr>
            <w:r w:rsidRPr="003D05E1">
              <w:rPr>
                <w:sz w:val="16"/>
                <w:szCs w:val="16"/>
              </w:rPr>
              <w:t xml:space="preserve">5 working days </w:t>
            </w:r>
          </w:p>
        </w:tc>
        <w:tc>
          <w:tcPr>
            <w:tcW w:w="1848" w:type="dxa"/>
            <w:noWrap/>
            <w:tcMar>
              <w:top w:w="8" w:type="dxa"/>
              <w:left w:w="8" w:type="dxa"/>
              <w:bottom w:w="0" w:type="dxa"/>
              <w:right w:w="8" w:type="dxa"/>
            </w:tcMar>
          </w:tcPr>
          <w:p w14:paraId="6B6EB92E" w14:textId="4B6AE0CA" w:rsidR="008A5E2A" w:rsidRPr="003D05E1" w:rsidRDefault="008A5E2A" w:rsidP="008A5E2A">
            <w:pPr>
              <w:ind w:left="71"/>
              <w:rPr>
                <w:sz w:val="16"/>
                <w:szCs w:val="20"/>
              </w:rPr>
            </w:pPr>
            <w:r w:rsidRPr="003D05E1">
              <w:rPr>
                <w:sz w:val="16"/>
                <w:szCs w:val="20"/>
              </w:rPr>
              <w:t>Banking Division</w:t>
            </w:r>
          </w:p>
        </w:tc>
      </w:tr>
      <w:tr w:rsidR="00505CB7" w14:paraId="3845720F" w14:textId="77777777" w:rsidTr="005A3AF6">
        <w:tc>
          <w:tcPr>
            <w:tcW w:w="1172" w:type="dxa"/>
            <w:noWrap/>
            <w:tcMar>
              <w:top w:w="8" w:type="dxa"/>
              <w:left w:w="8" w:type="dxa"/>
              <w:bottom w:w="0" w:type="dxa"/>
              <w:right w:w="8" w:type="dxa"/>
            </w:tcMar>
            <w:vAlign w:val="center"/>
          </w:tcPr>
          <w:p w14:paraId="7246176B" w14:textId="0A825D1E" w:rsidR="00505CB7" w:rsidRPr="00D119DB" w:rsidRDefault="00505CB7" w:rsidP="00505CB7">
            <w:pPr>
              <w:tabs>
                <w:tab w:val="left" w:pos="715"/>
              </w:tabs>
              <w:jc w:val="right"/>
              <w:rPr>
                <w:b/>
                <w:sz w:val="16"/>
                <w:highlight w:val="yellow"/>
              </w:rPr>
            </w:pPr>
            <w:r w:rsidRPr="00F22D8C">
              <w:rPr>
                <w:b/>
                <w:bCs/>
                <w:sz w:val="16"/>
                <w:szCs w:val="20"/>
              </w:rPr>
              <w:t>Mar-2</w:t>
            </w:r>
            <w:r w:rsidR="00C96D41">
              <w:rPr>
                <w:b/>
                <w:bCs/>
                <w:sz w:val="16"/>
                <w:szCs w:val="20"/>
              </w:rPr>
              <w:t>4</w:t>
            </w:r>
          </w:p>
        </w:tc>
        <w:tc>
          <w:tcPr>
            <w:tcW w:w="3689" w:type="dxa"/>
            <w:noWrap/>
            <w:tcMar>
              <w:top w:w="8" w:type="dxa"/>
              <w:left w:w="8" w:type="dxa"/>
              <w:bottom w:w="0" w:type="dxa"/>
              <w:right w:w="8" w:type="dxa"/>
            </w:tcMar>
          </w:tcPr>
          <w:p w14:paraId="05FD5731" w14:textId="620C8681" w:rsidR="00505CB7" w:rsidRPr="003D05E1" w:rsidRDefault="00505CB7" w:rsidP="00505CB7">
            <w:pPr>
              <w:ind w:left="81"/>
              <w:rPr>
                <w:sz w:val="16"/>
                <w:szCs w:val="20"/>
              </w:rPr>
            </w:pPr>
            <w:r w:rsidRPr="001C5724">
              <w:rPr>
                <w:sz w:val="16"/>
                <w:szCs w:val="20"/>
              </w:rPr>
              <w:t>Basel III - Minimum Liquidity Ratio Form</w:t>
            </w:r>
          </w:p>
        </w:tc>
        <w:tc>
          <w:tcPr>
            <w:tcW w:w="992" w:type="dxa"/>
            <w:tcMar>
              <w:top w:w="8" w:type="dxa"/>
              <w:left w:w="8" w:type="dxa"/>
              <w:bottom w:w="0" w:type="dxa"/>
              <w:right w:w="8" w:type="dxa"/>
            </w:tcMar>
          </w:tcPr>
          <w:p w14:paraId="630694E4" w14:textId="53973487" w:rsidR="00505CB7" w:rsidRPr="00057943" w:rsidRDefault="00D60186" w:rsidP="00505CB7">
            <w:pPr>
              <w:tabs>
                <w:tab w:val="left" w:pos="715"/>
              </w:tabs>
              <w:jc w:val="center"/>
              <w:rPr>
                <w:sz w:val="16"/>
              </w:rPr>
            </w:pPr>
            <w:r w:rsidRPr="00F22D8C">
              <w:rPr>
                <w:bCs/>
                <w:sz w:val="16"/>
                <w:szCs w:val="20"/>
              </w:rPr>
              <w:t>Monday</w:t>
            </w:r>
          </w:p>
        </w:tc>
        <w:tc>
          <w:tcPr>
            <w:tcW w:w="1032" w:type="dxa"/>
            <w:noWrap/>
            <w:tcMar>
              <w:top w:w="8" w:type="dxa"/>
              <w:left w:w="8" w:type="dxa"/>
              <w:bottom w:w="0" w:type="dxa"/>
              <w:right w:w="8" w:type="dxa"/>
            </w:tcMar>
            <w:vAlign w:val="center"/>
          </w:tcPr>
          <w:p w14:paraId="0E8AE179" w14:textId="1823EAC7" w:rsidR="00505CB7" w:rsidRPr="00057943" w:rsidRDefault="00E777E2" w:rsidP="00505CB7">
            <w:pPr>
              <w:jc w:val="center"/>
              <w:rPr>
                <w:sz w:val="16"/>
              </w:rPr>
            </w:pPr>
            <w:r w:rsidRPr="00900A3C">
              <w:rPr>
                <w:sz w:val="16"/>
                <w:szCs w:val="20"/>
              </w:rPr>
              <w:t>1</w:t>
            </w:r>
            <w:r w:rsidR="00D60186">
              <w:rPr>
                <w:sz w:val="16"/>
                <w:szCs w:val="20"/>
              </w:rPr>
              <w:t>5</w:t>
            </w:r>
            <w:r w:rsidR="00505CB7" w:rsidRPr="00F22D8C">
              <w:rPr>
                <w:sz w:val="16"/>
                <w:szCs w:val="20"/>
              </w:rPr>
              <w:t>-Apr-202</w:t>
            </w:r>
            <w:r w:rsidR="00D60186">
              <w:rPr>
                <w:sz w:val="16"/>
                <w:szCs w:val="20"/>
              </w:rPr>
              <w:t>4</w:t>
            </w:r>
          </w:p>
        </w:tc>
        <w:tc>
          <w:tcPr>
            <w:tcW w:w="2610" w:type="dxa"/>
          </w:tcPr>
          <w:p w14:paraId="00F88EFE" w14:textId="1EB79E7A" w:rsidR="00505CB7" w:rsidRPr="003D05E1" w:rsidRDefault="00505CB7" w:rsidP="00505CB7">
            <w:pPr>
              <w:ind w:left="71"/>
              <w:rPr>
                <w:sz w:val="16"/>
                <w:szCs w:val="16"/>
              </w:rPr>
            </w:pPr>
            <w:r w:rsidRPr="003D05E1">
              <w:rPr>
                <w:sz w:val="16"/>
                <w:szCs w:val="16"/>
              </w:rPr>
              <w:t xml:space="preserve">5 working days </w:t>
            </w:r>
          </w:p>
        </w:tc>
        <w:tc>
          <w:tcPr>
            <w:tcW w:w="1848" w:type="dxa"/>
            <w:noWrap/>
            <w:tcMar>
              <w:top w:w="8" w:type="dxa"/>
              <w:left w:w="8" w:type="dxa"/>
              <w:bottom w:w="0" w:type="dxa"/>
              <w:right w:w="8" w:type="dxa"/>
            </w:tcMar>
          </w:tcPr>
          <w:p w14:paraId="5A9243F2" w14:textId="05476ADE" w:rsidR="00505CB7" w:rsidRPr="003D05E1" w:rsidRDefault="00505CB7" w:rsidP="00505CB7">
            <w:pPr>
              <w:ind w:left="71"/>
              <w:rPr>
                <w:sz w:val="16"/>
                <w:szCs w:val="20"/>
              </w:rPr>
            </w:pPr>
            <w:r w:rsidRPr="003D05E1">
              <w:rPr>
                <w:sz w:val="16"/>
                <w:szCs w:val="20"/>
              </w:rPr>
              <w:t>Banking Division</w:t>
            </w:r>
          </w:p>
        </w:tc>
      </w:tr>
      <w:tr w:rsidR="00505CB7" w14:paraId="06E46096" w14:textId="77777777" w:rsidTr="005A3AF6">
        <w:tc>
          <w:tcPr>
            <w:tcW w:w="1172" w:type="dxa"/>
            <w:noWrap/>
            <w:tcMar>
              <w:top w:w="8" w:type="dxa"/>
              <w:left w:w="8" w:type="dxa"/>
              <w:bottom w:w="0" w:type="dxa"/>
              <w:right w:w="8" w:type="dxa"/>
            </w:tcMar>
            <w:vAlign w:val="center"/>
          </w:tcPr>
          <w:p w14:paraId="05529ADB" w14:textId="5F8286C7" w:rsidR="00505CB7" w:rsidRPr="00D119DB" w:rsidRDefault="00505CB7" w:rsidP="00505CB7">
            <w:pPr>
              <w:tabs>
                <w:tab w:val="left" w:pos="715"/>
              </w:tabs>
              <w:jc w:val="right"/>
              <w:rPr>
                <w:b/>
                <w:sz w:val="16"/>
                <w:highlight w:val="yellow"/>
              </w:rPr>
            </w:pPr>
            <w:r w:rsidRPr="00F22D8C">
              <w:rPr>
                <w:b/>
                <w:bCs/>
                <w:sz w:val="16"/>
                <w:szCs w:val="20"/>
              </w:rPr>
              <w:t>Apr-2</w:t>
            </w:r>
            <w:r w:rsidR="00C96D41">
              <w:rPr>
                <w:b/>
                <w:bCs/>
                <w:sz w:val="16"/>
                <w:szCs w:val="20"/>
              </w:rPr>
              <w:t>4</w:t>
            </w:r>
          </w:p>
        </w:tc>
        <w:tc>
          <w:tcPr>
            <w:tcW w:w="3689" w:type="dxa"/>
            <w:noWrap/>
            <w:tcMar>
              <w:top w:w="8" w:type="dxa"/>
              <w:left w:w="8" w:type="dxa"/>
              <w:bottom w:w="0" w:type="dxa"/>
              <w:right w:w="8" w:type="dxa"/>
            </w:tcMar>
          </w:tcPr>
          <w:p w14:paraId="4D0B73D9" w14:textId="1590E686" w:rsidR="00505CB7" w:rsidRPr="003D05E1" w:rsidRDefault="00505CB7" w:rsidP="00505CB7">
            <w:pPr>
              <w:ind w:left="81"/>
              <w:rPr>
                <w:sz w:val="16"/>
                <w:szCs w:val="20"/>
              </w:rPr>
            </w:pPr>
            <w:r w:rsidRPr="001C5724">
              <w:rPr>
                <w:sz w:val="16"/>
                <w:szCs w:val="20"/>
              </w:rPr>
              <w:t>Basel III - Minimum Liquidity Ratio Form</w:t>
            </w:r>
          </w:p>
        </w:tc>
        <w:tc>
          <w:tcPr>
            <w:tcW w:w="992" w:type="dxa"/>
            <w:tcMar>
              <w:top w:w="8" w:type="dxa"/>
              <w:left w:w="8" w:type="dxa"/>
              <w:bottom w:w="0" w:type="dxa"/>
              <w:right w:w="8" w:type="dxa"/>
            </w:tcMar>
          </w:tcPr>
          <w:p w14:paraId="4B683B70" w14:textId="7F7F1D5B" w:rsidR="00505CB7" w:rsidRPr="00057943" w:rsidRDefault="00D60186" w:rsidP="00505CB7">
            <w:pPr>
              <w:tabs>
                <w:tab w:val="left" w:pos="715"/>
              </w:tabs>
              <w:jc w:val="center"/>
              <w:rPr>
                <w:sz w:val="16"/>
              </w:rPr>
            </w:pPr>
            <w:r w:rsidRPr="00F22D8C">
              <w:rPr>
                <w:bCs/>
                <w:sz w:val="16"/>
                <w:szCs w:val="20"/>
              </w:rPr>
              <w:t>Wednesday</w:t>
            </w:r>
          </w:p>
        </w:tc>
        <w:tc>
          <w:tcPr>
            <w:tcW w:w="1032" w:type="dxa"/>
            <w:noWrap/>
            <w:tcMar>
              <w:top w:w="8" w:type="dxa"/>
              <w:left w:w="8" w:type="dxa"/>
              <w:bottom w:w="0" w:type="dxa"/>
              <w:right w:w="8" w:type="dxa"/>
            </w:tcMar>
            <w:vAlign w:val="center"/>
          </w:tcPr>
          <w:p w14:paraId="78BD138C" w14:textId="3C4FCA8D" w:rsidR="00505CB7" w:rsidRPr="00057943" w:rsidRDefault="00505CB7" w:rsidP="00505CB7">
            <w:pPr>
              <w:jc w:val="center"/>
              <w:rPr>
                <w:sz w:val="16"/>
              </w:rPr>
            </w:pPr>
            <w:r w:rsidRPr="00F22D8C">
              <w:rPr>
                <w:sz w:val="16"/>
                <w:szCs w:val="20"/>
              </w:rPr>
              <w:t>15-May-202</w:t>
            </w:r>
            <w:r w:rsidR="00D60186">
              <w:rPr>
                <w:sz w:val="16"/>
                <w:szCs w:val="20"/>
              </w:rPr>
              <w:t>4</w:t>
            </w:r>
          </w:p>
        </w:tc>
        <w:tc>
          <w:tcPr>
            <w:tcW w:w="2610" w:type="dxa"/>
          </w:tcPr>
          <w:p w14:paraId="08A3D63A" w14:textId="408FFED1" w:rsidR="00505CB7" w:rsidRPr="003D05E1" w:rsidRDefault="00505CB7" w:rsidP="00505CB7">
            <w:pPr>
              <w:ind w:left="71"/>
              <w:rPr>
                <w:sz w:val="16"/>
                <w:szCs w:val="16"/>
              </w:rPr>
            </w:pPr>
            <w:r w:rsidRPr="003D05E1">
              <w:rPr>
                <w:sz w:val="16"/>
                <w:szCs w:val="16"/>
              </w:rPr>
              <w:t xml:space="preserve">5 working days </w:t>
            </w:r>
          </w:p>
        </w:tc>
        <w:tc>
          <w:tcPr>
            <w:tcW w:w="1848" w:type="dxa"/>
            <w:noWrap/>
            <w:tcMar>
              <w:top w:w="8" w:type="dxa"/>
              <w:left w:w="8" w:type="dxa"/>
              <w:bottom w:w="0" w:type="dxa"/>
              <w:right w:w="8" w:type="dxa"/>
            </w:tcMar>
          </w:tcPr>
          <w:p w14:paraId="105E25FF" w14:textId="6F2F6D1E" w:rsidR="00505CB7" w:rsidRPr="003D05E1" w:rsidRDefault="00505CB7" w:rsidP="00505CB7">
            <w:pPr>
              <w:ind w:left="71"/>
              <w:rPr>
                <w:sz w:val="16"/>
                <w:szCs w:val="20"/>
              </w:rPr>
            </w:pPr>
            <w:r w:rsidRPr="003D05E1">
              <w:rPr>
                <w:sz w:val="16"/>
                <w:szCs w:val="20"/>
              </w:rPr>
              <w:t>Banking Division</w:t>
            </w:r>
          </w:p>
        </w:tc>
      </w:tr>
      <w:tr w:rsidR="00855562" w14:paraId="4AB872E9" w14:textId="77777777" w:rsidTr="005A3AF6">
        <w:tc>
          <w:tcPr>
            <w:tcW w:w="1172" w:type="dxa"/>
            <w:noWrap/>
            <w:tcMar>
              <w:top w:w="8" w:type="dxa"/>
              <w:left w:w="8" w:type="dxa"/>
              <w:bottom w:w="0" w:type="dxa"/>
              <w:right w:w="8" w:type="dxa"/>
            </w:tcMar>
            <w:vAlign w:val="center"/>
          </w:tcPr>
          <w:p w14:paraId="4C6076B7" w14:textId="27634F68" w:rsidR="00855562" w:rsidRPr="00D119DB" w:rsidRDefault="00855562" w:rsidP="00855562">
            <w:pPr>
              <w:tabs>
                <w:tab w:val="left" w:pos="715"/>
              </w:tabs>
              <w:jc w:val="right"/>
              <w:rPr>
                <w:b/>
                <w:sz w:val="16"/>
                <w:highlight w:val="yellow"/>
              </w:rPr>
            </w:pPr>
            <w:r w:rsidRPr="00F22D8C">
              <w:rPr>
                <w:b/>
                <w:bCs/>
                <w:sz w:val="16"/>
                <w:szCs w:val="20"/>
              </w:rPr>
              <w:t>May-2</w:t>
            </w:r>
            <w:r w:rsidR="00C96D41">
              <w:rPr>
                <w:b/>
                <w:bCs/>
                <w:sz w:val="16"/>
                <w:szCs w:val="20"/>
              </w:rPr>
              <w:t>4</w:t>
            </w:r>
          </w:p>
        </w:tc>
        <w:tc>
          <w:tcPr>
            <w:tcW w:w="3689" w:type="dxa"/>
            <w:noWrap/>
            <w:tcMar>
              <w:top w:w="8" w:type="dxa"/>
              <w:left w:w="8" w:type="dxa"/>
              <w:bottom w:w="0" w:type="dxa"/>
              <w:right w:w="8" w:type="dxa"/>
            </w:tcMar>
          </w:tcPr>
          <w:p w14:paraId="2BB723A6" w14:textId="72E85195" w:rsidR="00855562" w:rsidRPr="003D05E1" w:rsidRDefault="00855562" w:rsidP="00855562">
            <w:pPr>
              <w:ind w:left="81"/>
              <w:rPr>
                <w:sz w:val="16"/>
                <w:szCs w:val="20"/>
              </w:rPr>
            </w:pPr>
            <w:r w:rsidRPr="001C5724">
              <w:rPr>
                <w:sz w:val="16"/>
                <w:szCs w:val="20"/>
              </w:rPr>
              <w:t>Basel III - Minimum Liquidity Ratio Form</w:t>
            </w:r>
          </w:p>
        </w:tc>
        <w:tc>
          <w:tcPr>
            <w:tcW w:w="992" w:type="dxa"/>
            <w:tcMar>
              <w:top w:w="8" w:type="dxa"/>
              <w:left w:w="8" w:type="dxa"/>
              <w:bottom w:w="0" w:type="dxa"/>
              <w:right w:w="8" w:type="dxa"/>
            </w:tcMar>
          </w:tcPr>
          <w:p w14:paraId="2BDF50A0" w14:textId="0234DA9D" w:rsidR="00855562" w:rsidRPr="00057943" w:rsidRDefault="00D60186" w:rsidP="00855562">
            <w:pPr>
              <w:tabs>
                <w:tab w:val="left" w:pos="715"/>
              </w:tabs>
              <w:jc w:val="center"/>
              <w:rPr>
                <w:sz w:val="16"/>
              </w:rPr>
            </w:pPr>
            <w:r w:rsidRPr="00082F66">
              <w:rPr>
                <w:color w:val="333333"/>
                <w:sz w:val="16"/>
                <w:szCs w:val="20"/>
              </w:rPr>
              <w:t>Saturday</w:t>
            </w:r>
          </w:p>
        </w:tc>
        <w:tc>
          <w:tcPr>
            <w:tcW w:w="1032" w:type="dxa"/>
            <w:noWrap/>
            <w:tcMar>
              <w:top w:w="8" w:type="dxa"/>
              <w:left w:w="8" w:type="dxa"/>
              <w:bottom w:w="0" w:type="dxa"/>
              <w:right w:w="8" w:type="dxa"/>
            </w:tcMar>
            <w:vAlign w:val="center"/>
          </w:tcPr>
          <w:p w14:paraId="3124E23E" w14:textId="07AE3862" w:rsidR="00855562" w:rsidRPr="00057943" w:rsidRDefault="00855562" w:rsidP="00855562">
            <w:pPr>
              <w:jc w:val="center"/>
              <w:rPr>
                <w:sz w:val="16"/>
              </w:rPr>
            </w:pPr>
            <w:r w:rsidRPr="00F22D8C">
              <w:rPr>
                <w:sz w:val="16"/>
                <w:szCs w:val="20"/>
              </w:rPr>
              <w:t>15-Jun-202</w:t>
            </w:r>
            <w:r w:rsidR="00D60186">
              <w:rPr>
                <w:sz w:val="16"/>
                <w:szCs w:val="20"/>
              </w:rPr>
              <w:t>4</w:t>
            </w:r>
          </w:p>
        </w:tc>
        <w:tc>
          <w:tcPr>
            <w:tcW w:w="2610" w:type="dxa"/>
          </w:tcPr>
          <w:p w14:paraId="6F082F60" w14:textId="2940EE8C" w:rsidR="00855562" w:rsidRPr="003D05E1" w:rsidRDefault="00855562" w:rsidP="00855562">
            <w:pPr>
              <w:ind w:left="71"/>
              <w:rPr>
                <w:sz w:val="16"/>
                <w:szCs w:val="16"/>
              </w:rPr>
            </w:pPr>
            <w:r w:rsidRPr="003D05E1">
              <w:rPr>
                <w:sz w:val="16"/>
                <w:szCs w:val="16"/>
              </w:rPr>
              <w:t xml:space="preserve">5 working days </w:t>
            </w:r>
          </w:p>
        </w:tc>
        <w:tc>
          <w:tcPr>
            <w:tcW w:w="1848" w:type="dxa"/>
            <w:noWrap/>
            <w:tcMar>
              <w:top w:w="8" w:type="dxa"/>
              <w:left w:w="8" w:type="dxa"/>
              <w:bottom w:w="0" w:type="dxa"/>
              <w:right w:w="8" w:type="dxa"/>
            </w:tcMar>
          </w:tcPr>
          <w:p w14:paraId="280E6153" w14:textId="3B0C27DB" w:rsidR="00855562" w:rsidRPr="003D05E1" w:rsidRDefault="00855562" w:rsidP="00855562">
            <w:pPr>
              <w:ind w:left="71"/>
              <w:rPr>
                <w:sz w:val="16"/>
                <w:szCs w:val="20"/>
              </w:rPr>
            </w:pPr>
            <w:r w:rsidRPr="003D05E1">
              <w:rPr>
                <w:sz w:val="16"/>
                <w:szCs w:val="20"/>
              </w:rPr>
              <w:t>Banking Division</w:t>
            </w:r>
          </w:p>
        </w:tc>
      </w:tr>
      <w:tr w:rsidR="00855562" w14:paraId="5A981243" w14:textId="77777777" w:rsidTr="00630934">
        <w:tc>
          <w:tcPr>
            <w:tcW w:w="1172" w:type="dxa"/>
            <w:noWrap/>
            <w:tcMar>
              <w:top w:w="8" w:type="dxa"/>
              <w:left w:w="8" w:type="dxa"/>
              <w:bottom w:w="0" w:type="dxa"/>
              <w:right w:w="8" w:type="dxa"/>
            </w:tcMar>
            <w:vAlign w:val="center"/>
          </w:tcPr>
          <w:p w14:paraId="4EFE67B5" w14:textId="5BD4A438" w:rsidR="00855562" w:rsidRPr="00D119DB" w:rsidRDefault="00855562" w:rsidP="00855562">
            <w:pPr>
              <w:tabs>
                <w:tab w:val="left" w:pos="715"/>
              </w:tabs>
              <w:jc w:val="right"/>
              <w:rPr>
                <w:b/>
                <w:sz w:val="16"/>
                <w:highlight w:val="yellow"/>
              </w:rPr>
            </w:pPr>
            <w:r w:rsidRPr="00F22D8C">
              <w:rPr>
                <w:b/>
                <w:bCs/>
                <w:sz w:val="16"/>
                <w:szCs w:val="20"/>
              </w:rPr>
              <w:t>Jun-2</w:t>
            </w:r>
            <w:r w:rsidR="00C96D41">
              <w:rPr>
                <w:b/>
                <w:bCs/>
                <w:sz w:val="16"/>
                <w:szCs w:val="20"/>
              </w:rPr>
              <w:t>4</w:t>
            </w:r>
          </w:p>
        </w:tc>
        <w:tc>
          <w:tcPr>
            <w:tcW w:w="3689" w:type="dxa"/>
            <w:noWrap/>
            <w:tcMar>
              <w:top w:w="8" w:type="dxa"/>
              <w:left w:w="8" w:type="dxa"/>
              <w:bottom w:w="0" w:type="dxa"/>
              <w:right w:w="8" w:type="dxa"/>
            </w:tcMar>
            <w:vAlign w:val="center"/>
          </w:tcPr>
          <w:p w14:paraId="10DD742E" w14:textId="77777777" w:rsidR="00855562" w:rsidRPr="003D05E1" w:rsidRDefault="00855562" w:rsidP="00855562">
            <w:pPr>
              <w:ind w:left="81"/>
              <w:rPr>
                <w:sz w:val="16"/>
                <w:szCs w:val="20"/>
              </w:rPr>
            </w:pPr>
            <w:r w:rsidRPr="003D05E1">
              <w:rPr>
                <w:sz w:val="16"/>
                <w:szCs w:val="20"/>
              </w:rPr>
              <w:t>Basel III - Minimum Liquidity Ratio Form</w:t>
            </w:r>
          </w:p>
        </w:tc>
        <w:tc>
          <w:tcPr>
            <w:tcW w:w="992" w:type="dxa"/>
            <w:tcMar>
              <w:top w:w="8" w:type="dxa"/>
              <w:left w:w="8" w:type="dxa"/>
              <w:bottom w:w="0" w:type="dxa"/>
              <w:right w:w="8" w:type="dxa"/>
            </w:tcMar>
          </w:tcPr>
          <w:p w14:paraId="1ABED1FE" w14:textId="73B5EC0E" w:rsidR="00855562" w:rsidRPr="00057943" w:rsidRDefault="00D60186" w:rsidP="00855562">
            <w:pPr>
              <w:tabs>
                <w:tab w:val="left" w:pos="715"/>
              </w:tabs>
              <w:jc w:val="center"/>
              <w:rPr>
                <w:sz w:val="16"/>
              </w:rPr>
            </w:pPr>
            <w:r w:rsidRPr="00F22D8C">
              <w:rPr>
                <w:bCs/>
                <w:sz w:val="16"/>
                <w:szCs w:val="20"/>
              </w:rPr>
              <w:t>Monday</w:t>
            </w:r>
          </w:p>
        </w:tc>
        <w:tc>
          <w:tcPr>
            <w:tcW w:w="1032" w:type="dxa"/>
            <w:noWrap/>
            <w:tcMar>
              <w:top w:w="8" w:type="dxa"/>
              <w:left w:w="8" w:type="dxa"/>
              <w:bottom w:w="0" w:type="dxa"/>
              <w:right w:w="8" w:type="dxa"/>
            </w:tcMar>
            <w:vAlign w:val="center"/>
          </w:tcPr>
          <w:p w14:paraId="258AC97A" w14:textId="5A829D61" w:rsidR="00855562" w:rsidRPr="00057943" w:rsidRDefault="00E777E2" w:rsidP="00855562">
            <w:pPr>
              <w:jc w:val="center"/>
              <w:rPr>
                <w:sz w:val="16"/>
              </w:rPr>
            </w:pPr>
            <w:r w:rsidRPr="00900A3C">
              <w:rPr>
                <w:sz w:val="16"/>
                <w:szCs w:val="20"/>
              </w:rPr>
              <w:t>1</w:t>
            </w:r>
            <w:r w:rsidR="00D60186">
              <w:rPr>
                <w:sz w:val="16"/>
                <w:szCs w:val="20"/>
              </w:rPr>
              <w:t>5</w:t>
            </w:r>
            <w:r w:rsidR="00855562" w:rsidRPr="00F22D8C">
              <w:rPr>
                <w:sz w:val="16"/>
                <w:szCs w:val="20"/>
              </w:rPr>
              <w:t>-Jul-202</w:t>
            </w:r>
            <w:r w:rsidR="00D60186">
              <w:rPr>
                <w:sz w:val="16"/>
                <w:szCs w:val="20"/>
              </w:rPr>
              <w:t>4</w:t>
            </w:r>
          </w:p>
        </w:tc>
        <w:tc>
          <w:tcPr>
            <w:tcW w:w="2610" w:type="dxa"/>
          </w:tcPr>
          <w:p w14:paraId="58601CBE" w14:textId="77777777" w:rsidR="00855562" w:rsidRPr="003D05E1" w:rsidRDefault="00855562" w:rsidP="00855562">
            <w:pPr>
              <w:ind w:left="71"/>
              <w:rPr>
                <w:sz w:val="16"/>
                <w:szCs w:val="16"/>
              </w:rPr>
            </w:pPr>
            <w:r w:rsidRPr="003D05E1">
              <w:rPr>
                <w:sz w:val="16"/>
                <w:szCs w:val="16"/>
              </w:rPr>
              <w:t xml:space="preserve">5 working days </w:t>
            </w:r>
          </w:p>
        </w:tc>
        <w:tc>
          <w:tcPr>
            <w:tcW w:w="1848" w:type="dxa"/>
            <w:noWrap/>
            <w:tcMar>
              <w:top w:w="8" w:type="dxa"/>
              <w:left w:w="8" w:type="dxa"/>
              <w:bottom w:w="0" w:type="dxa"/>
              <w:right w:w="8" w:type="dxa"/>
            </w:tcMar>
          </w:tcPr>
          <w:p w14:paraId="7A3B938A" w14:textId="77777777" w:rsidR="00855562" w:rsidRPr="003D05E1" w:rsidRDefault="00855562" w:rsidP="00855562">
            <w:pPr>
              <w:ind w:left="71"/>
              <w:rPr>
                <w:sz w:val="16"/>
                <w:szCs w:val="20"/>
              </w:rPr>
            </w:pPr>
            <w:r w:rsidRPr="003D05E1">
              <w:rPr>
                <w:sz w:val="16"/>
                <w:szCs w:val="20"/>
              </w:rPr>
              <w:t>Banking Division</w:t>
            </w:r>
          </w:p>
        </w:tc>
      </w:tr>
      <w:tr w:rsidR="007B63EA" w14:paraId="18A645ED" w14:textId="77777777" w:rsidTr="00630934">
        <w:tc>
          <w:tcPr>
            <w:tcW w:w="1172" w:type="dxa"/>
            <w:noWrap/>
            <w:tcMar>
              <w:top w:w="8" w:type="dxa"/>
              <w:left w:w="8" w:type="dxa"/>
              <w:bottom w:w="0" w:type="dxa"/>
              <w:right w:w="8" w:type="dxa"/>
            </w:tcMar>
            <w:vAlign w:val="center"/>
          </w:tcPr>
          <w:p w14:paraId="17017B5E" w14:textId="0BD18935" w:rsidR="007B63EA" w:rsidRPr="00D119DB" w:rsidRDefault="007B63EA" w:rsidP="007B63EA">
            <w:pPr>
              <w:tabs>
                <w:tab w:val="left" w:pos="715"/>
              </w:tabs>
              <w:jc w:val="right"/>
              <w:rPr>
                <w:b/>
                <w:sz w:val="16"/>
                <w:highlight w:val="yellow"/>
              </w:rPr>
            </w:pPr>
            <w:r w:rsidRPr="00F22D8C">
              <w:rPr>
                <w:b/>
                <w:bCs/>
                <w:sz w:val="16"/>
                <w:szCs w:val="20"/>
              </w:rPr>
              <w:t>Jul-2</w:t>
            </w:r>
            <w:r w:rsidR="00C96D41">
              <w:rPr>
                <w:b/>
                <w:bCs/>
                <w:sz w:val="16"/>
                <w:szCs w:val="20"/>
              </w:rPr>
              <w:t>4</w:t>
            </w:r>
          </w:p>
        </w:tc>
        <w:tc>
          <w:tcPr>
            <w:tcW w:w="3689" w:type="dxa"/>
            <w:noWrap/>
            <w:tcMar>
              <w:top w:w="8" w:type="dxa"/>
              <w:left w:w="8" w:type="dxa"/>
              <w:bottom w:w="0" w:type="dxa"/>
              <w:right w:w="8" w:type="dxa"/>
            </w:tcMar>
          </w:tcPr>
          <w:p w14:paraId="2EE6959F" w14:textId="77777777" w:rsidR="007B63EA" w:rsidRPr="003D05E1" w:rsidRDefault="007B63EA" w:rsidP="007B63EA">
            <w:pPr>
              <w:ind w:left="81"/>
              <w:rPr>
                <w:sz w:val="16"/>
                <w:szCs w:val="20"/>
              </w:rPr>
            </w:pPr>
            <w:r w:rsidRPr="003D05E1">
              <w:rPr>
                <w:sz w:val="16"/>
                <w:szCs w:val="20"/>
              </w:rPr>
              <w:t>Basel III - Minimum Liquidity Ratio Form</w:t>
            </w:r>
          </w:p>
        </w:tc>
        <w:tc>
          <w:tcPr>
            <w:tcW w:w="992" w:type="dxa"/>
            <w:tcMar>
              <w:top w:w="8" w:type="dxa"/>
              <w:left w:w="8" w:type="dxa"/>
              <w:bottom w:w="0" w:type="dxa"/>
              <w:right w:w="8" w:type="dxa"/>
            </w:tcMar>
          </w:tcPr>
          <w:p w14:paraId="5F06D1BF" w14:textId="333431EE" w:rsidR="007B63EA" w:rsidRPr="00057943" w:rsidRDefault="00D60186" w:rsidP="007B63EA">
            <w:pPr>
              <w:tabs>
                <w:tab w:val="left" w:pos="715"/>
              </w:tabs>
              <w:jc w:val="center"/>
              <w:rPr>
                <w:sz w:val="16"/>
              </w:rPr>
            </w:pPr>
            <w:r w:rsidRPr="00F22D8C">
              <w:rPr>
                <w:bCs/>
                <w:sz w:val="16"/>
                <w:szCs w:val="20"/>
              </w:rPr>
              <w:t>Thursday</w:t>
            </w:r>
          </w:p>
        </w:tc>
        <w:tc>
          <w:tcPr>
            <w:tcW w:w="1032" w:type="dxa"/>
            <w:noWrap/>
            <w:tcMar>
              <w:top w:w="8" w:type="dxa"/>
              <w:left w:w="8" w:type="dxa"/>
              <w:bottom w:w="0" w:type="dxa"/>
              <w:right w:w="8" w:type="dxa"/>
            </w:tcMar>
            <w:vAlign w:val="center"/>
          </w:tcPr>
          <w:p w14:paraId="23A97630" w14:textId="7CDA712C" w:rsidR="007B63EA" w:rsidRPr="00057943" w:rsidRDefault="007B63EA" w:rsidP="007B63EA">
            <w:pPr>
              <w:jc w:val="center"/>
              <w:rPr>
                <w:sz w:val="16"/>
              </w:rPr>
            </w:pPr>
            <w:r w:rsidRPr="00F22D8C">
              <w:rPr>
                <w:sz w:val="16"/>
                <w:szCs w:val="20"/>
              </w:rPr>
              <w:t>15-Aug-202</w:t>
            </w:r>
            <w:r w:rsidR="00D60186">
              <w:rPr>
                <w:sz w:val="16"/>
                <w:szCs w:val="20"/>
              </w:rPr>
              <w:t>4</w:t>
            </w:r>
          </w:p>
        </w:tc>
        <w:tc>
          <w:tcPr>
            <w:tcW w:w="2610" w:type="dxa"/>
          </w:tcPr>
          <w:p w14:paraId="3727D532" w14:textId="77777777" w:rsidR="007B63EA" w:rsidRPr="003D05E1" w:rsidRDefault="007B63EA" w:rsidP="007B63EA">
            <w:pPr>
              <w:ind w:left="71"/>
              <w:rPr>
                <w:sz w:val="16"/>
                <w:szCs w:val="16"/>
              </w:rPr>
            </w:pPr>
            <w:r w:rsidRPr="003D05E1">
              <w:rPr>
                <w:sz w:val="16"/>
                <w:szCs w:val="16"/>
              </w:rPr>
              <w:t xml:space="preserve">5 working days </w:t>
            </w:r>
          </w:p>
        </w:tc>
        <w:tc>
          <w:tcPr>
            <w:tcW w:w="1848" w:type="dxa"/>
            <w:noWrap/>
            <w:tcMar>
              <w:top w:w="8" w:type="dxa"/>
              <w:left w:w="8" w:type="dxa"/>
              <w:bottom w:w="0" w:type="dxa"/>
              <w:right w:w="8" w:type="dxa"/>
            </w:tcMar>
          </w:tcPr>
          <w:p w14:paraId="0E2ABD21" w14:textId="77777777" w:rsidR="007B63EA" w:rsidRPr="003D05E1" w:rsidRDefault="007B63EA" w:rsidP="007B63EA">
            <w:pPr>
              <w:ind w:left="71"/>
              <w:rPr>
                <w:sz w:val="16"/>
                <w:szCs w:val="20"/>
              </w:rPr>
            </w:pPr>
            <w:r w:rsidRPr="003D05E1">
              <w:rPr>
                <w:sz w:val="16"/>
                <w:szCs w:val="20"/>
              </w:rPr>
              <w:t>Banking Division</w:t>
            </w:r>
          </w:p>
        </w:tc>
      </w:tr>
      <w:tr w:rsidR="007103B3" w14:paraId="0F5054F0" w14:textId="77777777" w:rsidTr="00D119DB">
        <w:tc>
          <w:tcPr>
            <w:tcW w:w="1172" w:type="dxa"/>
            <w:noWrap/>
            <w:tcMar>
              <w:top w:w="8" w:type="dxa"/>
              <w:left w:w="8" w:type="dxa"/>
              <w:bottom w:w="0" w:type="dxa"/>
              <w:right w:w="8" w:type="dxa"/>
            </w:tcMar>
            <w:vAlign w:val="center"/>
          </w:tcPr>
          <w:p w14:paraId="3DD54BA5" w14:textId="32D51AAB" w:rsidR="007103B3" w:rsidRPr="00D119DB" w:rsidRDefault="007103B3" w:rsidP="007103B3">
            <w:pPr>
              <w:tabs>
                <w:tab w:val="left" w:pos="715"/>
              </w:tabs>
              <w:jc w:val="right"/>
              <w:rPr>
                <w:b/>
                <w:sz w:val="16"/>
                <w:highlight w:val="yellow"/>
              </w:rPr>
            </w:pPr>
            <w:r w:rsidRPr="00F22D8C">
              <w:rPr>
                <w:b/>
                <w:bCs/>
                <w:sz w:val="16"/>
                <w:szCs w:val="20"/>
              </w:rPr>
              <w:t>Aug-2</w:t>
            </w:r>
            <w:r w:rsidR="00C96D41">
              <w:rPr>
                <w:b/>
                <w:bCs/>
                <w:sz w:val="16"/>
                <w:szCs w:val="20"/>
              </w:rPr>
              <w:t>4</w:t>
            </w:r>
          </w:p>
        </w:tc>
        <w:tc>
          <w:tcPr>
            <w:tcW w:w="3689" w:type="dxa"/>
            <w:noWrap/>
            <w:tcMar>
              <w:top w:w="8" w:type="dxa"/>
              <w:left w:w="8" w:type="dxa"/>
              <w:bottom w:w="0" w:type="dxa"/>
              <w:right w:w="8" w:type="dxa"/>
            </w:tcMar>
          </w:tcPr>
          <w:p w14:paraId="3AC3DBC6" w14:textId="77777777" w:rsidR="007103B3" w:rsidRPr="003D05E1" w:rsidRDefault="007103B3" w:rsidP="007103B3">
            <w:pPr>
              <w:ind w:left="81"/>
              <w:rPr>
                <w:sz w:val="16"/>
                <w:szCs w:val="20"/>
              </w:rPr>
            </w:pPr>
            <w:r w:rsidRPr="003D05E1">
              <w:rPr>
                <w:sz w:val="16"/>
                <w:szCs w:val="20"/>
              </w:rPr>
              <w:t>Basel III - Minimum Liquidity Ratio Form</w:t>
            </w:r>
          </w:p>
        </w:tc>
        <w:tc>
          <w:tcPr>
            <w:tcW w:w="992" w:type="dxa"/>
            <w:tcMar>
              <w:top w:w="8" w:type="dxa"/>
              <w:left w:w="8" w:type="dxa"/>
              <w:bottom w:w="0" w:type="dxa"/>
              <w:right w:w="8" w:type="dxa"/>
            </w:tcMar>
            <w:vAlign w:val="center"/>
          </w:tcPr>
          <w:p w14:paraId="06D304D0" w14:textId="6041428C" w:rsidR="007103B3" w:rsidRPr="00057943" w:rsidRDefault="00D60186" w:rsidP="007103B3">
            <w:pPr>
              <w:tabs>
                <w:tab w:val="left" w:pos="715"/>
              </w:tabs>
              <w:jc w:val="center"/>
              <w:rPr>
                <w:sz w:val="16"/>
              </w:rPr>
            </w:pPr>
            <w:r w:rsidRPr="00D84F21">
              <w:rPr>
                <w:sz w:val="16"/>
                <w:szCs w:val="20"/>
              </w:rPr>
              <w:t>Su</w:t>
            </w:r>
            <w:r w:rsidRPr="00082F66">
              <w:rPr>
                <w:sz w:val="16"/>
                <w:szCs w:val="20"/>
              </w:rPr>
              <w:t>n</w:t>
            </w:r>
            <w:r w:rsidRPr="00D84F21">
              <w:rPr>
                <w:sz w:val="16"/>
                <w:szCs w:val="20"/>
              </w:rPr>
              <w:t>day</w:t>
            </w:r>
          </w:p>
        </w:tc>
        <w:tc>
          <w:tcPr>
            <w:tcW w:w="1032" w:type="dxa"/>
            <w:noWrap/>
            <w:tcMar>
              <w:top w:w="8" w:type="dxa"/>
              <w:left w:w="8" w:type="dxa"/>
              <w:bottom w:w="0" w:type="dxa"/>
              <w:right w:w="8" w:type="dxa"/>
            </w:tcMar>
            <w:vAlign w:val="center"/>
          </w:tcPr>
          <w:p w14:paraId="686C56C8" w14:textId="775A38CA" w:rsidR="007103B3" w:rsidRPr="00057943" w:rsidRDefault="007103B3" w:rsidP="007103B3">
            <w:pPr>
              <w:jc w:val="center"/>
              <w:rPr>
                <w:sz w:val="16"/>
              </w:rPr>
            </w:pPr>
            <w:r w:rsidRPr="00F22D8C">
              <w:rPr>
                <w:sz w:val="16"/>
                <w:szCs w:val="20"/>
              </w:rPr>
              <w:t>15-Sept-202</w:t>
            </w:r>
            <w:r w:rsidR="00D60186">
              <w:rPr>
                <w:sz w:val="16"/>
                <w:szCs w:val="20"/>
              </w:rPr>
              <w:t>4</w:t>
            </w:r>
          </w:p>
        </w:tc>
        <w:tc>
          <w:tcPr>
            <w:tcW w:w="2610" w:type="dxa"/>
          </w:tcPr>
          <w:p w14:paraId="1F4A31D7" w14:textId="77777777" w:rsidR="007103B3" w:rsidRPr="003D05E1" w:rsidRDefault="007103B3" w:rsidP="007103B3">
            <w:pPr>
              <w:ind w:left="71"/>
              <w:rPr>
                <w:sz w:val="16"/>
                <w:szCs w:val="16"/>
              </w:rPr>
            </w:pPr>
            <w:r w:rsidRPr="003D05E1">
              <w:rPr>
                <w:sz w:val="16"/>
                <w:szCs w:val="16"/>
              </w:rPr>
              <w:t xml:space="preserve">5 working days </w:t>
            </w:r>
          </w:p>
        </w:tc>
        <w:tc>
          <w:tcPr>
            <w:tcW w:w="1848" w:type="dxa"/>
            <w:noWrap/>
            <w:tcMar>
              <w:top w:w="8" w:type="dxa"/>
              <w:left w:w="8" w:type="dxa"/>
              <w:bottom w:w="0" w:type="dxa"/>
              <w:right w:w="8" w:type="dxa"/>
            </w:tcMar>
          </w:tcPr>
          <w:p w14:paraId="7C66D041" w14:textId="77777777" w:rsidR="007103B3" w:rsidRPr="003D05E1" w:rsidRDefault="007103B3" w:rsidP="007103B3">
            <w:pPr>
              <w:ind w:left="71"/>
              <w:rPr>
                <w:sz w:val="16"/>
                <w:szCs w:val="20"/>
              </w:rPr>
            </w:pPr>
            <w:r w:rsidRPr="003D05E1">
              <w:rPr>
                <w:sz w:val="16"/>
                <w:szCs w:val="20"/>
              </w:rPr>
              <w:t>Banking Division</w:t>
            </w:r>
          </w:p>
        </w:tc>
      </w:tr>
      <w:tr w:rsidR="007103B3" w14:paraId="1604BA8F" w14:textId="77777777" w:rsidTr="00630934">
        <w:tc>
          <w:tcPr>
            <w:tcW w:w="1172" w:type="dxa"/>
            <w:noWrap/>
            <w:tcMar>
              <w:top w:w="8" w:type="dxa"/>
              <w:left w:w="8" w:type="dxa"/>
              <w:bottom w:w="0" w:type="dxa"/>
              <w:right w:w="8" w:type="dxa"/>
            </w:tcMar>
            <w:vAlign w:val="center"/>
          </w:tcPr>
          <w:p w14:paraId="17D73077" w14:textId="4E1022CC" w:rsidR="007103B3" w:rsidRPr="00D119DB" w:rsidRDefault="007103B3" w:rsidP="007103B3">
            <w:pPr>
              <w:tabs>
                <w:tab w:val="left" w:pos="715"/>
              </w:tabs>
              <w:jc w:val="right"/>
              <w:rPr>
                <w:b/>
                <w:sz w:val="16"/>
                <w:highlight w:val="yellow"/>
              </w:rPr>
            </w:pPr>
            <w:r w:rsidRPr="00F22D8C">
              <w:rPr>
                <w:b/>
                <w:bCs/>
                <w:sz w:val="16"/>
                <w:szCs w:val="20"/>
              </w:rPr>
              <w:t>Sep-2</w:t>
            </w:r>
            <w:r w:rsidR="00C96D41">
              <w:rPr>
                <w:b/>
                <w:bCs/>
                <w:sz w:val="16"/>
                <w:szCs w:val="20"/>
              </w:rPr>
              <w:t>4</w:t>
            </w:r>
          </w:p>
        </w:tc>
        <w:tc>
          <w:tcPr>
            <w:tcW w:w="3689" w:type="dxa"/>
            <w:noWrap/>
            <w:tcMar>
              <w:top w:w="8" w:type="dxa"/>
              <w:left w:w="8" w:type="dxa"/>
              <w:bottom w:w="0" w:type="dxa"/>
              <w:right w:w="8" w:type="dxa"/>
            </w:tcMar>
          </w:tcPr>
          <w:p w14:paraId="356AFE54" w14:textId="77777777" w:rsidR="007103B3" w:rsidRPr="003D05E1" w:rsidRDefault="007103B3" w:rsidP="007103B3">
            <w:pPr>
              <w:ind w:left="81"/>
              <w:rPr>
                <w:sz w:val="16"/>
                <w:szCs w:val="20"/>
              </w:rPr>
            </w:pPr>
            <w:r w:rsidRPr="003D05E1">
              <w:rPr>
                <w:sz w:val="16"/>
                <w:szCs w:val="20"/>
              </w:rPr>
              <w:t>Basel III - Minimum Liquidity Ratio Form</w:t>
            </w:r>
          </w:p>
        </w:tc>
        <w:tc>
          <w:tcPr>
            <w:tcW w:w="992" w:type="dxa"/>
            <w:tcMar>
              <w:top w:w="8" w:type="dxa"/>
              <w:left w:w="8" w:type="dxa"/>
              <w:bottom w:w="0" w:type="dxa"/>
              <w:right w:w="8" w:type="dxa"/>
            </w:tcMar>
          </w:tcPr>
          <w:p w14:paraId="64AB9FB9" w14:textId="4879081F" w:rsidR="007103B3" w:rsidRPr="00057943" w:rsidRDefault="00D60186" w:rsidP="007103B3">
            <w:pPr>
              <w:tabs>
                <w:tab w:val="left" w:pos="715"/>
              </w:tabs>
              <w:jc w:val="center"/>
              <w:rPr>
                <w:sz w:val="16"/>
              </w:rPr>
            </w:pPr>
            <w:r w:rsidRPr="00F22D8C">
              <w:rPr>
                <w:bCs/>
                <w:sz w:val="16"/>
                <w:szCs w:val="20"/>
              </w:rPr>
              <w:t>Tuesday</w:t>
            </w:r>
          </w:p>
        </w:tc>
        <w:tc>
          <w:tcPr>
            <w:tcW w:w="1032" w:type="dxa"/>
            <w:noWrap/>
            <w:tcMar>
              <w:top w:w="8" w:type="dxa"/>
              <w:left w:w="8" w:type="dxa"/>
              <w:bottom w:w="0" w:type="dxa"/>
              <w:right w:w="8" w:type="dxa"/>
            </w:tcMar>
            <w:vAlign w:val="center"/>
          </w:tcPr>
          <w:p w14:paraId="271B79CA" w14:textId="2850143D" w:rsidR="007103B3" w:rsidRPr="00057943" w:rsidRDefault="00E777E2" w:rsidP="007103B3">
            <w:pPr>
              <w:jc w:val="center"/>
              <w:rPr>
                <w:sz w:val="16"/>
              </w:rPr>
            </w:pPr>
            <w:r w:rsidRPr="00900A3C">
              <w:rPr>
                <w:sz w:val="16"/>
                <w:szCs w:val="20"/>
              </w:rPr>
              <w:t>1</w:t>
            </w:r>
            <w:r w:rsidR="00D60186">
              <w:rPr>
                <w:sz w:val="16"/>
                <w:szCs w:val="20"/>
              </w:rPr>
              <w:t>5</w:t>
            </w:r>
            <w:r w:rsidR="007103B3" w:rsidRPr="00F22D8C">
              <w:rPr>
                <w:sz w:val="16"/>
                <w:szCs w:val="20"/>
              </w:rPr>
              <w:t>-Oct-202</w:t>
            </w:r>
            <w:r w:rsidR="00D60186">
              <w:rPr>
                <w:sz w:val="16"/>
                <w:szCs w:val="20"/>
              </w:rPr>
              <w:t>4</w:t>
            </w:r>
          </w:p>
        </w:tc>
        <w:tc>
          <w:tcPr>
            <w:tcW w:w="2610" w:type="dxa"/>
          </w:tcPr>
          <w:p w14:paraId="641BFE57" w14:textId="77777777" w:rsidR="007103B3" w:rsidRPr="003D05E1" w:rsidRDefault="007103B3" w:rsidP="007103B3">
            <w:pPr>
              <w:ind w:left="71"/>
              <w:rPr>
                <w:sz w:val="16"/>
                <w:szCs w:val="16"/>
              </w:rPr>
            </w:pPr>
            <w:r w:rsidRPr="003D05E1">
              <w:rPr>
                <w:sz w:val="16"/>
                <w:szCs w:val="16"/>
              </w:rPr>
              <w:t xml:space="preserve">5 working days </w:t>
            </w:r>
          </w:p>
        </w:tc>
        <w:tc>
          <w:tcPr>
            <w:tcW w:w="1848" w:type="dxa"/>
            <w:noWrap/>
            <w:tcMar>
              <w:top w:w="8" w:type="dxa"/>
              <w:left w:w="8" w:type="dxa"/>
              <w:bottom w:w="0" w:type="dxa"/>
              <w:right w:w="8" w:type="dxa"/>
            </w:tcMar>
          </w:tcPr>
          <w:p w14:paraId="20F94625" w14:textId="77777777" w:rsidR="007103B3" w:rsidRPr="003D05E1" w:rsidRDefault="007103B3" w:rsidP="007103B3">
            <w:pPr>
              <w:ind w:left="71"/>
              <w:rPr>
                <w:sz w:val="16"/>
                <w:szCs w:val="20"/>
              </w:rPr>
            </w:pPr>
            <w:r w:rsidRPr="003D05E1">
              <w:rPr>
                <w:sz w:val="16"/>
                <w:szCs w:val="20"/>
              </w:rPr>
              <w:t>Banking Division</w:t>
            </w:r>
          </w:p>
        </w:tc>
      </w:tr>
      <w:tr w:rsidR="006C73A3" w14:paraId="0F53D1B1" w14:textId="77777777" w:rsidTr="00630934">
        <w:tc>
          <w:tcPr>
            <w:tcW w:w="1172" w:type="dxa"/>
            <w:noWrap/>
            <w:tcMar>
              <w:top w:w="8" w:type="dxa"/>
              <w:left w:w="8" w:type="dxa"/>
              <w:bottom w:w="0" w:type="dxa"/>
              <w:right w:w="8" w:type="dxa"/>
            </w:tcMar>
            <w:vAlign w:val="center"/>
          </w:tcPr>
          <w:p w14:paraId="4E75AD81" w14:textId="7B8894E6" w:rsidR="006C73A3" w:rsidRPr="00D119DB" w:rsidRDefault="006C73A3" w:rsidP="006C73A3">
            <w:pPr>
              <w:tabs>
                <w:tab w:val="left" w:pos="715"/>
              </w:tabs>
              <w:jc w:val="right"/>
              <w:rPr>
                <w:b/>
                <w:sz w:val="16"/>
                <w:highlight w:val="yellow"/>
              </w:rPr>
            </w:pPr>
            <w:r w:rsidRPr="00F22D8C">
              <w:rPr>
                <w:b/>
                <w:bCs/>
                <w:sz w:val="16"/>
                <w:szCs w:val="20"/>
              </w:rPr>
              <w:t>Oct-2</w:t>
            </w:r>
            <w:r w:rsidR="00C96D41">
              <w:rPr>
                <w:b/>
                <w:bCs/>
                <w:sz w:val="16"/>
                <w:szCs w:val="20"/>
              </w:rPr>
              <w:t>4</w:t>
            </w:r>
          </w:p>
        </w:tc>
        <w:tc>
          <w:tcPr>
            <w:tcW w:w="3689" w:type="dxa"/>
            <w:noWrap/>
            <w:tcMar>
              <w:top w:w="8" w:type="dxa"/>
              <w:left w:w="8" w:type="dxa"/>
              <w:bottom w:w="0" w:type="dxa"/>
              <w:right w:w="8" w:type="dxa"/>
            </w:tcMar>
          </w:tcPr>
          <w:p w14:paraId="138E187D" w14:textId="77777777" w:rsidR="006C73A3" w:rsidRPr="003D05E1" w:rsidRDefault="006C73A3" w:rsidP="006C73A3">
            <w:pPr>
              <w:ind w:left="81"/>
              <w:rPr>
                <w:sz w:val="16"/>
                <w:szCs w:val="20"/>
              </w:rPr>
            </w:pPr>
            <w:r w:rsidRPr="003D05E1">
              <w:rPr>
                <w:sz w:val="16"/>
                <w:szCs w:val="20"/>
              </w:rPr>
              <w:t>Basel III - Minimum Liquidity Ratio Form</w:t>
            </w:r>
          </w:p>
        </w:tc>
        <w:tc>
          <w:tcPr>
            <w:tcW w:w="992" w:type="dxa"/>
            <w:tcMar>
              <w:top w:w="8" w:type="dxa"/>
              <w:left w:w="8" w:type="dxa"/>
              <w:bottom w:w="0" w:type="dxa"/>
              <w:right w:w="8" w:type="dxa"/>
            </w:tcMar>
          </w:tcPr>
          <w:p w14:paraId="4D4E3918" w14:textId="6F83B04E" w:rsidR="006C73A3" w:rsidRPr="00FB71AB" w:rsidRDefault="00D60186" w:rsidP="006C73A3">
            <w:pPr>
              <w:tabs>
                <w:tab w:val="left" w:pos="715"/>
              </w:tabs>
              <w:jc w:val="center"/>
              <w:rPr>
                <w:bCs/>
                <w:sz w:val="16"/>
                <w:szCs w:val="20"/>
                <w:highlight w:val="yellow"/>
              </w:rPr>
            </w:pPr>
            <w:r w:rsidRPr="00F22D8C">
              <w:rPr>
                <w:sz w:val="16"/>
                <w:szCs w:val="20"/>
              </w:rPr>
              <w:t>Friday</w:t>
            </w:r>
          </w:p>
        </w:tc>
        <w:tc>
          <w:tcPr>
            <w:tcW w:w="1032" w:type="dxa"/>
            <w:noWrap/>
            <w:tcMar>
              <w:top w:w="8" w:type="dxa"/>
              <w:left w:w="8" w:type="dxa"/>
              <w:bottom w:w="0" w:type="dxa"/>
              <w:right w:w="8" w:type="dxa"/>
            </w:tcMar>
            <w:vAlign w:val="center"/>
          </w:tcPr>
          <w:p w14:paraId="4CF124B6" w14:textId="5EB0BA2F" w:rsidR="006C73A3" w:rsidRPr="00FB71AB" w:rsidRDefault="006C73A3" w:rsidP="006C73A3">
            <w:pPr>
              <w:jc w:val="center"/>
              <w:rPr>
                <w:sz w:val="16"/>
                <w:szCs w:val="20"/>
                <w:highlight w:val="yellow"/>
              </w:rPr>
            </w:pPr>
            <w:r w:rsidRPr="00F22D8C">
              <w:rPr>
                <w:sz w:val="16"/>
                <w:szCs w:val="20"/>
              </w:rPr>
              <w:t>15-Nov-202</w:t>
            </w:r>
            <w:r w:rsidR="00D60186">
              <w:rPr>
                <w:sz w:val="16"/>
                <w:szCs w:val="20"/>
              </w:rPr>
              <w:t>4</w:t>
            </w:r>
          </w:p>
        </w:tc>
        <w:tc>
          <w:tcPr>
            <w:tcW w:w="2610" w:type="dxa"/>
          </w:tcPr>
          <w:p w14:paraId="5A1A2F89" w14:textId="77777777" w:rsidR="006C73A3" w:rsidRPr="003D05E1" w:rsidRDefault="006C73A3" w:rsidP="006C73A3">
            <w:pPr>
              <w:ind w:left="71"/>
              <w:rPr>
                <w:sz w:val="16"/>
                <w:szCs w:val="16"/>
              </w:rPr>
            </w:pPr>
            <w:r w:rsidRPr="003D05E1">
              <w:rPr>
                <w:sz w:val="16"/>
                <w:szCs w:val="16"/>
              </w:rPr>
              <w:t xml:space="preserve">5 working days </w:t>
            </w:r>
          </w:p>
        </w:tc>
        <w:tc>
          <w:tcPr>
            <w:tcW w:w="1848" w:type="dxa"/>
            <w:noWrap/>
            <w:tcMar>
              <w:top w:w="8" w:type="dxa"/>
              <w:left w:w="8" w:type="dxa"/>
              <w:bottom w:w="0" w:type="dxa"/>
              <w:right w:w="8" w:type="dxa"/>
            </w:tcMar>
          </w:tcPr>
          <w:p w14:paraId="399E774F" w14:textId="77777777" w:rsidR="006C73A3" w:rsidRPr="003D05E1" w:rsidRDefault="006C73A3" w:rsidP="006C73A3">
            <w:pPr>
              <w:ind w:left="71"/>
              <w:rPr>
                <w:sz w:val="16"/>
                <w:szCs w:val="20"/>
              </w:rPr>
            </w:pPr>
            <w:r w:rsidRPr="003D05E1">
              <w:rPr>
                <w:sz w:val="16"/>
                <w:szCs w:val="20"/>
              </w:rPr>
              <w:t>Banking Division</w:t>
            </w:r>
          </w:p>
        </w:tc>
      </w:tr>
      <w:tr w:rsidR="006C73A3" w14:paraId="38620B42" w14:textId="77777777" w:rsidTr="00630934">
        <w:tc>
          <w:tcPr>
            <w:tcW w:w="1172" w:type="dxa"/>
            <w:noWrap/>
            <w:tcMar>
              <w:top w:w="8" w:type="dxa"/>
              <w:left w:w="8" w:type="dxa"/>
              <w:bottom w:w="0" w:type="dxa"/>
              <w:right w:w="8" w:type="dxa"/>
            </w:tcMar>
            <w:vAlign w:val="center"/>
          </w:tcPr>
          <w:p w14:paraId="1DA02B6D" w14:textId="458F9EDD" w:rsidR="006C73A3" w:rsidRPr="00D119DB" w:rsidRDefault="006C73A3" w:rsidP="006C73A3">
            <w:pPr>
              <w:tabs>
                <w:tab w:val="left" w:pos="715"/>
              </w:tabs>
              <w:jc w:val="right"/>
              <w:rPr>
                <w:b/>
                <w:sz w:val="16"/>
                <w:highlight w:val="yellow"/>
              </w:rPr>
            </w:pPr>
            <w:r w:rsidRPr="00F22D8C">
              <w:rPr>
                <w:b/>
                <w:bCs/>
                <w:sz w:val="16"/>
                <w:szCs w:val="20"/>
              </w:rPr>
              <w:t>Nov-2</w:t>
            </w:r>
            <w:r w:rsidR="00C96D41">
              <w:rPr>
                <w:b/>
                <w:bCs/>
                <w:sz w:val="16"/>
                <w:szCs w:val="20"/>
              </w:rPr>
              <w:t>4</w:t>
            </w:r>
          </w:p>
        </w:tc>
        <w:tc>
          <w:tcPr>
            <w:tcW w:w="3689" w:type="dxa"/>
            <w:noWrap/>
            <w:tcMar>
              <w:top w:w="8" w:type="dxa"/>
              <w:left w:w="8" w:type="dxa"/>
              <w:bottom w:w="0" w:type="dxa"/>
              <w:right w:w="8" w:type="dxa"/>
            </w:tcMar>
          </w:tcPr>
          <w:p w14:paraId="24AEA9F3" w14:textId="77777777" w:rsidR="006C73A3" w:rsidRPr="003D05E1" w:rsidRDefault="006C73A3" w:rsidP="006C73A3">
            <w:pPr>
              <w:ind w:left="81"/>
              <w:rPr>
                <w:sz w:val="16"/>
                <w:szCs w:val="20"/>
              </w:rPr>
            </w:pPr>
            <w:r w:rsidRPr="003D05E1">
              <w:rPr>
                <w:sz w:val="16"/>
                <w:szCs w:val="20"/>
              </w:rPr>
              <w:t>Basel III - Minimum Liquidity Ratio Form</w:t>
            </w:r>
          </w:p>
        </w:tc>
        <w:tc>
          <w:tcPr>
            <w:tcW w:w="992" w:type="dxa"/>
            <w:tcMar>
              <w:top w:w="8" w:type="dxa"/>
              <w:left w:w="8" w:type="dxa"/>
              <w:bottom w:w="0" w:type="dxa"/>
              <w:right w:w="8" w:type="dxa"/>
            </w:tcMar>
          </w:tcPr>
          <w:p w14:paraId="5BBA8F57" w14:textId="3491133F" w:rsidR="006C73A3" w:rsidRPr="00FB71AB" w:rsidRDefault="00D60186" w:rsidP="006C73A3">
            <w:pPr>
              <w:tabs>
                <w:tab w:val="left" w:pos="715"/>
              </w:tabs>
              <w:jc w:val="center"/>
              <w:rPr>
                <w:bCs/>
                <w:sz w:val="16"/>
                <w:szCs w:val="20"/>
                <w:highlight w:val="yellow"/>
              </w:rPr>
            </w:pPr>
            <w:r w:rsidRPr="00D84F21">
              <w:rPr>
                <w:sz w:val="16"/>
                <w:szCs w:val="20"/>
              </w:rPr>
              <w:t>Su</w:t>
            </w:r>
            <w:r w:rsidRPr="00082F66">
              <w:rPr>
                <w:sz w:val="16"/>
                <w:szCs w:val="20"/>
              </w:rPr>
              <w:t>n</w:t>
            </w:r>
            <w:r w:rsidRPr="00D84F21">
              <w:rPr>
                <w:sz w:val="16"/>
                <w:szCs w:val="20"/>
              </w:rPr>
              <w:t>day</w:t>
            </w:r>
          </w:p>
        </w:tc>
        <w:tc>
          <w:tcPr>
            <w:tcW w:w="1032" w:type="dxa"/>
            <w:noWrap/>
            <w:tcMar>
              <w:top w:w="8" w:type="dxa"/>
              <w:left w:w="8" w:type="dxa"/>
              <w:bottom w:w="0" w:type="dxa"/>
              <w:right w:w="8" w:type="dxa"/>
            </w:tcMar>
            <w:vAlign w:val="center"/>
          </w:tcPr>
          <w:p w14:paraId="1F19E210" w14:textId="34E9BB6B" w:rsidR="006C73A3" w:rsidRPr="00FB71AB" w:rsidRDefault="006C73A3" w:rsidP="006C73A3">
            <w:pPr>
              <w:jc w:val="center"/>
              <w:rPr>
                <w:sz w:val="16"/>
                <w:szCs w:val="20"/>
                <w:highlight w:val="yellow"/>
              </w:rPr>
            </w:pPr>
            <w:r w:rsidRPr="00F22D8C">
              <w:rPr>
                <w:sz w:val="16"/>
                <w:szCs w:val="20"/>
              </w:rPr>
              <w:t>15-Dec-202</w:t>
            </w:r>
            <w:r w:rsidR="00D60186">
              <w:rPr>
                <w:sz w:val="16"/>
                <w:szCs w:val="20"/>
              </w:rPr>
              <w:t>4</w:t>
            </w:r>
          </w:p>
        </w:tc>
        <w:tc>
          <w:tcPr>
            <w:tcW w:w="2610" w:type="dxa"/>
          </w:tcPr>
          <w:p w14:paraId="3F02310A" w14:textId="77777777" w:rsidR="006C73A3" w:rsidRPr="003D05E1" w:rsidRDefault="006C73A3" w:rsidP="006C73A3">
            <w:pPr>
              <w:ind w:left="71"/>
              <w:rPr>
                <w:sz w:val="16"/>
                <w:szCs w:val="16"/>
              </w:rPr>
            </w:pPr>
            <w:r w:rsidRPr="003D05E1">
              <w:rPr>
                <w:sz w:val="16"/>
                <w:szCs w:val="16"/>
              </w:rPr>
              <w:t xml:space="preserve">5 working days </w:t>
            </w:r>
          </w:p>
        </w:tc>
        <w:tc>
          <w:tcPr>
            <w:tcW w:w="1848" w:type="dxa"/>
            <w:noWrap/>
            <w:tcMar>
              <w:top w:w="8" w:type="dxa"/>
              <w:left w:w="8" w:type="dxa"/>
              <w:bottom w:w="0" w:type="dxa"/>
              <w:right w:w="8" w:type="dxa"/>
            </w:tcMar>
          </w:tcPr>
          <w:p w14:paraId="5220336F" w14:textId="77777777" w:rsidR="006C73A3" w:rsidRPr="003D05E1" w:rsidRDefault="006C73A3" w:rsidP="006C73A3">
            <w:pPr>
              <w:ind w:left="71"/>
              <w:rPr>
                <w:sz w:val="16"/>
                <w:szCs w:val="20"/>
              </w:rPr>
            </w:pPr>
            <w:r w:rsidRPr="003D05E1">
              <w:rPr>
                <w:sz w:val="16"/>
                <w:szCs w:val="20"/>
              </w:rPr>
              <w:t>Banking Division</w:t>
            </w:r>
          </w:p>
        </w:tc>
      </w:tr>
      <w:tr w:rsidR="00070CF6" w14:paraId="20D7C370" w14:textId="77777777" w:rsidTr="00630934">
        <w:tc>
          <w:tcPr>
            <w:tcW w:w="1172" w:type="dxa"/>
            <w:noWrap/>
            <w:tcMar>
              <w:top w:w="8" w:type="dxa"/>
              <w:left w:w="8" w:type="dxa"/>
              <w:bottom w:w="0" w:type="dxa"/>
              <w:right w:w="8" w:type="dxa"/>
            </w:tcMar>
            <w:vAlign w:val="center"/>
          </w:tcPr>
          <w:p w14:paraId="2456A5F7" w14:textId="540F2E08" w:rsidR="00070CF6" w:rsidRPr="00D119DB" w:rsidRDefault="00070CF6" w:rsidP="00070CF6">
            <w:pPr>
              <w:tabs>
                <w:tab w:val="left" w:pos="715"/>
              </w:tabs>
              <w:jc w:val="right"/>
              <w:rPr>
                <w:b/>
                <w:sz w:val="16"/>
                <w:highlight w:val="yellow"/>
              </w:rPr>
            </w:pPr>
            <w:r w:rsidRPr="00F22D8C">
              <w:rPr>
                <w:b/>
                <w:bCs/>
                <w:sz w:val="16"/>
                <w:szCs w:val="20"/>
              </w:rPr>
              <w:t>Dec-2</w:t>
            </w:r>
            <w:r w:rsidR="00C96D41">
              <w:rPr>
                <w:b/>
                <w:bCs/>
                <w:sz w:val="16"/>
                <w:szCs w:val="20"/>
              </w:rPr>
              <w:t>4</w:t>
            </w:r>
          </w:p>
        </w:tc>
        <w:tc>
          <w:tcPr>
            <w:tcW w:w="3689" w:type="dxa"/>
            <w:noWrap/>
            <w:tcMar>
              <w:top w:w="8" w:type="dxa"/>
              <w:left w:w="8" w:type="dxa"/>
              <w:bottom w:w="0" w:type="dxa"/>
              <w:right w:w="8" w:type="dxa"/>
            </w:tcMar>
          </w:tcPr>
          <w:p w14:paraId="2B29B70B" w14:textId="77777777" w:rsidR="00070CF6" w:rsidRPr="003D05E1" w:rsidRDefault="00070CF6" w:rsidP="00070CF6">
            <w:pPr>
              <w:ind w:left="81"/>
              <w:rPr>
                <w:sz w:val="16"/>
                <w:szCs w:val="20"/>
              </w:rPr>
            </w:pPr>
            <w:r w:rsidRPr="003D05E1">
              <w:rPr>
                <w:sz w:val="16"/>
                <w:szCs w:val="20"/>
              </w:rPr>
              <w:t>Basel III - Minimum Liquidity Ratio Form</w:t>
            </w:r>
          </w:p>
        </w:tc>
        <w:tc>
          <w:tcPr>
            <w:tcW w:w="992" w:type="dxa"/>
            <w:tcMar>
              <w:top w:w="8" w:type="dxa"/>
              <w:left w:w="8" w:type="dxa"/>
              <w:bottom w:w="0" w:type="dxa"/>
              <w:right w:w="8" w:type="dxa"/>
            </w:tcMar>
          </w:tcPr>
          <w:p w14:paraId="7A5FF151" w14:textId="49060506" w:rsidR="00070CF6" w:rsidRPr="00FB71AB" w:rsidRDefault="00D60186" w:rsidP="00070CF6">
            <w:pPr>
              <w:tabs>
                <w:tab w:val="left" w:pos="715"/>
              </w:tabs>
              <w:jc w:val="center"/>
              <w:rPr>
                <w:bCs/>
                <w:sz w:val="16"/>
                <w:szCs w:val="20"/>
                <w:highlight w:val="yellow"/>
              </w:rPr>
            </w:pPr>
            <w:r w:rsidRPr="00F22D8C">
              <w:rPr>
                <w:bCs/>
                <w:sz w:val="16"/>
                <w:szCs w:val="20"/>
              </w:rPr>
              <w:t>Wednesday</w:t>
            </w:r>
          </w:p>
        </w:tc>
        <w:tc>
          <w:tcPr>
            <w:tcW w:w="1032" w:type="dxa"/>
            <w:noWrap/>
            <w:tcMar>
              <w:top w:w="8" w:type="dxa"/>
              <w:left w:w="8" w:type="dxa"/>
              <w:bottom w:w="0" w:type="dxa"/>
              <w:right w:w="8" w:type="dxa"/>
            </w:tcMar>
            <w:vAlign w:val="center"/>
          </w:tcPr>
          <w:p w14:paraId="4DB9A5D7" w14:textId="419E21B1" w:rsidR="00070CF6" w:rsidRPr="00FB71AB" w:rsidRDefault="00070CF6" w:rsidP="00070CF6">
            <w:pPr>
              <w:jc w:val="center"/>
              <w:rPr>
                <w:sz w:val="16"/>
                <w:szCs w:val="20"/>
                <w:highlight w:val="yellow"/>
              </w:rPr>
            </w:pPr>
            <w:r w:rsidRPr="00F22D8C">
              <w:rPr>
                <w:sz w:val="16"/>
              </w:rPr>
              <w:t>15-Jan-</w:t>
            </w:r>
            <w:r w:rsidRPr="00F22D8C">
              <w:rPr>
                <w:sz w:val="16"/>
                <w:szCs w:val="20"/>
              </w:rPr>
              <w:t>202</w:t>
            </w:r>
            <w:r w:rsidR="00D60186">
              <w:rPr>
                <w:sz w:val="16"/>
                <w:szCs w:val="20"/>
              </w:rPr>
              <w:t>5</w:t>
            </w:r>
          </w:p>
        </w:tc>
        <w:tc>
          <w:tcPr>
            <w:tcW w:w="2610" w:type="dxa"/>
          </w:tcPr>
          <w:p w14:paraId="661BF4DB" w14:textId="77777777" w:rsidR="00070CF6" w:rsidRPr="003D05E1" w:rsidRDefault="00070CF6" w:rsidP="00070CF6">
            <w:pPr>
              <w:ind w:left="71"/>
              <w:rPr>
                <w:sz w:val="16"/>
                <w:szCs w:val="16"/>
              </w:rPr>
            </w:pPr>
            <w:r w:rsidRPr="003D05E1">
              <w:rPr>
                <w:sz w:val="16"/>
                <w:szCs w:val="16"/>
              </w:rPr>
              <w:t xml:space="preserve">5 working days </w:t>
            </w:r>
          </w:p>
        </w:tc>
        <w:tc>
          <w:tcPr>
            <w:tcW w:w="1848" w:type="dxa"/>
            <w:noWrap/>
            <w:tcMar>
              <w:top w:w="8" w:type="dxa"/>
              <w:left w:w="8" w:type="dxa"/>
              <w:bottom w:w="0" w:type="dxa"/>
              <w:right w:w="8" w:type="dxa"/>
            </w:tcMar>
          </w:tcPr>
          <w:p w14:paraId="598D67E6" w14:textId="77777777" w:rsidR="00070CF6" w:rsidRPr="003D05E1" w:rsidRDefault="00070CF6" w:rsidP="00070CF6">
            <w:pPr>
              <w:ind w:left="71"/>
              <w:rPr>
                <w:sz w:val="16"/>
                <w:szCs w:val="20"/>
              </w:rPr>
            </w:pPr>
            <w:r w:rsidRPr="003D05E1">
              <w:rPr>
                <w:sz w:val="16"/>
                <w:szCs w:val="20"/>
              </w:rPr>
              <w:t>Banking Division</w:t>
            </w:r>
          </w:p>
        </w:tc>
      </w:tr>
      <w:tr w:rsidR="00470968" w14:paraId="381F5348" w14:textId="77777777" w:rsidTr="00470968">
        <w:tc>
          <w:tcPr>
            <w:tcW w:w="1172" w:type="dxa"/>
            <w:noWrap/>
            <w:tcMar>
              <w:top w:w="8" w:type="dxa"/>
              <w:left w:w="8" w:type="dxa"/>
              <w:bottom w:w="0" w:type="dxa"/>
              <w:right w:w="8" w:type="dxa"/>
            </w:tcMar>
            <w:vAlign w:val="center"/>
          </w:tcPr>
          <w:p w14:paraId="2CB00982" w14:textId="77777777" w:rsidR="00470968" w:rsidRPr="001C6074" w:rsidRDefault="00470968" w:rsidP="00470968">
            <w:pPr>
              <w:tabs>
                <w:tab w:val="left" w:pos="715"/>
              </w:tabs>
              <w:jc w:val="right"/>
              <w:rPr>
                <w:b/>
                <w:bCs/>
                <w:sz w:val="16"/>
                <w:szCs w:val="20"/>
              </w:rPr>
            </w:pPr>
          </w:p>
        </w:tc>
        <w:tc>
          <w:tcPr>
            <w:tcW w:w="3689" w:type="dxa"/>
            <w:noWrap/>
            <w:tcMar>
              <w:top w:w="8" w:type="dxa"/>
              <w:left w:w="8" w:type="dxa"/>
              <w:bottom w:w="0" w:type="dxa"/>
              <w:right w:w="8" w:type="dxa"/>
            </w:tcMar>
          </w:tcPr>
          <w:p w14:paraId="78698468" w14:textId="77777777" w:rsidR="00470968" w:rsidRPr="003D05E1" w:rsidRDefault="00470968" w:rsidP="00470968">
            <w:pPr>
              <w:ind w:left="81"/>
              <w:rPr>
                <w:sz w:val="16"/>
                <w:szCs w:val="20"/>
              </w:rPr>
            </w:pPr>
          </w:p>
        </w:tc>
        <w:tc>
          <w:tcPr>
            <w:tcW w:w="992" w:type="dxa"/>
            <w:tcMar>
              <w:top w:w="8" w:type="dxa"/>
              <w:left w:w="8" w:type="dxa"/>
              <w:bottom w:w="0" w:type="dxa"/>
              <w:right w:w="8" w:type="dxa"/>
            </w:tcMar>
            <w:vAlign w:val="center"/>
          </w:tcPr>
          <w:p w14:paraId="0309953A" w14:textId="77777777" w:rsidR="00470968" w:rsidRPr="00181B38" w:rsidRDefault="00470968" w:rsidP="00470968">
            <w:pPr>
              <w:tabs>
                <w:tab w:val="left" w:pos="715"/>
              </w:tabs>
              <w:jc w:val="center"/>
              <w:rPr>
                <w:sz w:val="16"/>
                <w:szCs w:val="20"/>
              </w:rPr>
            </w:pPr>
          </w:p>
        </w:tc>
        <w:tc>
          <w:tcPr>
            <w:tcW w:w="1032" w:type="dxa"/>
            <w:noWrap/>
            <w:tcMar>
              <w:top w:w="8" w:type="dxa"/>
              <w:left w:w="8" w:type="dxa"/>
              <w:bottom w:w="0" w:type="dxa"/>
              <w:right w:w="8" w:type="dxa"/>
            </w:tcMar>
            <w:vAlign w:val="center"/>
          </w:tcPr>
          <w:p w14:paraId="21AE86E6" w14:textId="77777777" w:rsidR="00470968" w:rsidRPr="00445DFE" w:rsidRDefault="00470968" w:rsidP="00470968">
            <w:pPr>
              <w:jc w:val="center"/>
              <w:rPr>
                <w:sz w:val="16"/>
                <w:highlight w:val="yellow"/>
              </w:rPr>
            </w:pPr>
          </w:p>
        </w:tc>
        <w:tc>
          <w:tcPr>
            <w:tcW w:w="2610" w:type="dxa"/>
          </w:tcPr>
          <w:p w14:paraId="3F79DB35" w14:textId="77777777" w:rsidR="00470968" w:rsidRPr="003D05E1" w:rsidRDefault="00470968" w:rsidP="00470968">
            <w:pPr>
              <w:ind w:left="71"/>
              <w:rPr>
                <w:sz w:val="16"/>
                <w:szCs w:val="16"/>
              </w:rPr>
            </w:pPr>
          </w:p>
        </w:tc>
        <w:tc>
          <w:tcPr>
            <w:tcW w:w="1848" w:type="dxa"/>
            <w:noWrap/>
            <w:tcMar>
              <w:top w:w="8" w:type="dxa"/>
              <w:left w:w="8" w:type="dxa"/>
              <w:bottom w:w="0" w:type="dxa"/>
              <w:right w:w="8" w:type="dxa"/>
            </w:tcMar>
          </w:tcPr>
          <w:p w14:paraId="40DB4CD5" w14:textId="77777777" w:rsidR="00470968" w:rsidRPr="003D05E1" w:rsidRDefault="00470968" w:rsidP="00470968">
            <w:pPr>
              <w:ind w:left="71"/>
              <w:rPr>
                <w:sz w:val="16"/>
                <w:szCs w:val="20"/>
              </w:rPr>
            </w:pPr>
          </w:p>
        </w:tc>
      </w:tr>
    </w:tbl>
    <w:p w14:paraId="10717436" w14:textId="338880F7" w:rsidR="00EC7DF6" w:rsidRDefault="00EC7DF6" w:rsidP="00325700">
      <w:pPr>
        <w:pStyle w:val="BodyTextIndent"/>
        <w:ind w:left="0" w:firstLine="0"/>
      </w:pPr>
    </w:p>
    <w:p w14:paraId="16C841A0" w14:textId="77777777" w:rsidR="00EC7DF6" w:rsidRDefault="00EC7DF6">
      <w:pPr>
        <w:rPr>
          <w:lang w:eastAsia="x-none"/>
        </w:rPr>
      </w:pPr>
      <w:r>
        <w:br w:type="page"/>
      </w:r>
    </w:p>
    <w:p w14:paraId="2D7D1B2E" w14:textId="77777777" w:rsidR="00325700" w:rsidRDefault="00325700" w:rsidP="00325700">
      <w:pPr>
        <w:pStyle w:val="BodyTextIndent"/>
        <w:ind w:left="0" w:firstLine="0"/>
      </w:pPr>
    </w:p>
    <w:p w14:paraId="3ED744A2" w14:textId="77777777" w:rsidR="00325700" w:rsidRDefault="00325700" w:rsidP="00325700">
      <w:pPr>
        <w:pStyle w:val="BodyTextIndent"/>
        <w:ind w:left="0" w:firstLine="0"/>
      </w:pPr>
    </w:p>
    <w:p w14:paraId="6370D4FD" w14:textId="77777777" w:rsidR="009950AF" w:rsidRDefault="009950AF" w:rsidP="00456AC0">
      <w:pPr>
        <w:jc w:val="center"/>
        <w:rPr>
          <w:b/>
          <w:u w:val="single"/>
        </w:rPr>
      </w:pPr>
      <w:r w:rsidRPr="00772727">
        <w:rPr>
          <w:b/>
          <w:u w:val="single"/>
        </w:rPr>
        <w:t>Divisional Contact Details</w:t>
      </w:r>
    </w:p>
    <w:p w14:paraId="7AA7DB74" w14:textId="77777777" w:rsidR="00A04FB8" w:rsidRDefault="00A04FB8" w:rsidP="00456AC0">
      <w:pPr>
        <w:jc w:val="center"/>
        <w:rPr>
          <w:b/>
          <w:u w:val="single"/>
        </w:rPr>
      </w:pPr>
    </w:p>
    <w:tbl>
      <w:tblPr>
        <w:tblW w:w="1076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3128"/>
        <w:gridCol w:w="1904"/>
        <w:gridCol w:w="3177"/>
        <w:gridCol w:w="1316"/>
        <w:gridCol w:w="1244"/>
      </w:tblGrid>
      <w:tr w:rsidR="005C4651" w14:paraId="3833C9FD" w14:textId="77777777" w:rsidTr="00AC6668">
        <w:trPr>
          <w:trHeight w:val="365"/>
          <w:jc w:val="center"/>
        </w:trPr>
        <w:tc>
          <w:tcPr>
            <w:tcW w:w="3128" w:type="dxa"/>
            <w:vAlign w:val="center"/>
          </w:tcPr>
          <w:p w14:paraId="149AE06A" w14:textId="77777777" w:rsidR="009950AF" w:rsidRDefault="009950AF">
            <w:pPr>
              <w:rPr>
                <w:b/>
                <w:bCs/>
                <w:sz w:val="16"/>
              </w:rPr>
            </w:pPr>
            <w:r>
              <w:rPr>
                <w:b/>
                <w:bCs/>
                <w:sz w:val="16"/>
              </w:rPr>
              <w:t>Divisional Owner</w:t>
            </w:r>
          </w:p>
        </w:tc>
        <w:tc>
          <w:tcPr>
            <w:tcW w:w="1904" w:type="dxa"/>
            <w:vAlign w:val="center"/>
          </w:tcPr>
          <w:p w14:paraId="149FEBF2" w14:textId="77777777" w:rsidR="009950AF" w:rsidRDefault="009950AF">
            <w:pPr>
              <w:rPr>
                <w:b/>
                <w:bCs/>
                <w:sz w:val="16"/>
              </w:rPr>
            </w:pPr>
            <w:r>
              <w:rPr>
                <w:b/>
                <w:bCs/>
                <w:sz w:val="16"/>
              </w:rPr>
              <w:t xml:space="preserve">Contact Name(s) </w:t>
            </w:r>
          </w:p>
        </w:tc>
        <w:tc>
          <w:tcPr>
            <w:tcW w:w="3177" w:type="dxa"/>
            <w:vAlign w:val="center"/>
          </w:tcPr>
          <w:p w14:paraId="562B678C" w14:textId="77777777" w:rsidR="009950AF" w:rsidRDefault="009950AF">
            <w:pPr>
              <w:rPr>
                <w:b/>
                <w:bCs/>
                <w:sz w:val="16"/>
              </w:rPr>
            </w:pPr>
            <w:r>
              <w:rPr>
                <w:b/>
                <w:bCs/>
                <w:sz w:val="16"/>
              </w:rPr>
              <w:t xml:space="preserve">E-Mail </w:t>
            </w:r>
          </w:p>
        </w:tc>
        <w:tc>
          <w:tcPr>
            <w:tcW w:w="1316" w:type="dxa"/>
            <w:vAlign w:val="center"/>
          </w:tcPr>
          <w:p w14:paraId="5A304E62" w14:textId="77777777" w:rsidR="009950AF" w:rsidRDefault="009950AF">
            <w:pPr>
              <w:rPr>
                <w:b/>
                <w:bCs/>
                <w:sz w:val="16"/>
              </w:rPr>
            </w:pPr>
            <w:r>
              <w:rPr>
                <w:b/>
                <w:bCs/>
                <w:sz w:val="16"/>
              </w:rPr>
              <w:t>Telephone</w:t>
            </w:r>
          </w:p>
        </w:tc>
        <w:tc>
          <w:tcPr>
            <w:tcW w:w="1244" w:type="dxa"/>
            <w:vAlign w:val="center"/>
          </w:tcPr>
          <w:p w14:paraId="0A3BEE5B" w14:textId="77777777" w:rsidR="009950AF" w:rsidRDefault="009950AF">
            <w:pPr>
              <w:rPr>
                <w:b/>
                <w:bCs/>
                <w:sz w:val="16"/>
              </w:rPr>
            </w:pPr>
            <w:r>
              <w:rPr>
                <w:b/>
                <w:bCs/>
                <w:sz w:val="16"/>
              </w:rPr>
              <w:t>Facsimile</w:t>
            </w:r>
          </w:p>
        </w:tc>
      </w:tr>
      <w:tr w:rsidR="0031752B" w14:paraId="06688193" w14:textId="77777777" w:rsidTr="00AC6668">
        <w:trPr>
          <w:trHeight w:val="597"/>
          <w:jc w:val="center"/>
        </w:trPr>
        <w:tc>
          <w:tcPr>
            <w:tcW w:w="3128" w:type="dxa"/>
            <w:vAlign w:val="center"/>
          </w:tcPr>
          <w:p w14:paraId="0BD3A7FD" w14:textId="5D37C674" w:rsidR="0031752B" w:rsidRPr="00366529" w:rsidRDefault="0031752B">
            <w:pPr>
              <w:rPr>
                <w:sz w:val="16"/>
                <w:szCs w:val="20"/>
              </w:rPr>
            </w:pPr>
            <w:r>
              <w:rPr>
                <w:sz w:val="16"/>
                <w:szCs w:val="20"/>
              </w:rPr>
              <w:t xml:space="preserve">AML/CFT Division </w:t>
            </w:r>
          </w:p>
        </w:tc>
        <w:tc>
          <w:tcPr>
            <w:tcW w:w="1904" w:type="dxa"/>
            <w:vAlign w:val="center"/>
          </w:tcPr>
          <w:p w14:paraId="51E047C9" w14:textId="77777777" w:rsidR="0031752B" w:rsidRDefault="0031752B">
            <w:pPr>
              <w:rPr>
                <w:sz w:val="16"/>
              </w:rPr>
            </w:pPr>
          </w:p>
        </w:tc>
        <w:tc>
          <w:tcPr>
            <w:tcW w:w="3177" w:type="dxa"/>
            <w:vAlign w:val="center"/>
          </w:tcPr>
          <w:p w14:paraId="242ED0AC" w14:textId="1A83724A" w:rsidR="00D92404" w:rsidRPr="00D92404" w:rsidRDefault="004B5C81" w:rsidP="00D92404">
            <w:pPr>
              <w:rPr>
                <w:sz w:val="16"/>
                <w:szCs w:val="16"/>
              </w:rPr>
            </w:pPr>
            <w:hyperlink r:id="rId9" w:history="1">
              <w:r w:rsidR="00D92404" w:rsidRPr="00FD38A6">
                <w:rPr>
                  <w:rStyle w:val="Hyperlink"/>
                  <w:sz w:val="16"/>
                  <w:szCs w:val="16"/>
                </w:rPr>
                <w:t>AMLSurveys@cima.ky</w:t>
              </w:r>
            </w:hyperlink>
          </w:p>
        </w:tc>
        <w:tc>
          <w:tcPr>
            <w:tcW w:w="1316" w:type="dxa"/>
            <w:vAlign w:val="center"/>
          </w:tcPr>
          <w:p w14:paraId="33082A7B" w14:textId="77777777" w:rsidR="0031752B" w:rsidRPr="005F3188" w:rsidRDefault="0031752B">
            <w:pPr>
              <w:rPr>
                <w:sz w:val="16"/>
              </w:rPr>
            </w:pPr>
          </w:p>
        </w:tc>
        <w:tc>
          <w:tcPr>
            <w:tcW w:w="1244" w:type="dxa"/>
            <w:vAlign w:val="center"/>
          </w:tcPr>
          <w:p w14:paraId="5B527BE9" w14:textId="77777777" w:rsidR="0031752B" w:rsidRPr="00CE1D90" w:rsidRDefault="0031752B">
            <w:pPr>
              <w:rPr>
                <w:highlight w:val="yellow"/>
              </w:rPr>
            </w:pPr>
          </w:p>
        </w:tc>
      </w:tr>
      <w:tr w:rsidR="005C4651" w14:paraId="557FAC3E" w14:textId="77777777" w:rsidTr="00AC6668">
        <w:trPr>
          <w:trHeight w:val="597"/>
          <w:jc w:val="center"/>
        </w:trPr>
        <w:tc>
          <w:tcPr>
            <w:tcW w:w="3128" w:type="dxa"/>
            <w:vAlign w:val="center"/>
          </w:tcPr>
          <w:p w14:paraId="35D8B9D7" w14:textId="77777777" w:rsidR="009950AF" w:rsidRPr="00CE1D90" w:rsidRDefault="009950AF">
            <w:pPr>
              <w:rPr>
                <w:highlight w:val="yellow"/>
              </w:rPr>
            </w:pPr>
            <w:r w:rsidRPr="00366529">
              <w:rPr>
                <w:sz w:val="16"/>
                <w:szCs w:val="20"/>
              </w:rPr>
              <w:t>Banking Division</w:t>
            </w:r>
          </w:p>
        </w:tc>
        <w:tc>
          <w:tcPr>
            <w:tcW w:w="1904" w:type="dxa"/>
            <w:vAlign w:val="center"/>
          </w:tcPr>
          <w:p w14:paraId="565E3928" w14:textId="77777777" w:rsidR="009950AF" w:rsidRPr="00CE1D90" w:rsidRDefault="00BC242B">
            <w:pPr>
              <w:rPr>
                <w:sz w:val="16"/>
                <w:highlight w:val="yellow"/>
              </w:rPr>
            </w:pPr>
            <w:r>
              <w:rPr>
                <w:sz w:val="16"/>
              </w:rPr>
              <w:t>Sheena Taylor</w:t>
            </w:r>
          </w:p>
        </w:tc>
        <w:tc>
          <w:tcPr>
            <w:tcW w:w="3177" w:type="dxa"/>
            <w:vAlign w:val="center"/>
          </w:tcPr>
          <w:p w14:paraId="77C39B61" w14:textId="7527A47B" w:rsidR="009950AF" w:rsidRPr="00CE1D90" w:rsidRDefault="004B5C81" w:rsidP="00A57B3F">
            <w:pPr>
              <w:rPr>
                <w:sz w:val="16"/>
                <w:highlight w:val="yellow"/>
              </w:rPr>
            </w:pPr>
            <w:hyperlink r:id="rId10" w:history="1">
              <w:r w:rsidR="00447A7F" w:rsidRPr="005D15BC">
                <w:rPr>
                  <w:rStyle w:val="Hyperlink"/>
                  <w:sz w:val="16"/>
                  <w:szCs w:val="16"/>
                </w:rPr>
                <w:t>ContactBanking@cima.ky</w:t>
              </w:r>
            </w:hyperlink>
          </w:p>
        </w:tc>
        <w:tc>
          <w:tcPr>
            <w:tcW w:w="1316" w:type="dxa"/>
            <w:vAlign w:val="center"/>
          </w:tcPr>
          <w:p w14:paraId="262CCF00" w14:textId="77777777" w:rsidR="009950AF" w:rsidRPr="00CE1D90" w:rsidRDefault="009950AF">
            <w:pPr>
              <w:rPr>
                <w:highlight w:val="yellow"/>
              </w:rPr>
            </w:pPr>
            <w:r w:rsidRPr="005F3188">
              <w:rPr>
                <w:sz w:val="16"/>
              </w:rPr>
              <w:t>+345 244 1606</w:t>
            </w:r>
          </w:p>
        </w:tc>
        <w:tc>
          <w:tcPr>
            <w:tcW w:w="1244" w:type="dxa"/>
            <w:vAlign w:val="center"/>
          </w:tcPr>
          <w:p w14:paraId="200E0918" w14:textId="77777777" w:rsidR="009950AF" w:rsidRPr="00CE1D90" w:rsidRDefault="009950AF">
            <w:pPr>
              <w:rPr>
                <w:highlight w:val="yellow"/>
              </w:rPr>
            </w:pPr>
          </w:p>
        </w:tc>
      </w:tr>
      <w:tr w:rsidR="005C4651" w14:paraId="4A642E46" w14:textId="77777777" w:rsidTr="00057943">
        <w:trPr>
          <w:trHeight w:val="597"/>
          <w:jc w:val="center"/>
        </w:trPr>
        <w:tc>
          <w:tcPr>
            <w:tcW w:w="3128" w:type="dxa"/>
            <w:vAlign w:val="center"/>
          </w:tcPr>
          <w:p w14:paraId="1DFFAE27" w14:textId="51EABAAC" w:rsidR="009950AF" w:rsidRDefault="00502CE6">
            <w:pPr>
              <w:rPr>
                <w:sz w:val="16"/>
                <w:szCs w:val="20"/>
              </w:rPr>
            </w:pPr>
            <w:r>
              <w:rPr>
                <w:sz w:val="16"/>
                <w:szCs w:val="20"/>
              </w:rPr>
              <w:t>Financial Stability &amp; Statistics</w:t>
            </w:r>
            <w:r w:rsidR="009950AF">
              <w:rPr>
                <w:sz w:val="16"/>
                <w:szCs w:val="20"/>
              </w:rPr>
              <w:t xml:space="preserve"> Division</w:t>
            </w:r>
          </w:p>
        </w:tc>
        <w:tc>
          <w:tcPr>
            <w:tcW w:w="1904" w:type="dxa"/>
            <w:vAlign w:val="center"/>
          </w:tcPr>
          <w:p w14:paraId="17826580" w14:textId="3D18A1C9" w:rsidR="00535870" w:rsidRDefault="00612F5D">
            <w:pPr>
              <w:rPr>
                <w:sz w:val="16"/>
              </w:rPr>
            </w:pPr>
            <w:r>
              <w:rPr>
                <w:sz w:val="16"/>
              </w:rPr>
              <w:t>Yoshneck Mutomba</w:t>
            </w:r>
          </w:p>
        </w:tc>
        <w:tc>
          <w:tcPr>
            <w:tcW w:w="3177" w:type="dxa"/>
            <w:vAlign w:val="center"/>
          </w:tcPr>
          <w:p w14:paraId="6E799A04" w14:textId="50D803D9" w:rsidR="005A4388" w:rsidRDefault="004B5C81">
            <w:pPr>
              <w:rPr>
                <w:sz w:val="16"/>
              </w:rPr>
            </w:pPr>
            <w:hyperlink r:id="rId11" w:history="1">
              <w:r w:rsidR="005C4651" w:rsidRPr="00082F66">
                <w:rPr>
                  <w:rStyle w:val="Hyperlink"/>
                  <w:sz w:val="16"/>
                </w:rPr>
                <w:t>C</w:t>
              </w:r>
              <w:r w:rsidR="005C4651" w:rsidRPr="00195121">
                <w:rPr>
                  <w:rStyle w:val="Hyperlink"/>
                  <w:sz w:val="16"/>
                </w:rPr>
                <w:t>ontactFinancialStability@cima.ky</w:t>
              </w:r>
            </w:hyperlink>
            <w:hyperlink r:id="rId12" w:history="1"/>
            <w:hyperlink r:id="rId13" w:history="1"/>
          </w:p>
        </w:tc>
        <w:tc>
          <w:tcPr>
            <w:tcW w:w="1316" w:type="dxa"/>
            <w:vAlign w:val="center"/>
          </w:tcPr>
          <w:p w14:paraId="4A1689DB" w14:textId="53AB368E" w:rsidR="00032F09" w:rsidRPr="00032F09" w:rsidRDefault="00CB41B4" w:rsidP="00CB41B4">
            <w:pPr>
              <w:rPr>
                <w:iCs/>
                <w:sz w:val="16"/>
              </w:rPr>
            </w:pPr>
            <w:r w:rsidRPr="00CB41B4">
              <w:rPr>
                <w:i/>
                <w:sz w:val="16"/>
              </w:rPr>
              <w:t>+</w:t>
            </w:r>
            <w:r w:rsidRPr="00737241">
              <w:rPr>
                <w:sz w:val="16"/>
              </w:rPr>
              <w:t>345 244 1</w:t>
            </w:r>
            <w:r w:rsidR="00032F09">
              <w:rPr>
                <w:sz w:val="16"/>
              </w:rPr>
              <w:t>709</w:t>
            </w:r>
          </w:p>
        </w:tc>
        <w:tc>
          <w:tcPr>
            <w:tcW w:w="1244" w:type="dxa"/>
            <w:vAlign w:val="center"/>
          </w:tcPr>
          <w:p w14:paraId="5DB380E1" w14:textId="77777777" w:rsidR="009950AF" w:rsidRDefault="009950AF" w:rsidP="00A64BA6">
            <w:pPr>
              <w:rPr>
                <w:sz w:val="16"/>
              </w:rPr>
            </w:pPr>
          </w:p>
        </w:tc>
      </w:tr>
      <w:tr w:rsidR="005C4651" w14:paraId="289FE5DD" w14:textId="77777777" w:rsidTr="00AC6668">
        <w:trPr>
          <w:trHeight w:val="615"/>
          <w:jc w:val="center"/>
        </w:trPr>
        <w:tc>
          <w:tcPr>
            <w:tcW w:w="3128" w:type="dxa"/>
            <w:vAlign w:val="center"/>
          </w:tcPr>
          <w:p w14:paraId="00501AE9" w14:textId="77777777" w:rsidR="009950AF" w:rsidRDefault="009950AF">
            <w:pPr>
              <w:rPr>
                <w:sz w:val="16"/>
                <w:szCs w:val="20"/>
              </w:rPr>
            </w:pPr>
            <w:r>
              <w:rPr>
                <w:sz w:val="16"/>
                <w:szCs w:val="20"/>
              </w:rPr>
              <w:t>Fiduciary Services Division</w:t>
            </w:r>
          </w:p>
        </w:tc>
        <w:tc>
          <w:tcPr>
            <w:tcW w:w="1904" w:type="dxa"/>
            <w:vAlign w:val="center"/>
          </w:tcPr>
          <w:p w14:paraId="1C250A34" w14:textId="021A51E8" w:rsidR="009950AF" w:rsidRDefault="004E7A70">
            <w:pPr>
              <w:rPr>
                <w:sz w:val="16"/>
              </w:rPr>
            </w:pPr>
            <w:r>
              <w:rPr>
                <w:sz w:val="16"/>
              </w:rPr>
              <w:t>Ashleigh Bodden</w:t>
            </w:r>
          </w:p>
        </w:tc>
        <w:tc>
          <w:tcPr>
            <w:tcW w:w="3177" w:type="dxa"/>
            <w:vAlign w:val="center"/>
          </w:tcPr>
          <w:p w14:paraId="54053127" w14:textId="365FD6BB" w:rsidR="00612F5D" w:rsidRPr="00612F5D" w:rsidRDefault="004B5C81" w:rsidP="00612F5D">
            <w:hyperlink r:id="rId14" w:history="1">
              <w:r w:rsidR="00612F5D" w:rsidRPr="00612F5D">
                <w:rPr>
                  <w:rStyle w:val="Hyperlink"/>
                  <w:sz w:val="16"/>
                </w:rPr>
                <w:t>ContactFiduciary@cima.ky</w:t>
              </w:r>
            </w:hyperlink>
          </w:p>
        </w:tc>
        <w:tc>
          <w:tcPr>
            <w:tcW w:w="1316" w:type="dxa"/>
            <w:vAlign w:val="center"/>
          </w:tcPr>
          <w:p w14:paraId="663B793C" w14:textId="77777777" w:rsidR="009950AF" w:rsidRDefault="009950AF">
            <w:pPr>
              <w:rPr>
                <w:sz w:val="16"/>
              </w:rPr>
            </w:pPr>
            <w:r>
              <w:rPr>
                <w:sz w:val="16"/>
              </w:rPr>
              <w:t>+345 244 1552</w:t>
            </w:r>
          </w:p>
        </w:tc>
        <w:tc>
          <w:tcPr>
            <w:tcW w:w="1244" w:type="dxa"/>
            <w:vAlign w:val="center"/>
          </w:tcPr>
          <w:p w14:paraId="12A6EB5C" w14:textId="77777777" w:rsidR="009950AF" w:rsidRDefault="009950AF">
            <w:pPr>
              <w:rPr>
                <w:sz w:val="16"/>
              </w:rPr>
            </w:pPr>
            <w:r>
              <w:rPr>
                <w:sz w:val="16"/>
              </w:rPr>
              <w:t>+345 94</w:t>
            </w:r>
            <w:r w:rsidR="0081497D">
              <w:rPr>
                <w:sz w:val="16"/>
              </w:rPr>
              <w:t>6</w:t>
            </w:r>
            <w:r w:rsidR="003278C0">
              <w:rPr>
                <w:sz w:val="16"/>
              </w:rPr>
              <w:t xml:space="preserve"> </w:t>
            </w:r>
            <w:r w:rsidR="0081497D">
              <w:rPr>
                <w:sz w:val="16"/>
              </w:rPr>
              <w:t>4230</w:t>
            </w:r>
          </w:p>
        </w:tc>
      </w:tr>
      <w:tr w:rsidR="005C4651" w14:paraId="7E60363F" w14:textId="77777777" w:rsidTr="00AC6668">
        <w:trPr>
          <w:trHeight w:val="633"/>
          <w:jc w:val="center"/>
        </w:trPr>
        <w:tc>
          <w:tcPr>
            <w:tcW w:w="3128" w:type="dxa"/>
            <w:vAlign w:val="center"/>
          </w:tcPr>
          <w:p w14:paraId="19422707" w14:textId="77777777" w:rsidR="009950AF" w:rsidRDefault="009950AF">
            <w:pPr>
              <w:rPr>
                <w:sz w:val="16"/>
                <w:szCs w:val="20"/>
              </w:rPr>
            </w:pPr>
            <w:r>
              <w:rPr>
                <w:sz w:val="16"/>
                <w:szCs w:val="20"/>
              </w:rPr>
              <w:t xml:space="preserve">Investments </w:t>
            </w:r>
            <w:r w:rsidR="00810182">
              <w:rPr>
                <w:sz w:val="16"/>
                <w:szCs w:val="20"/>
              </w:rPr>
              <w:t>Supervision</w:t>
            </w:r>
            <w:r>
              <w:rPr>
                <w:sz w:val="16"/>
                <w:szCs w:val="20"/>
              </w:rPr>
              <w:t xml:space="preserve"> Division</w:t>
            </w:r>
          </w:p>
        </w:tc>
        <w:tc>
          <w:tcPr>
            <w:tcW w:w="1904" w:type="dxa"/>
            <w:vAlign w:val="center"/>
          </w:tcPr>
          <w:p w14:paraId="19E005EC" w14:textId="4739E557" w:rsidR="009950AF" w:rsidRDefault="00161626">
            <w:pPr>
              <w:rPr>
                <w:sz w:val="16"/>
              </w:rPr>
            </w:pPr>
            <w:r>
              <w:rPr>
                <w:sz w:val="16"/>
              </w:rPr>
              <w:t>Larissa Connor</w:t>
            </w:r>
          </w:p>
        </w:tc>
        <w:tc>
          <w:tcPr>
            <w:tcW w:w="3177" w:type="dxa"/>
            <w:vAlign w:val="center"/>
          </w:tcPr>
          <w:p w14:paraId="424FE20F" w14:textId="0CDDFF98" w:rsidR="009950AF" w:rsidRPr="000C5EC8" w:rsidRDefault="004B5C81" w:rsidP="00612F5D">
            <w:hyperlink r:id="rId15" w:history="1">
              <w:r w:rsidR="00447A7F" w:rsidRPr="005D15BC">
                <w:rPr>
                  <w:rStyle w:val="Hyperlink"/>
                  <w:sz w:val="16"/>
                </w:rPr>
                <w:t>ContactInvestments@cima.ky</w:t>
              </w:r>
            </w:hyperlink>
          </w:p>
        </w:tc>
        <w:tc>
          <w:tcPr>
            <w:tcW w:w="1316" w:type="dxa"/>
            <w:vAlign w:val="center"/>
          </w:tcPr>
          <w:p w14:paraId="0DA0438D" w14:textId="7DB51A52" w:rsidR="009950AF" w:rsidRDefault="009950AF" w:rsidP="005A0C06">
            <w:pPr>
              <w:rPr>
                <w:sz w:val="16"/>
              </w:rPr>
            </w:pPr>
            <w:r>
              <w:rPr>
                <w:sz w:val="16"/>
              </w:rPr>
              <w:t xml:space="preserve">+345 244 </w:t>
            </w:r>
            <w:r w:rsidR="005A0C06">
              <w:rPr>
                <w:sz w:val="16"/>
              </w:rPr>
              <w:t>1</w:t>
            </w:r>
            <w:r w:rsidR="00161626">
              <w:rPr>
                <w:sz w:val="16"/>
              </w:rPr>
              <w:t>4</w:t>
            </w:r>
            <w:r w:rsidR="00A2605A">
              <w:rPr>
                <w:sz w:val="16"/>
              </w:rPr>
              <w:t>7</w:t>
            </w:r>
            <w:r w:rsidR="00161626">
              <w:rPr>
                <w:sz w:val="16"/>
              </w:rPr>
              <w:t>4</w:t>
            </w:r>
          </w:p>
        </w:tc>
        <w:tc>
          <w:tcPr>
            <w:tcW w:w="1244" w:type="dxa"/>
            <w:vAlign w:val="center"/>
          </w:tcPr>
          <w:p w14:paraId="584C337D" w14:textId="77777777" w:rsidR="009950AF" w:rsidRDefault="009950AF">
            <w:pPr>
              <w:rPr>
                <w:sz w:val="16"/>
              </w:rPr>
            </w:pPr>
          </w:p>
        </w:tc>
      </w:tr>
      <w:tr w:rsidR="005C4651" w14:paraId="232B1777" w14:textId="77777777" w:rsidTr="00AC6668">
        <w:trPr>
          <w:trHeight w:val="633"/>
          <w:jc w:val="center"/>
        </w:trPr>
        <w:tc>
          <w:tcPr>
            <w:tcW w:w="3128" w:type="dxa"/>
            <w:vAlign w:val="center"/>
          </w:tcPr>
          <w:p w14:paraId="4C0E080C" w14:textId="77777777" w:rsidR="00810182" w:rsidRDefault="00810182">
            <w:pPr>
              <w:rPr>
                <w:sz w:val="16"/>
                <w:szCs w:val="20"/>
              </w:rPr>
            </w:pPr>
            <w:r>
              <w:rPr>
                <w:sz w:val="16"/>
                <w:szCs w:val="20"/>
              </w:rPr>
              <w:t>Securities Supervision Division</w:t>
            </w:r>
          </w:p>
        </w:tc>
        <w:tc>
          <w:tcPr>
            <w:tcW w:w="1904" w:type="dxa"/>
            <w:vAlign w:val="center"/>
          </w:tcPr>
          <w:p w14:paraId="51578342" w14:textId="77777777" w:rsidR="00810182" w:rsidRDefault="00810182">
            <w:pPr>
              <w:rPr>
                <w:sz w:val="16"/>
              </w:rPr>
            </w:pPr>
            <w:r>
              <w:rPr>
                <w:sz w:val="16"/>
              </w:rPr>
              <w:t>Heather Clarke</w:t>
            </w:r>
          </w:p>
        </w:tc>
        <w:tc>
          <w:tcPr>
            <w:tcW w:w="3177" w:type="dxa"/>
            <w:vAlign w:val="center"/>
          </w:tcPr>
          <w:p w14:paraId="25535F15" w14:textId="3BA315E7" w:rsidR="00810182" w:rsidRPr="00FE5161" w:rsidRDefault="004B5C81" w:rsidP="00810182">
            <w:pPr>
              <w:rPr>
                <w:rStyle w:val="Hyperlink"/>
                <w:sz w:val="16"/>
              </w:rPr>
            </w:pPr>
            <w:hyperlink r:id="rId16" w:history="1">
              <w:r w:rsidR="00447A7F" w:rsidRPr="005D15BC">
                <w:rPr>
                  <w:rStyle w:val="Hyperlink"/>
                  <w:sz w:val="16"/>
                </w:rPr>
                <w:t>ContactSecurities@cima.ky</w:t>
              </w:r>
            </w:hyperlink>
          </w:p>
        </w:tc>
        <w:tc>
          <w:tcPr>
            <w:tcW w:w="1316" w:type="dxa"/>
            <w:vAlign w:val="center"/>
          </w:tcPr>
          <w:p w14:paraId="0A7375E2" w14:textId="77777777" w:rsidR="00810182" w:rsidRDefault="00810182" w:rsidP="00A2605A">
            <w:pPr>
              <w:rPr>
                <w:sz w:val="16"/>
              </w:rPr>
            </w:pPr>
            <w:r>
              <w:rPr>
                <w:sz w:val="16"/>
              </w:rPr>
              <w:t xml:space="preserve">+345 244 </w:t>
            </w:r>
            <w:r w:rsidR="00A2605A">
              <w:rPr>
                <w:sz w:val="16"/>
              </w:rPr>
              <w:t>1566</w:t>
            </w:r>
          </w:p>
        </w:tc>
        <w:tc>
          <w:tcPr>
            <w:tcW w:w="1244" w:type="dxa"/>
            <w:vAlign w:val="center"/>
          </w:tcPr>
          <w:p w14:paraId="0A7E1CFF" w14:textId="77777777" w:rsidR="00810182" w:rsidRDefault="00165C6C">
            <w:pPr>
              <w:rPr>
                <w:sz w:val="16"/>
              </w:rPr>
            </w:pPr>
            <w:r>
              <w:rPr>
                <w:sz w:val="16"/>
              </w:rPr>
              <w:t xml:space="preserve">+345 </w:t>
            </w:r>
            <w:r w:rsidR="00ED1390">
              <w:rPr>
                <w:sz w:val="16"/>
              </w:rPr>
              <w:t>946</w:t>
            </w:r>
            <w:r w:rsidR="003278C0">
              <w:rPr>
                <w:sz w:val="16"/>
              </w:rPr>
              <w:t xml:space="preserve"> </w:t>
            </w:r>
            <w:r w:rsidR="00ED1390">
              <w:rPr>
                <w:sz w:val="16"/>
              </w:rPr>
              <w:t>4230</w:t>
            </w:r>
          </w:p>
        </w:tc>
      </w:tr>
      <w:tr w:rsidR="005C4651" w14:paraId="6FA1CB33" w14:textId="77777777" w:rsidTr="00AC6668">
        <w:trPr>
          <w:trHeight w:val="705"/>
          <w:jc w:val="center"/>
        </w:trPr>
        <w:tc>
          <w:tcPr>
            <w:tcW w:w="3128" w:type="dxa"/>
            <w:vAlign w:val="center"/>
          </w:tcPr>
          <w:p w14:paraId="472FE5E1" w14:textId="77777777" w:rsidR="009950AF" w:rsidRDefault="00E73479">
            <w:pPr>
              <w:rPr>
                <w:sz w:val="16"/>
                <w:szCs w:val="20"/>
              </w:rPr>
            </w:pPr>
            <w:r>
              <w:rPr>
                <w:sz w:val="16"/>
                <w:szCs w:val="20"/>
              </w:rPr>
              <w:t xml:space="preserve"> Insurance Division</w:t>
            </w:r>
          </w:p>
        </w:tc>
        <w:tc>
          <w:tcPr>
            <w:tcW w:w="1904" w:type="dxa"/>
            <w:vAlign w:val="center"/>
          </w:tcPr>
          <w:p w14:paraId="2E3E51E4" w14:textId="77777777" w:rsidR="00B82209" w:rsidRDefault="00B82209">
            <w:pPr>
              <w:rPr>
                <w:sz w:val="16"/>
              </w:rPr>
            </w:pPr>
            <w:r>
              <w:rPr>
                <w:sz w:val="16"/>
              </w:rPr>
              <w:t>Kara Ebanks</w:t>
            </w:r>
          </w:p>
          <w:p w14:paraId="034AD67D" w14:textId="77777777" w:rsidR="00B82209" w:rsidRDefault="00B82209">
            <w:pPr>
              <w:rPr>
                <w:sz w:val="16"/>
              </w:rPr>
            </w:pPr>
          </w:p>
          <w:p w14:paraId="1392C4AE" w14:textId="7B32913B" w:rsidR="009950AF" w:rsidRDefault="00B82209">
            <w:pPr>
              <w:rPr>
                <w:sz w:val="16"/>
              </w:rPr>
            </w:pPr>
            <w:r>
              <w:rPr>
                <w:sz w:val="16"/>
              </w:rPr>
              <w:t>George Kamau</w:t>
            </w:r>
          </w:p>
        </w:tc>
        <w:tc>
          <w:tcPr>
            <w:tcW w:w="3177" w:type="dxa"/>
            <w:vAlign w:val="center"/>
          </w:tcPr>
          <w:p w14:paraId="008FF5D2" w14:textId="77777777" w:rsidR="009950AF" w:rsidRDefault="009950AF">
            <w:pPr>
              <w:rPr>
                <w:sz w:val="16"/>
              </w:rPr>
            </w:pPr>
          </w:p>
          <w:p w14:paraId="2DD62C04" w14:textId="643F8D96" w:rsidR="009950AF" w:rsidRPr="0070534E" w:rsidRDefault="004B5C81">
            <w:pPr>
              <w:rPr>
                <w:rStyle w:val="Hyperlink"/>
              </w:rPr>
            </w:pPr>
            <w:hyperlink r:id="rId17" w:history="1">
              <w:r w:rsidR="00447A7F" w:rsidRPr="005D15BC">
                <w:rPr>
                  <w:rStyle w:val="Hyperlink"/>
                  <w:sz w:val="16"/>
                </w:rPr>
                <w:t>ContactInsurance@cima.ky</w:t>
              </w:r>
            </w:hyperlink>
          </w:p>
          <w:p w14:paraId="0C636E2C" w14:textId="77777777" w:rsidR="009950AF" w:rsidRDefault="009950AF" w:rsidP="00A64BA6">
            <w:pPr>
              <w:rPr>
                <w:color w:val="3366FF"/>
                <w:sz w:val="16"/>
              </w:rPr>
            </w:pPr>
          </w:p>
        </w:tc>
        <w:tc>
          <w:tcPr>
            <w:tcW w:w="1316" w:type="dxa"/>
            <w:vAlign w:val="center"/>
          </w:tcPr>
          <w:p w14:paraId="56947EA3" w14:textId="77777777" w:rsidR="00B82209" w:rsidRDefault="00B82209" w:rsidP="00A5438A">
            <w:pPr>
              <w:rPr>
                <w:sz w:val="16"/>
              </w:rPr>
            </w:pPr>
            <w:r>
              <w:rPr>
                <w:sz w:val="16"/>
              </w:rPr>
              <w:t>+345 244 1586</w:t>
            </w:r>
          </w:p>
          <w:p w14:paraId="1ED1B779" w14:textId="77777777" w:rsidR="00B82209" w:rsidRDefault="00B82209" w:rsidP="00A5438A">
            <w:pPr>
              <w:rPr>
                <w:sz w:val="16"/>
              </w:rPr>
            </w:pPr>
          </w:p>
          <w:p w14:paraId="5D864F5C" w14:textId="5DFA8589" w:rsidR="009950AF" w:rsidRDefault="009950AF" w:rsidP="00A5438A">
            <w:pPr>
              <w:rPr>
                <w:sz w:val="16"/>
              </w:rPr>
            </w:pPr>
            <w:r>
              <w:rPr>
                <w:sz w:val="16"/>
              </w:rPr>
              <w:t>+345 244 1</w:t>
            </w:r>
            <w:r w:rsidR="006054BD">
              <w:rPr>
                <w:sz w:val="16"/>
              </w:rPr>
              <w:t>5</w:t>
            </w:r>
            <w:r w:rsidR="00B82209">
              <w:rPr>
                <w:sz w:val="16"/>
              </w:rPr>
              <w:t>78</w:t>
            </w:r>
          </w:p>
        </w:tc>
        <w:tc>
          <w:tcPr>
            <w:tcW w:w="1244" w:type="dxa"/>
            <w:vAlign w:val="center"/>
          </w:tcPr>
          <w:p w14:paraId="049F558E" w14:textId="77777777" w:rsidR="009950AF" w:rsidRDefault="009950AF">
            <w:pPr>
              <w:rPr>
                <w:sz w:val="16"/>
              </w:rPr>
            </w:pPr>
          </w:p>
        </w:tc>
      </w:tr>
    </w:tbl>
    <w:p w14:paraId="2CFD6096" w14:textId="77777777" w:rsidR="009950AF" w:rsidRDefault="009950AF" w:rsidP="008D3ED5">
      <w:pPr>
        <w:pStyle w:val="BodyTextIndent"/>
        <w:ind w:left="0" w:firstLine="0"/>
      </w:pPr>
    </w:p>
    <w:sectPr w:rsidR="009950AF" w:rsidSect="00B02D4E">
      <w:footerReference w:type="default" r:id="rId18"/>
      <w:pgSz w:w="12240" w:h="15840" w:code="1"/>
      <w:pgMar w:top="360" w:right="1440" w:bottom="360" w:left="1440" w:header="576"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542556" w14:textId="77777777" w:rsidR="00ED193A" w:rsidRDefault="00ED193A">
      <w:r>
        <w:separator/>
      </w:r>
    </w:p>
  </w:endnote>
  <w:endnote w:type="continuationSeparator" w:id="0">
    <w:p w14:paraId="15CF5E65" w14:textId="77777777" w:rsidR="00ED193A" w:rsidRDefault="00ED193A">
      <w:r>
        <w:continuationSeparator/>
      </w:r>
    </w:p>
  </w:endnote>
  <w:endnote w:type="continuationNotice" w:id="1">
    <w:p w14:paraId="6FD4932C" w14:textId="77777777" w:rsidR="00ED193A" w:rsidRDefault="00ED19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36A29" w14:textId="388FFC38" w:rsidR="00E72E79" w:rsidRDefault="00E72E79">
    <w:pPr>
      <w:pStyle w:val="Footer"/>
      <w:pBdr>
        <w:bottom w:val="single" w:sz="6" w:space="1" w:color="auto"/>
      </w:pBdr>
      <w:tabs>
        <w:tab w:val="clear" w:pos="8306"/>
        <w:tab w:val="right" w:pos="9180"/>
      </w:tabs>
    </w:pPr>
  </w:p>
  <w:p w14:paraId="0AD89A0B" w14:textId="7E3BB618" w:rsidR="00E72E79" w:rsidRPr="00D92404" w:rsidRDefault="00E72E79">
    <w:pPr>
      <w:pStyle w:val="Footer"/>
      <w:tabs>
        <w:tab w:val="clear" w:pos="8306"/>
        <w:tab w:val="right" w:pos="9180"/>
        <w:tab w:val="right" w:pos="10065"/>
      </w:tabs>
      <w:rPr>
        <w:i/>
        <w:sz w:val="16"/>
      </w:rPr>
    </w:pPr>
    <w:r w:rsidRPr="00D92404">
      <w:rPr>
        <w:i/>
        <w:sz w:val="16"/>
      </w:rPr>
      <w:t xml:space="preserve">© </w:t>
    </w:r>
    <w:r>
      <w:rPr>
        <w:i/>
        <w:sz w:val="16"/>
      </w:rPr>
      <w:t>202</w:t>
    </w:r>
    <w:r w:rsidR="00940E31">
      <w:rPr>
        <w:i/>
        <w:sz w:val="16"/>
      </w:rPr>
      <w:t>3</w:t>
    </w:r>
    <w:r>
      <w:rPr>
        <w:i/>
        <w:sz w:val="16"/>
      </w:rPr>
      <w:t>-202</w:t>
    </w:r>
    <w:r w:rsidR="00940E31">
      <w:rPr>
        <w:i/>
        <w:sz w:val="16"/>
      </w:rPr>
      <w:t>4</w:t>
    </w:r>
    <w:r w:rsidRPr="00D92404">
      <w:rPr>
        <w:i/>
        <w:sz w:val="16"/>
      </w:rPr>
      <w:t xml:space="preserve"> Cayman Islands Monetary Authority</w:t>
    </w:r>
  </w:p>
  <w:p w14:paraId="07EC87A1" w14:textId="49441DF4" w:rsidR="00E72E79" w:rsidRDefault="00E72E79">
    <w:pPr>
      <w:pStyle w:val="Footer"/>
      <w:tabs>
        <w:tab w:val="clear" w:pos="8306"/>
        <w:tab w:val="right" w:pos="9180"/>
        <w:tab w:val="right" w:pos="10065"/>
      </w:tabs>
      <w:rPr>
        <w:i/>
        <w:snapToGrid w:val="0"/>
        <w:sz w:val="16"/>
      </w:rPr>
    </w:pPr>
    <w:r w:rsidRPr="00D92404">
      <w:rPr>
        <w:i/>
        <w:sz w:val="16"/>
      </w:rPr>
      <w:t xml:space="preserve">Issued on </w:t>
    </w:r>
    <w:r w:rsidR="00940E31">
      <w:rPr>
        <w:i/>
        <w:sz w:val="16"/>
      </w:rPr>
      <w:t>1</w:t>
    </w:r>
    <w:r w:rsidR="004B5C81">
      <w:rPr>
        <w:i/>
        <w:sz w:val="16"/>
      </w:rPr>
      <w:t>9</w:t>
    </w:r>
    <w:r w:rsidRPr="00826EA0">
      <w:rPr>
        <w:i/>
        <w:sz w:val="16"/>
      </w:rPr>
      <w:t xml:space="preserve"> </w:t>
    </w:r>
    <w:r w:rsidR="00940E31">
      <w:rPr>
        <w:i/>
        <w:sz w:val="16"/>
      </w:rPr>
      <w:t>Febr</w:t>
    </w:r>
    <w:r w:rsidR="00C103FF">
      <w:rPr>
        <w:i/>
        <w:sz w:val="16"/>
      </w:rPr>
      <w:t>ua</w:t>
    </w:r>
    <w:r w:rsidR="00FB71AB" w:rsidRPr="00082F66">
      <w:rPr>
        <w:i/>
        <w:sz w:val="16"/>
      </w:rPr>
      <w:t>r</w:t>
    </w:r>
    <w:r w:rsidR="00C103FF">
      <w:rPr>
        <w:i/>
        <w:sz w:val="16"/>
      </w:rPr>
      <w:t>y</w:t>
    </w:r>
    <w:r w:rsidRPr="00826EA0">
      <w:rPr>
        <w:i/>
        <w:sz w:val="16"/>
      </w:rPr>
      <w:t xml:space="preserve"> 202</w:t>
    </w:r>
    <w:r w:rsidR="00940E31">
      <w:rPr>
        <w:i/>
        <w:sz w:val="16"/>
      </w:rPr>
      <w:t>4</w:t>
    </w:r>
    <w:r>
      <w:rPr>
        <w:i/>
        <w:sz w:val="16"/>
      </w:rPr>
      <w:tab/>
    </w:r>
    <w:r>
      <w:rPr>
        <w:i/>
        <w:sz w:val="16"/>
      </w:rPr>
      <w:tab/>
    </w:r>
    <w:r w:rsidRPr="00A459CE">
      <w:rPr>
        <w:i/>
        <w:sz w:val="16"/>
      </w:rPr>
      <w:t xml:space="preserve">Page </w:t>
    </w:r>
    <w:r w:rsidRPr="00A459CE">
      <w:rPr>
        <w:i/>
        <w:sz w:val="16"/>
      </w:rPr>
      <w:fldChar w:fldCharType="begin"/>
    </w:r>
    <w:r w:rsidRPr="00A459CE">
      <w:rPr>
        <w:i/>
        <w:snapToGrid w:val="0"/>
        <w:sz w:val="16"/>
      </w:rPr>
      <w:instrText xml:space="preserve"> PAGE </w:instrText>
    </w:r>
    <w:r w:rsidRPr="00A459CE">
      <w:rPr>
        <w:i/>
        <w:sz w:val="16"/>
      </w:rPr>
      <w:fldChar w:fldCharType="separate"/>
    </w:r>
    <w:r w:rsidRPr="00A459CE">
      <w:rPr>
        <w:i/>
        <w:noProof/>
        <w:snapToGrid w:val="0"/>
        <w:sz w:val="16"/>
      </w:rPr>
      <w:t>5</w:t>
    </w:r>
    <w:r w:rsidRPr="00A459CE">
      <w:rPr>
        <w:i/>
        <w:sz w:val="16"/>
      </w:rPr>
      <w:fldChar w:fldCharType="end"/>
    </w:r>
    <w:r w:rsidRPr="00A459CE">
      <w:rPr>
        <w:i/>
        <w:sz w:val="16"/>
      </w:rPr>
      <w:t xml:space="preserve"> of </w:t>
    </w:r>
    <w:proofErr w:type="gramStart"/>
    <w:r w:rsidRPr="00A459CE">
      <w:rPr>
        <w:i/>
        <w:snapToGrid w:val="0"/>
        <w:sz w:val="16"/>
      </w:rPr>
      <w:t>6</w:t>
    </w:r>
    <w:proofErr w:type="gramEnd"/>
  </w:p>
  <w:p w14:paraId="03227A6E" w14:textId="77777777" w:rsidR="00E72E79" w:rsidRDefault="00E72E79">
    <w:pPr>
      <w:pStyle w:val="Footer"/>
      <w:tabs>
        <w:tab w:val="right" w:pos="10065"/>
      </w:tabs>
      <w:rPr>
        <w:i/>
        <w:sz w:val="8"/>
      </w:rPr>
    </w:pPr>
  </w:p>
  <w:p w14:paraId="5CBF71ED" w14:textId="77777777" w:rsidR="00E72E79" w:rsidRDefault="00E72E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11B8B" w14:textId="77777777" w:rsidR="00ED193A" w:rsidRDefault="00ED193A">
      <w:r>
        <w:separator/>
      </w:r>
    </w:p>
  </w:footnote>
  <w:footnote w:type="continuationSeparator" w:id="0">
    <w:p w14:paraId="36EACB1C" w14:textId="77777777" w:rsidR="00ED193A" w:rsidRDefault="00ED193A">
      <w:r>
        <w:continuationSeparator/>
      </w:r>
    </w:p>
  </w:footnote>
  <w:footnote w:type="continuationNotice" w:id="1">
    <w:p w14:paraId="604B05C6" w14:textId="77777777" w:rsidR="00ED193A" w:rsidRDefault="00ED193A"/>
  </w:footnote>
  <w:footnote w:id="2">
    <w:p w14:paraId="6679ED75" w14:textId="77777777" w:rsidR="00E72E79" w:rsidRDefault="00E72E79">
      <w:pPr>
        <w:pStyle w:val="FootnoteText"/>
      </w:pPr>
      <w:r>
        <w:rPr>
          <w:rStyle w:val="FootnoteReference"/>
        </w:rPr>
        <w:footnoteRef/>
      </w:r>
      <w:r>
        <w:t xml:space="preserve"> All reference to days are calendar days.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842969"/>
    <w:multiLevelType w:val="hybridMultilevel"/>
    <w:tmpl w:val="8EDE719C"/>
    <w:lvl w:ilvl="0" w:tplc="DA4E5B44">
      <w:start w:val="1"/>
      <w:numFmt w:val="decimal"/>
      <w:lvlText w:val="%1."/>
      <w:lvlJc w:val="left"/>
      <w:pPr>
        <w:tabs>
          <w:tab w:val="num" w:pos="720"/>
        </w:tabs>
        <w:ind w:left="720" w:hanging="360"/>
      </w:pPr>
      <w:rPr>
        <w:rFonts w:cs="Times New Roman"/>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16cid:durableId="2011417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918"/>
    <w:rsid w:val="00001617"/>
    <w:rsid w:val="000027D0"/>
    <w:rsid w:val="00003A24"/>
    <w:rsid w:val="000042B0"/>
    <w:rsid w:val="00004685"/>
    <w:rsid w:val="000058A8"/>
    <w:rsid w:val="00006E13"/>
    <w:rsid w:val="000133DA"/>
    <w:rsid w:val="00015370"/>
    <w:rsid w:val="000170BD"/>
    <w:rsid w:val="00020D73"/>
    <w:rsid w:val="00020D9E"/>
    <w:rsid w:val="00021536"/>
    <w:rsid w:val="000233B8"/>
    <w:rsid w:val="00026ABC"/>
    <w:rsid w:val="00030081"/>
    <w:rsid w:val="00032F09"/>
    <w:rsid w:val="0003761A"/>
    <w:rsid w:val="00037620"/>
    <w:rsid w:val="0004424E"/>
    <w:rsid w:val="00045223"/>
    <w:rsid w:val="00047D9F"/>
    <w:rsid w:val="00050285"/>
    <w:rsid w:val="000507C6"/>
    <w:rsid w:val="000521D1"/>
    <w:rsid w:val="00052F2D"/>
    <w:rsid w:val="0005319A"/>
    <w:rsid w:val="00054557"/>
    <w:rsid w:val="00054CDD"/>
    <w:rsid w:val="00056B3A"/>
    <w:rsid w:val="00057943"/>
    <w:rsid w:val="0006025E"/>
    <w:rsid w:val="00064011"/>
    <w:rsid w:val="000657C2"/>
    <w:rsid w:val="000701C7"/>
    <w:rsid w:val="00070317"/>
    <w:rsid w:val="00070CF6"/>
    <w:rsid w:val="00074CC0"/>
    <w:rsid w:val="000751BA"/>
    <w:rsid w:val="00076CAD"/>
    <w:rsid w:val="00081107"/>
    <w:rsid w:val="00082F66"/>
    <w:rsid w:val="00091279"/>
    <w:rsid w:val="00091997"/>
    <w:rsid w:val="000926EB"/>
    <w:rsid w:val="000A0332"/>
    <w:rsid w:val="000A0741"/>
    <w:rsid w:val="000A5E38"/>
    <w:rsid w:val="000A5F11"/>
    <w:rsid w:val="000B504B"/>
    <w:rsid w:val="000B667E"/>
    <w:rsid w:val="000C0FFE"/>
    <w:rsid w:val="000C29FA"/>
    <w:rsid w:val="000C5290"/>
    <w:rsid w:val="000C5EC8"/>
    <w:rsid w:val="000D2177"/>
    <w:rsid w:val="000D3A98"/>
    <w:rsid w:val="000D3BDE"/>
    <w:rsid w:val="000D7645"/>
    <w:rsid w:val="000D77AF"/>
    <w:rsid w:val="000E0CF8"/>
    <w:rsid w:val="000E0E9B"/>
    <w:rsid w:val="000E2445"/>
    <w:rsid w:val="000E2D94"/>
    <w:rsid w:val="000E3AE4"/>
    <w:rsid w:val="000E670D"/>
    <w:rsid w:val="000F19AD"/>
    <w:rsid w:val="000F2643"/>
    <w:rsid w:val="000F2A69"/>
    <w:rsid w:val="001015F6"/>
    <w:rsid w:val="00104984"/>
    <w:rsid w:val="00104C7D"/>
    <w:rsid w:val="00106F09"/>
    <w:rsid w:val="0011598B"/>
    <w:rsid w:val="001165C9"/>
    <w:rsid w:val="001208DB"/>
    <w:rsid w:val="0012155C"/>
    <w:rsid w:val="001244BA"/>
    <w:rsid w:val="00125996"/>
    <w:rsid w:val="001300DC"/>
    <w:rsid w:val="0013220C"/>
    <w:rsid w:val="00141704"/>
    <w:rsid w:val="00144617"/>
    <w:rsid w:val="00154EC6"/>
    <w:rsid w:val="0015650F"/>
    <w:rsid w:val="001612D9"/>
    <w:rsid w:val="00161626"/>
    <w:rsid w:val="00162618"/>
    <w:rsid w:val="0016376C"/>
    <w:rsid w:val="001648EC"/>
    <w:rsid w:val="00164ECF"/>
    <w:rsid w:val="0016544E"/>
    <w:rsid w:val="001656D5"/>
    <w:rsid w:val="00165C6C"/>
    <w:rsid w:val="001663DB"/>
    <w:rsid w:val="00166808"/>
    <w:rsid w:val="00166CF8"/>
    <w:rsid w:val="0017047C"/>
    <w:rsid w:val="0017094B"/>
    <w:rsid w:val="001737DE"/>
    <w:rsid w:val="00173CD2"/>
    <w:rsid w:val="00175789"/>
    <w:rsid w:val="001802CA"/>
    <w:rsid w:val="00181B38"/>
    <w:rsid w:val="00181D3F"/>
    <w:rsid w:val="001838C5"/>
    <w:rsid w:val="00190022"/>
    <w:rsid w:val="00192F9D"/>
    <w:rsid w:val="00195F70"/>
    <w:rsid w:val="00196021"/>
    <w:rsid w:val="001A2E13"/>
    <w:rsid w:val="001A3FD7"/>
    <w:rsid w:val="001A57D1"/>
    <w:rsid w:val="001A7405"/>
    <w:rsid w:val="001A7BDE"/>
    <w:rsid w:val="001B1641"/>
    <w:rsid w:val="001B431D"/>
    <w:rsid w:val="001B5D1C"/>
    <w:rsid w:val="001C263A"/>
    <w:rsid w:val="001C55FA"/>
    <w:rsid w:val="001C6074"/>
    <w:rsid w:val="001C6406"/>
    <w:rsid w:val="001C6BC6"/>
    <w:rsid w:val="001C6EE4"/>
    <w:rsid w:val="001D010E"/>
    <w:rsid w:val="001D33A0"/>
    <w:rsid w:val="001D33F0"/>
    <w:rsid w:val="001D731D"/>
    <w:rsid w:val="001D7764"/>
    <w:rsid w:val="001E4D4A"/>
    <w:rsid w:val="001E5A40"/>
    <w:rsid w:val="001E5A4B"/>
    <w:rsid w:val="001E5F18"/>
    <w:rsid w:val="001E6ACA"/>
    <w:rsid w:val="001F15BA"/>
    <w:rsid w:val="001F1A50"/>
    <w:rsid w:val="001F1D86"/>
    <w:rsid w:val="001F2E89"/>
    <w:rsid w:val="001F5A57"/>
    <w:rsid w:val="001F5C0A"/>
    <w:rsid w:val="001F5D6C"/>
    <w:rsid w:val="002050C0"/>
    <w:rsid w:val="00207298"/>
    <w:rsid w:val="00210AC6"/>
    <w:rsid w:val="00210F88"/>
    <w:rsid w:val="00211587"/>
    <w:rsid w:val="00213785"/>
    <w:rsid w:val="002139C8"/>
    <w:rsid w:val="00215343"/>
    <w:rsid w:val="00220894"/>
    <w:rsid w:val="00220E3C"/>
    <w:rsid w:val="0022178C"/>
    <w:rsid w:val="002217D7"/>
    <w:rsid w:val="00223263"/>
    <w:rsid w:val="0022565E"/>
    <w:rsid w:val="00230595"/>
    <w:rsid w:val="002362BC"/>
    <w:rsid w:val="002524C7"/>
    <w:rsid w:val="002558E8"/>
    <w:rsid w:val="00255C13"/>
    <w:rsid w:val="0025794D"/>
    <w:rsid w:val="0026103D"/>
    <w:rsid w:val="0026141F"/>
    <w:rsid w:val="00261D09"/>
    <w:rsid w:val="00262CBE"/>
    <w:rsid w:val="00264AC8"/>
    <w:rsid w:val="00266A8A"/>
    <w:rsid w:val="0026762C"/>
    <w:rsid w:val="00270094"/>
    <w:rsid w:val="00271EE3"/>
    <w:rsid w:val="002824E5"/>
    <w:rsid w:val="00284BA4"/>
    <w:rsid w:val="002907AF"/>
    <w:rsid w:val="0029289E"/>
    <w:rsid w:val="00294B5B"/>
    <w:rsid w:val="00295C45"/>
    <w:rsid w:val="002A0020"/>
    <w:rsid w:val="002A5AC2"/>
    <w:rsid w:val="002A70E3"/>
    <w:rsid w:val="002A74E3"/>
    <w:rsid w:val="002A7973"/>
    <w:rsid w:val="002B2BCF"/>
    <w:rsid w:val="002B3398"/>
    <w:rsid w:val="002B43A7"/>
    <w:rsid w:val="002C046D"/>
    <w:rsid w:val="002C1938"/>
    <w:rsid w:val="002C3055"/>
    <w:rsid w:val="002C6D32"/>
    <w:rsid w:val="002D2162"/>
    <w:rsid w:val="002D5F44"/>
    <w:rsid w:val="002E2C09"/>
    <w:rsid w:val="002E3BA1"/>
    <w:rsid w:val="002F33B5"/>
    <w:rsid w:val="002F38CB"/>
    <w:rsid w:val="002F398C"/>
    <w:rsid w:val="002F417C"/>
    <w:rsid w:val="002F4EAA"/>
    <w:rsid w:val="002F7367"/>
    <w:rsid w:val="003030CC"/>
    <w:rsid w:val="00304053"/>
    <w:rsid w:val="00307325"/>
    <w:rsid w:val="0031129E"/>
    <w:rsid w:val="00313198"/>
    <w:rsid w:val="003138F5"/>
    <w:rsid w:val="00316FAC"/>
    <w:rsid w:val="0031752B"/>
    <w:rsid w:val="003175B4"/>
    <w:rsid w:val="0032033F"/>
    <w:rsid w:val="00320E01"/>
    <w:rsid w:val="00325700"/>
    <w:rsid w:val="00327308"/>
    <w:rsid w:val="003278C0"/>
    <w:rsid w:val="00330C6C"/>
    <w:rsid w:val="00331143"/>
    <w:rsid w:val="0033295E"/>
    <w:rsid w:val="00332E42"/>
    <w:rsid w:val="00340206"/>
    <w:rsid w:val="00341070"/>
    <w:rsid w:val="003458D8"/>
    <w:rsid w:val="003516F3"/>
    <w:rsid w:val="00357F17"/>
    <w:rsid w:val="003611B3"/>
    <w:rsid w:val="00361B0F"/>
    <w:rsid w:val="00362B17"/>
    <w:rsid w:val="00365F1D"/>
    <w:rsid w:val="00366529"/>
    <w:rsid w:val="00371954"/>
    <w:rsid w:val="00373694"/>
    <w:rsid w:val="0037560B"/>
    <w:rsid w:val="00382E2E"/>
    <w:rsid w:val="00382E39"/>
    <w:rsid w:val="00384306"/>
    <w:rsid w:val="003846C3"/>
    <w:rsid w:val="003866FF"/>
    <w:rsid w:val="00390DBA"/>
    <w:rsid w:val="00392437"/>
    <w:rsid w:val="003953E3"/>
    <w:rsid w:val="00397A80"/>
    <w:rsid w:val="003A0D3B"/>
    <w:rsid w:val="003A124A"/>
    <w:rsid w:val="003A3EFB"/>
    <w:rsid w:val="003A5AF5"/>
    <w:rsid w:val="003B1A07"/>
    <w:rsid w:val="003B3656"/>
    <w:rsid w:val="003B6A5B"/>
    <w:rsid w:val="003B6A7E"/>
    <w:rsid w:val="003B7461"/>
    <w:rsid w:val="003C17B2"/>
    <w:rsid w:val="003C1A94"/>
    <w:rsid w:val="003C2511"/>
    <w:rsid w:val="003C798A"/>
    <w:rsid w:val="003D05E1"/>
    <w:rsid w:val="003D4558"/>
    <w:rsid w:val="003D54D5"/>
    <w:rsid w:val="003D6E6B"/>
    <w:rsid w:val="003E2D2A"/>
    <w:rsid w:val="003E2D5C"/>
    <w:rsid w:val="003F1AA8"/>
    <w:rsid w:val="003F320C"/>
    <w:rsid w:val="003F5327"/>
    <w:rsid w:val="003F5D65"/>
    <w:rsid w:val="0040086E"/>
    <w:rsid w:val="00401B6C"/>
    <w:rsid w:val="004040AE"/>
    <w:rsid w:val="00406ADA"/>
    <w:rsid w:val="004114C8"/>
    <w:rsid w:val="00411B48"/>
    <w:rsid w:val="004148B7"/>
    <w:rsid w:val="00423E38"/>
    <w:rsid w:val="0042514A"/>
    <w:rsid w:val="00425E07"/>
    <w:rsid w:val="0042608B"/>
    <w:rsid w:val="00427094"/>
    <w:rsid w:val="00430AB2"/>
    <w:rsid w:val="00432363"/>
    <w:rsid w:val="004335DF"/>
    <w:rsid w:val="00433EB3"/>
    <w:rsid w:val="00437494"/>
    <w:rsid w:val="00437D5F"/>
    <w:rsid w:val="0044546F"/>
    <w:rsid w:val="00445BEB"/>
    <w:rsid w:val="00445D3D"/>
    <w:rsid w:val="00445DFE"/>
    <w:rsid w:val="0044625B"/>
    <w:rsid w:val="00447903"/>
    <w:rsid w:val="00447A7F"/>
    <w:rsid w:val="004508F8"/>
    <w:rsid w:val="00450AB4"/>
    <w:rsid w:val="00455342"/>
    <w:rsid w:val="00455551"/>
    <w:rsid w:val="00455A8D"/>
    <w:rsid w:val="00456AC0"/>
    <w:rsid w:val="00456D91"/>
    <w:rsid w:val="00457D3A"/>
    <w:rsid w:val="00461254"/>
    <w:rsid w:val="004662D5"/>
    <w:rsid w:val="004673CE"/>
    <w:rsid w:val="00470968"/>
    <w:rsid w:val="00472FAC"/>
    <w:rsid w:val="004752EF"/>
    <w:rsid w:val="0047639C"/>
    <w:rsid w:val="004779D8"/>
    <w:rsid w:val="00480BDD"/>
    <w:rsid w:val="00482425"/>
    <w:rsid w:val="00482E9F"/>
    <w:rsid w:val="00483A4E"/>
    <w:rsid w:val="00483AFD"/>
    <w:rsid w:val="00485772"/>
    <w:rsid w:val="00486B09"/>
    <w:rsid w:val="004913A3"/>
    <w:rsid w:val="004928CE"/>
    <w:rsid w:val="00492DEB"/>
    <w:rsid w:val="00493A74"/>
    <w:rsid w:val="004976B5"/>
    <w:rsid w:val="00497764"/>
    <w:rsid w:val="004A0858"/>
    <w:rsid w:val="004A2869"/>
    <w:rsid w:val="004A56B7"/>
    <w:rsid w:val="004A6275"/>
    <w:rsid w:val="004A791B"/>
    <w:rsid w:val="004A7BE6"/>
    <w:rsid w:val="004B05AE"/>
    <w:rsid w:val="004B09F0"/>
    <w:rsid w:val="004B2A8B"/>
    <w:rsid w:val="004B3494"/>
    <w:rsid w:val="004B41AF"/>
    <w:rsid w:val="004B5484"/>
    <w:rsid w:val="004B5C81"/>
    <w:rsid w:val="004C6BA2"/>
    <w:rsid w:val="004D1836"/>
    <w:rsid w:val="004D1AE5"/>
    <w:rsid w:val="004D4203"/>
    <w:rsid w:val="004D6755"/>
    <w:rsid w:val="004E083D"/>
    <w:rsid w:val="004E2725"/>
    <w:rsid w:val="004E647E"/>
    <w:rsid w:val="004E7A70"/>
    <w:rsid w:val="004F13CD"/>
    <w:rsid w:val="004F5325"/>
    <w:rsid w:val="00500A6C"/>
    <w:rsid w:val="00500EE1"/>
    <w:rsid w:val="00502CE6"/>
    <w:rsid w:val="00505CB7"/>
    <w:rsid w:val="0050696D"/>
    <w:rsid w:val="00506AE5"/>
    <w:rsid w:val="005072AE"/>
    <w:rsid w:val="00507974"/>
    <w:rsid w:val="005100BE"/>
    <w:rsid w:val="005101C1"/>
    <w:rsid w:val="0051501B"/>
    <w:rsid w:val="0051653E"/>
    <w:rsid w:val="00516B10"/>
    <w:rsid w:val="00516BE3"/>
    <w:rsid w:val="0051742C"/>
    <w:rsid w:val="00521349"/>
    <w:rsid w:val="00522D58"/>
    <w:rsid w:val="00526649"/>
    <w:rsid w:val="00531450"/>
    <w:rsid w:val="00531D64"/>
    <w:rsid w:val="00532681"/>
    <w:rsid w:val="00532DC7"/>
    <w:rsid w:val="00535870"/>
    <w:rsid w:val="00536F8D"/>
    <w:rsid w:val="00537AB7"/>
    <w:rsid w:val="00542D30"/>
    <w:rsid w:val="00542F7E"/>
    <w:rsid w:val="00543355"/>
    <w:rsid w:val="00544682"/>
    <w:rsid w:val="00550ACE"/>
    <w:rsid w:val="00551EE6"/>
    <w:rsid w:val="005528A2"/>
    <w:rsid w:val="00563315"/>
    <w:rsid w:val="00571CB9"/>
    <w:rsid w:val="00583642"/>
    <w:rsid w:val="005955ED"/>
    <w:rsid w:val="00595B3D"/>
    <w:rsid w:val="005A0C06"/>
    <w:rsid w:val="005A2410"/>
    <w:rsid w:val="005A26F7"/>
    <w:rsid w:val="005A38EA"/>
    <w:rsid w:val="005A3AF6"/>
    <w:rsid w:val="005A3E92"/>
    <w:rsid w:val="005A4388"/>
    <w:rsid w:val="005A6B0D"/>
    <w:rsid w:val="005B0B50"/>
    <w:rsid w:val="005B19CC"/>
    <w:rsid w:val="005B253D"/>
    <w:rsid w:val="005B5641"/>
    <w:rsid w:val="005B5B07"/>
    <w:rsid w:val="005C077D"/>
    <w:rsid w:val="005C2DD5"/>
    <w:rsid w:val="005C42E6"/>
    <w:rsid w:val="005C4651"/>
    <w:rsid w:val="005C5B3D"/>
    <w:rsid w:val="005C78B4"/>
    <w:rsid w:val="005D14D2"/>
    <w:rsid w:val="005D2E46"/>
    <w:rsid w:val="005D6ED5"/>
    <w:rsid w:val="005E0199"/>
    <w:rsid w:val="005E0A0F"/>
    <w:rsid w:val="005E0E0C"/>
    <w:rsid w:val="005E2C56"/>
    <w:rsid w:val="005E66B0"/>
    <w:rsid w:val="005E67A3"/>
    <w:rsid w:val="005E6890"/>
    <w:rsid w:val="005E7D68"/>
    <w:rsid w:val="005F065F"/>
    <w:rsid w:val="005F1283"/>
    <w:rsid w:val="005F2FA3"/>
    <w:rsid w:val="005F3188"/>
    <w:rsid w:val="005F75EE"/>
    <w:rsid w:val="006046B1"/>
    <w:rsid w:val="006054BD"/>
    <w:rsid w:val="0060629C"/>
    <w:rsid w:val="0060780B"/>
    <w:rsid w:val="00607DF1"/>
    <w:rsid w:val="006107EB"/>
    <w:rsid w:val="006125F1"/>
    <w:rsid w:val="00612F5D"/>
    <w:rsid w:val="0061382E"/>
    <w:rsid w:val="00613E10"/>
    <w:rsid w:val="00615EB6"/>
    <w:rsid w:val="0062203E"/>
    <w:rsid w:val="0062518A"/>
    <w:rsid w:val="00626526"/>
    <w:rsid w:val="006308BB"/>
    <w:rsid w:val="00630934"/>
    <w:rsid w:val="00633644"/>
    <w:rsid w:val="00633CF1"/>
    <w:rsid w:val="0064020B"/>
    <w:rsid w:val="0064303B"/>
    <w:rsid w:val="006440C0"/>
    <w:rsid w:val="006469BC"/>
    <w:rsid w:val="00650D8A"/>
    <w:rsid w:val="00651D23"/>
    <w:rsid w:val="00652083"/>
    <w:rsid w:val="006520C2"/>
    <w:rsid w:val="00662D9E"/>
    <w:rsid w:val="00666EB6"/>
    <w:rsid w:val="00670085"/>
    <w:rsid w:val="00672323"/>
    <w:rsid w:val="00673056"/>
    <w:rsid w:val="00680CB7"/>
    <w:rsid w:val="00681821"/>
    <w:rsid w:val="00684363"/>
    <w:rsid w:val="006877E1"/>
    <w:rsid w:val="0069178B"/>
    <w:rsid w:val="00691D68"/>
    <w:rsid w:val="00692F26"/>
    <w:rsid w:val="00696872"/>
    <w:rsid w:val="00696FA2"/>
    <w:rsid w:val="00697CAD"/>
    <w:rsid w:val="006A4DE3"/>
    <w:rsid w:val="006A6663"/>
    <w:rsid w:val="006B43BB"/>
    <w:rsid w:val="006C0D5F"/>
    <w:rsid w:val="006C3319"/>
    <w:rsid w:val="006C73A3"/>
    <w:rsid w:val="006D2675"/>
    <w:rsid w:val="006D3357"/>
    <w:rsid w:val="006D36CD"/>
    <w:rsid w:val="006D47C8"/>
    <w:rsid w:val="006D5532"/>
    <w:rsid w:val="006D6BE9"/>
    <w:rsid w:val="006E1BD4"/>
    <w:rsid w:val="006E4718"/>
    <w:rsid w:val="006E4E30"/>
    <w:rsid w:val="006F20A7"/>
    <w:rsid w:val="006F6A14"/>
    <w:rsid w:val="0070534E"/>
    <w:rsid w:val="00705FD6"/>
    <w:rsid w:val="007078A5"/>
    <w:rsid w:val="007078F6"/>
    <w:rsid w:val="007103B3"/>
    <w:rsid w:val="007148DD"/>
    <w:rsid w:val="0071525F"/>
    <w:rsid w:val="0071574C"/>
    <w:rsid w:val="00715B9B"/>
    <w:rsid w:val="007170D2"/>
    <w:rsid w:val="007216C1"/>
    <w:rsid w:val="00731292"/>
    <w:rsid w:val="00735D34"/>
    <w:rsid w:val="0073617C"/>
    <w:rsid w:val="00737241"/>
    <w:rsid w:val="007417A1"/>
    <w:rsid w:val="007419C5"/>
    <w:rsid w:val="00743113"/>
    <w:rsid w:val="00745C87"/>
    <w:rsid w:val="007464FB"/>
    <w:rsid w:val="00755402"/>
    <w:rsid w:val="00757E8D"/>
    <w:rsid w:val="007705CA"/>
    <w:rsid w:val="00770BF7"/>
    <w:rsid w:val="00772727"/>
    <w:rsid w:val="00774873"/>
    <w:rsid w:val="00780192"/>
    <w:rsid w:val="007824A1"/>
    <w:rsid w:val="00784894"/>
    <w:rsid w:val="007912F8"/>
    <w:rsid w:val="00794D9F"/>
    <w:rsid w:val="00796D98"/>
    <w:rsid w:val="007A0A8E"/>
    <w:rsid w:val="007A237D"/>
    <w:rsid w:val="007A3914"/>
    <w:rsid w:val="007A6841"/>
    <w:rsid w:val="007A7A87"/>
    <w:rsid w:val="007B1572"/>
    <w:rsid w:val="007B15BA"/>
    <w:rsid w:val="007B2861"/>
    <w:rsid w:val="007B5A70"/>
    <w:rsid w:val="007B63EA"/>
    <w:rsid w:val="007B72BA"/>
    <w:rsid w:val="007C2B08"/>
    <w:rsid w:val="007C7BD4"/>
    <w:rsid w:val="007D1425"/>
    <w:rsid w:val="007D2540"/>
    <w:rsid w:val="007D28ED"/>
    <w:rsid w:val="007D2F29"/>
    <w:rsid w:val="007D5CC9"/>
    <w:rsid w:val="007D6CF7"/>
    <w:rsid w:val="007D7AE4"/>
    <w:rsid w:val="007E3E51"/>
    <w:rsid w:val="007E4D40"/>
    <w:rsid w:val="007F0253"/>
    <w:rsid w:val="007F44F4"/>
    <w:rsid w:val="007F4EDC"/>
    <w:rsid w:val="00800DA0"/>
    <w:rsid w:val="0080109E"/>
    <w:rsid w:val="008020FB"/>
    <w:rsid w:val="008049A5"/>
    <w:rsid w:val="00805508"/>
    <w:rsid w:val="00810182"/>
    <w:rsid w:val="0081497D"/>
    <w:rsid w:val="00815850"/>
    <w:rsid w:val="00817336"/>
    <w:rsid w:val="008215CC"/>
    <w:rsid w:val="00821A2B"/>
    <w:rsid w:val="0082565A"/>
    <w:rsid w:val="0082572B"/>
    <w:rsid w:val="008261F9"/>
    <w:rsid w:val="00826EA0"/>
    <w:rsid w:val="00830A91"/>
    <w:rsid w:val="00831938"/>
    <w:rsid w:val="0083236B"/>
    <w:rsid w:val="0083260E"/>
    <w:rsid w:val="0083272E"/>
    <w:rsid w:val="00833FB0"/>
    <w:rsid w:val="008341A6"/>
    <w:rsid w:val="00840B85"/>
    <w:rsid w:val="008439A9"/>
    <w:rsid w:val="008471A9"/>
    <w:rsid w:val="00853683"/>
    <w:rsid w:val="00854D9D"/>
    <w:rsid w:val="00855562"/>
    <w:rsid w:val="00855B27"/>
    <w:rsid w:val="00860355"/>
    <w:rsid w:val="00864001"/>
    <w:rsid w:val="008728E4"/>
    <w:rsid w:val="00872E68"/>
    <w:rsid w:val="00873051"/>
    <w:rsid w:val="00874353"/>
    <w:rsid w:val="008743BF"/>
    <w:rsid w:val="00875972"/>
    <w:rsid w:val="00881D77"/>
    <w:rsid w:val="00882156"/>
    <w:rsid w:val="00882EF9"/>
    <w:rsid w:val="00885341"/>
    <w:rsid w:val="00885DD5"/>
    <w:rsid w:val="008865CF"/>
    <w:rsid w:val="0088764D"/>
    <w:rsid w:val="00892C61"/>
    <w:rsid w:val="008934D3"/>
    <w:rsid w:val="00894348"/>
    <w:rsid w:val="00895BDD"/>
    <w:rsid w:val="008A019F"/>
    <w:rsid w:val="008A0E16"/>
    <w:rsid w:val="008A2C8B"/>
    <w:rsid w:val="008A3101"/>
    <w:rsid w:val="008A4A71"/>
    <w:rsid w:val="008A5E2A"/>
    <w:rsid w:val="008A68F0"/>
    <w:rsid w:val="008B00BA"/>
    <w:rsid w:val="008B1653"/>
    <w:rsid w:val="008B1FF5"/>
    <w:rsid w:val="008B5668"/>
    <w:rsid w:val="008B6F08"/>
    <w:rsid w:val="008C0888"/>
    <w:rsid w:val="008C2A80"/>
    <w:rsid w:val="008C4EFE"/>
    <w:rsid w:val="008C7343"/>
    <w:rsid w:val="008C7799"/>
    <w:rsid w:val="008C7BFC"/>
    <w:rsid w:val="008D09D2"/>
    <w:rsid w:val="008D3C6A"/>
    <w:rsid w:val="008D3ED5"/>
    <w:rsid w:val="008D41D9"/>
    <w:rsid w:val="008D5786"/>
    <w:rsid w:val="008D65E9"/>
    <w:rsid w:val="008E1307"/>
    <w:rsid w:val="008E47EF"/>
    <w:rsid w:val="008F0B38"/>
    <w:rsid w:val="008F46A3"/>
    <w:rsid w:val="008F5D49"/>
    <w:rsid w:val="008F7399"/>
    <w:rsid w:val="00900A3C"/>
    <w:rsid w:val="00902EF1"/>
    <w:rsid w:val="00906718"/>
    <w:rsid w:val="00906E90"/>
    <w:rsid w:val="009112D6"/>
    <w:rsid w:val="009159E3"/>
    <w:rsid w:val="00916D78"/>
    <w:rsid w:val="00920756"/>
    <w:rsid w:val="00921A77"/>
    <w:rsid w:val="0092316D"/>
    <w:rsid w:val="00923BBA"/>
    <w:rsid w:val="00923C94"/>
    <w:rsid w:val="00924E25"/>
    <w:rsid w:val="00931C4C"/>
    <w:rsid w:val="009332CD"/>
    <w:rsid w:val="00937B81"/>
    <w:rsid w:val="00940E31"/>
    <w:rsid w:val="00941467"/>
    <w:rsid w:val="0094465F"/>
    <w:rsid w:val="00944AF4"/>
    <w:rsid w:val="00947953"/>
    <w:rsid w:val="00953B2E"/>
    <w:rsid w:val="009565A2"/>
    <w:rsid w:val="00961428"/>
    <w:rsid w:val="0097152E"/>
    <w:rsid w:val="0097255F"/>
    <w:rsid w:val="00976CB3"/>
    <w:rsid w:val="009803AD"/>
    <w:rsid w:val="00980A07"/>
    <w:rsid w:val="00981C66"/>
    <w:rsid w:val="00982059"/>
    <w:rsid w:val="00984451"/>
    <w:rsid w:val="00993567"/>
    <w:rsid w:val="00993AAF"/>
    <w:rsid w:val="009950AF"/>
    <w:rsid w:val="009A2FDB"/>
    <w:rsid w:val="009A3EE0"/>
    <w:rsid w:val="009A4E2B"/>
    <w:rsid w:val="009B140E"/>
    <w:rsid w:val="009B2ADB"/>
    <w:rsid w:val="009B5AAB"/>
    <w:rsid w:val="009B7CA3"/>
    <w:rsid w:val="009C28ED"/>
    <w:rsid w:val="009C2E7B"/>
    <w:rsid w:val="009C3705"/>
    <w:rsid w:val="009C4923"/>
    <w:rsid w:val="009C7B6A"/>
    <w:rsid w:val="009D321C"/>
    <w:rsid w:val="009D394A"/>
    <w:rsid w:val="009D3A83"/>
    <w:rsid w:val="009D45A5"/>
    <w:rsid w:val="009D471B"/>
    <w:rsid w:val="009D53E5"/>
    <w:rsid w:val="009D639F"/>
    <w:rsid w:val="009E0DF7"/>
    <w:rsid w:val="009E0E95"/>
    <w:rsid w:val="009E2408"/>
    <w:rsid w:val="009E3754"/>
    <w:rsid w:val="009E3DE6"/>
    <w:rsid w:val="009E43E8"/>
    <w:rsid w:val="009E4D57"/>
    <w:rsid w:val="00A012F7"/>
    <w:rsid w:val="00A02354"/>
    <w:rsid w:val="00A04124"/>
    <w:rsid w:val="00A04FB8"/>
    <w:rsid w:val="00A069A4"/>
    <w:rsid w:val="00A1060F"/>
    <w:rsid w:val="00A12555"/>
    <w:rsid w:val="00A1291C"/>
    <w:rsid w:val="00A12A46"/>
    <w:rsid w:val="00A12AE9"/>
    <w:rsid w:val="00A12E0C"/>
    <w:rsid w:val="00A202C4"/>
    <w:rsid w:val="00A21532"/>
    <w:rsid w:val="00A24BF9"/>
    <w:rsid w:val="00A2605A"/>
    <w:rsid w:val="00A3158E"/>
    <w:rsid w:val="00A315AA"/>
    <w:rsid w:val="00A32678"/>
    <w:rsid w:val="00A35E22"/>
    <w:rsid w:val="00A37270"/>
    <w:rsid w:val="00A432B4"/>
    <w:rsid w:val="00A44D4C"/>
    <w:rsid w:val="00A459CE"/>
    <w:rsid w:val="00A51CF4"/>
    <w:rsid w:val="00A5438A"/>
    <w:rsid w:val="00A5731E"/>
    <w:rsid w:val="00A57B3F"/>
    <w:rsid w:val="00A57BD2"/>
    <w:rsid w:val="00A60F4D"/>
    <w:rsid w:val="00A636F0"/>
    <w:rsid w:val="00A646A5"/>
    <w:rsid w:val="00A64BA6"/>
    <w:rsid w:val="00A6518A"/>
    <w:rsid w:val="00A710D3"/>
    <w:rsid w:val="00A722A4"/>
    <w:rsid w:val="00A73A00"/>
    <w:rsid w:val="00A73E80"/>
    <w:rsid w:val="00A73F2B"/>
    <w:rsid w:val="00A74179"/>
    <w:rsid w:val="00A74966"/>
    <w:rsid w:val="00A76029"/>
    <w:rsid w:val="00A762BD"/>
    <w:rsid w:val="00A779BA"/>
    <w:rsid w:val="00A77ED8"/>
    <w:rsid w:val="00A82690"/>
    <w:rsid w:val="00A82F8B"/>
    <w:rsid w:val="00A86E43"/>
    <w:rsid w:val="00A90B4F"/>
    <w:rsid w:val="00A9451A"/>
    <w:rsid w:val="00A94DF4"/>
    <w:rsid w:val="00A9558A"/>
    <w:rsid w:val="00A964B2"/>
    <w:rsid w:val="00A97C8C"/>
    <w:rsid w:val="00AA343F"/>
    <w:rsid w:val="00AB1178"/>
    <w:rsid w:val="00AB25CC"/>
    <w:rsid w:val="00AB3E9C"/>
    <w:rsid w:val="00AB48F1"/>
    <w:rsid w:val="00AB4B97"/>
    <w:rsid w:val="00AB69EA"/>
    <w:rsid w:val="00AB6F72"/>
    <w:rsid w:val="00AC6668"/>
    <w:rsid w:val="00AD3117"/>
    <w:rsid w:val="00AD3D90"/>
    <w:rsid w:val="00AD5023"/>
    <w:rsid w:val="00AD627E"/>
    <w:rsid w:val="00AD6FBA"/>
    <w:rsid w:val="00AE0E39"/>
    <w:rsid w:val="00AE1634"/>
    <w:rsid w:val="00AE1B21"/>
    <w:rsid w:val="00AE200C"/>
    <w:rsid w:val="00AE3C7D"/>
    <w:rsid w:val="00AE7449"/>
    <w:rsid w:val="00AE7A13"/>
    <w:rsid w:val="00AF0A74"/>
    <w:rsid w:val="00AF2516"/>
    <w:rsid w:val="00AF604D"/>
    <w:rsid w:val="00B00EE5"/>
    <w:rsid w:val="00B0188E"/>
    <w:rsid w:val="00B02C73"/>
    <w:rsid w:val="00B02D4E"/>
    <w:rsid w:val="00B1116F"/>
    <w:rsid w:val="00B12827"/>
    <w:rsid w:val="00B23E13"/>
    <w:rsid w:val="00B26582"/>
    <w:rsid w:val="00B266F9"/>
    <w:rsid w:val="00B30302"/>
    <w:rsid w:val="00B310DB"/>
    <w:rsid w:val="00B3132C"/>
    <w:rsid w:val="00B32131"/>
    <w:rsid w:val="00B3444A"/>
    <w:rsid w:val="00B354E6"/>
    <w:rsid w:val="00B360A3"/>
    <w:rsid w:val="00B41495"/>
    <w:rsid w:val="00B42949"/>
    <w:rsid w:val="00B500F1"/>
    <w:rsid w:val="00B556DB"/>
    <w:rsid w:val="00B616C2"/>
    <w:rsid w:val="00B733E2"/>
    <w:rsid w:val="00B73F34"/>
    <w:rsid w:val="00B745BE"/>
    <w:rsid w:val="00B8194D"/>
    <w:rsid w:val="00B82209"/>
    <w:rsid w:val="00B84BBD"/>
    <w:rsid w:val="00B870B9"/>
    <w:rsid w:val="00B90890"/>
    <w:rsid w:val="00B97412"/>
    <w:rsid w:val="00B976C3"/>
    <w:rsid w:val="00BA0A86"/>
    <w:rsid w:val="00BA1DB2"/>
    <w:rsid w:val="00BA2D7C"/>
    <w:rsid w:val="00BA3047"/>
    <w:rsid w:val="00BA3D93"/>
    <w:rsid w:val="00BA618C"/>
    <w:rsid w:val="00BA6650"/>
    <w:rsid w:val="00BB442D"/>
    <w:rsid w:val="00BB5AEA"/>
    <w:rsid w:val="00BB6354"/>
    <w:rsid w:val="00BC0160"/>
    <w:rsid w:val="00BC242B"/>
    <w:rsid w:val="00BC558A"/>
    <w:rsid w:val="00BD18A7"/>
    <w:rsid w:val="00BD1BEA"/>
    <w:rsid w:val="00BD243F"/>
    <w:rsid w:val="00BD4DBE"/>
    <w:rsid w:val="00BD507E"/>
    <w:rsid w:val="00BD57BD"/>
    <w:rsid w:val="00BE1F7F"/>
    <w:rsid w:val="00BE2300"/>
    <w:rsid w:val="00BE330B"/>
    <w:rsid w:val="00BE6052"/>
    <w:rsid w:val="00BE7A57"/>
    <w:rsid w:val="00BF01DC"/>
    <w:rsid w:val="00BF2F60"/>
    <w:rsid w:val="00BF33D9"/>
    <w:rsid w:val="00BF33E2"/>
    <w:rsid w:val="00BF5B55"/>
    <w:rsid w:val="00C0012A"/>
    <w:rsid w:val="00C00DF8"/>
    <w:rsid w:val="00C014B8"/>
    <w:rsid w:val="00C0313A"/>
    <w:rsid w:val="00C103FF"/>
    <w:rsid w:val="00C1568A"/>
    <w:rsid w:val="00C16CB4"/>
    <w:rsid w:val="00C173BA"/>
    <w:rsid w:val="00C21836"/>
    <w:rsid w:val="00C30377"/>
    <w:rsid w:val="00C3267E"/>
    <w:rsid w:val="00C3287C"/>
    <w:rsid w:val="00C34A1D"/>
    <w:rsid w:val="00C40D79"/>
    <w:rsid w:val="00C42795"/>
    <w:rsid w:val="00C47B33"/>
    <w:rsid w:val="00C47E08"/>
    <w:rsid w:val="00C50C79"/>
    <w:rsid w:val="00C57139"/>
    <w:rsid w:val="00C57EED"/>
    <w:rsid w:val="00C616F6"/>
    <w:rsid w:val="00C621C1"/>
    <w:rsid w:val="00C635C2"/>
    <w:rsid w:val="00C647A4"/>
    <w:rsid w:val="00C668A7"/>
    <w:rsid w:val="00C671B7"/>
    <w:rsid w:val="00C72A53"/>
    <w:rsid w:val="00C74924"/>
    <w:rsid w:val="00C76418"/>
    <w:rsid w:val="00C76429"/>
    <w:rsid w:val="00C80E8A"/>
    <w:rsid w:val="00C8159A"/>
    <w:rsid w:val="00C8320A"/>
    <w:rsid w:val="00C87F04"/>
    <w:rsid w:val="00C94350"/>
    <w:rsid w:val="00C96D41"/>
    <w:rsid w:val="00C96E1D"/>
    <w:rsid w:val="00C97F47"/>
    <w:rsid w:val="00CA04FE"/>
    <w:rsid w:val="00CA1286"/>
    <w:rsid w:val="00CA4017"/>
    <w:rsid w:val="00CA7751"/>
    <w:rsid w:val="00CB3ACD"/>
    <w:rsid w:val="00CB3BFC"/>
    <w:rsid w:val="00CB3EF7"/>
    <w:rsid w:val="00CB41B4"/>
    <w:rsid w:val="00CC15A9"/>
    <w:rsid w:val="00CC5CA4"/>
    <w:rsid w:val="00CC6E7D"/>
    <w:rsid w:val="00CC75F9"/>
    <w:rsid w:val="00CD0F51"/>
    <w:rsid w:val="00CD1C81"/>
    <w:rsid w:val="00CD278C"/>
    <w:rsid w:val="00CD7D1C"/>
    <w:rsid w:val="00CE1BCF"/>
    <w:rsid w:val="00CE1D90"/>
    <w:rsid w:val="00CE7732"/>
    <w:rsid w:val="00CE7D06"/>
    <w:rsid w:val="00CF3BCB"/>
    <w:rsid w:val="00CF4097"/>
    <w:rsid w:val="00CF4D8C"/>
    <w:rsid w:val="00D015B2"/>
    <w:rsid w:val="00D039D8"/>
    <w:rsid w:val="00D04060"/>
    <w:rsid w:val="00D06866"/>
    <w:rsid w:val="00D10A30"/>
    <w:rsid w:val="00D10B6A"/>
    <w:rsid w:val="00D119DB"/>
    <w:rsid w:val="00D1290E"/>
    <w:rsid w:val="00D15531"/>
    <w:rsid w:val="00D20FB5"/>
    <w:rsid w:val="00D21FC1"/>
    <w:rsid w:val="00D24C3C"/>
    <w:rsid w:val="00D2685A"/>
    <w:rsid w:val="00D32631"/>
    <w:rsid w:val="00D353E1"/>
    <w:rsid w:val="00D375D3"/>
    <w:rsid w:val="00D4083A"/>
    <w:rsid w:val="00D410AD"/>
    <w:rsid w:val="00D43FF2"/>
    <w:rsid w:val="00D46194"/>
    <w:rsid w:val="00D46BD2"/>
    <w:rsid w:val="00D51482"/>
    <w:rsid w:val="00D51577"/>
    <w:rsid w:val="00D60186"/>
    <w:rsid w:val="00D62FA4"/>
    <w:rsid w:val="00D650FD"/>
    <w:rsid w:val="00D6605E"/>
    <w:rsid w:val="00D66604"/>
    <w:rsid w:val="00D67BA8"/>
    <w:rsid w:val="00D7110B"/>
    <w:rsid w:val="00D71E30"/>
    <w:rsid w:val="00D72310"/>
    <w:rsid w:val="00D72489"/>
    <w:rsid w:val="00D72657"/>
    <w:rsid w:val="00D72830"/>
    <w:rsid w:val="00D72C0F"/>
    <w:rsid w:val="00D734B8"/>
    <w:rsid w:val="00D7655E"/>
    <w:rsid w:val="00D77767"/>
    <w:rsid w:val="00D7790E"/>
    <w:rsid w:val="00D77C17"/>
    <w:rsid w:val="00D8119D"/>
    <w:rsid w:val="00D813F7"/>
    <w:rsid w:val="00D8182A"/>
    <w:rsid w:val="00D83651"/>
    <w:rsid w:val="00D84466"/>
    <w:rsid w:val="00D84F21"/>
    <w:rsid w:val="00D87C8C"/>
    <w:rsid w:val="00D92404"/>
    <w:rsid w:val="00D9505F"/>
    <w:rsid w:val="00D9774C"/>
    <w:rsid w:val="00DA6F0A"/>
    <w:rsid w:val="00DB025A"/>
    <w:rsid w:val="00DB3F63"/>
    <w:rsid w:val="00DC2372"/>
    <w:rsid w:val="00DC2A72"/>
    <w:rsid w:val="00DC3821"/>
    <w:rsid w:val="00DC3BD5"/>
    <w:rsid w:val="00DC4B85"/>
    <w:rsid w:val="00DC4E64"/>
    <w:rsid w:val="00DC63EC"/>
    <w:rsid w:val="00DC6B62"/>
    <w:rsid w:val="00DC719A"/>
    <w:rsid w:val="00DD066F"/>
    <w:rsid w:val="00DD076C"/>
    <w:rsid w:val="00DD7418"/>
    <w:rsid w:val="00DE7109"/>
    <w:rsid w:val="00DE7553"/>
    <w:rsid w:val="00DE78A0"/>
    <w:rsid w:val="00DE7E3F"/>
    <w:rsid w:val="00DF070E"/>
    <w:rsid w:val="00DF4010"/>
    <w:rsid w:val="00DF49C4"/>
    <w:rsid w:val="00DF50FF"/>
    <w:rsid w:val="00DF5933"/>
    <w:rsid w:val="00DF5A97"/>
    <w:rsid w:val="00DF6308"/>
    <w:rsid w:val="00DF64C0"/>
    <w:rsid w:val="00DF7AE4"/>
    <w:rsid w:val="00E01107"/>
    <w:rsid w:val="00E04632"/>
    <w:rsid w:val="00E1126F"/>
    <w:rsid w:val="00E1470E"/>
    <w:rsid w:val="00E1753B"/>
    <w:rsid w:val="00E226FD"/>
    <w:rsid w:val="00E227CE"/>
    <w:rsid w:val="00E24F44"/>
    <w:rsid w:val="00E270B1"/>
    <w:rsid w:val="00E27281"/>
    <w:rsid w:val="00E27C28"/>
    <w:rsid w:val="00E31C26"/>
    <w:rsid w:val="00E33809"/>
    <w:rsid w:val="00E343F2"/>
    <w:rsid w:val="00E34494"/>
    <w:rsid w:val="00E36964"/>
    <w:rsid w:val="00E47918"/>
    <w:rsid w:val="00E50D09"/>
    <w:rsid w:val="00E51723"/>
    <w:rsid w:val="00E52E0C"/>
    <w:rsid w:val="00E55A1E"/>
    <w:rsid w:val="00E57D29"/>
    <w:rsid w:val="00E62267"/>
    <w:rsid w:val="00E62FC0"/>
    <w:rsid w:val="00E6427B"/>
    <w:rsid w:val="00E66C60"/>
    <w:rsid w:val="00E678E4"/>
    <w:rsid w:val="00E706DE"/>
    <w:rsid w:val="00E71F9A"/>
    <w:rsid w:val="00E72E79"/>
    <w:rsid w:val="00E73479"/>
    <w:rsid w:val="00E740A5"/>
    <w:rsid w:val="00E777E2"/>
    <w:rsid w:val="00E8030C"/>
    <w:rsid w:val="00E81A82"/>
    <w:rsid w:val="00E81A85"/>
    <w:rsid w:val="00E845F4"/>
    <w:rsid w:val="00E84656"/>
    <w:rsid w:val="00E86040"/>
    <w:rsid w:val="00E86D8D"/>
    <w:rsid w:val="00E874D2"/>
    <w:rsid w:val="00E916F3"/>
    <w:rsid w:val="00E91EBF"/>
    <w:rsid w:val="00E9258C"/>
    <w:rsid w:val="00E92D7F"/>
    <w:rsid w:val="00E9759D"/>
    <w:rsid w:val="00EA11A8"/>
    <w:rsid w:val="00EA413D"/>
    <w:rsid w:val="00EB12A0"/>
    <w:rsid w:val="00EB4040"/>
    <w:rsid w:val="00EB6D3E"/>
    <w:rsid w:val="00EB6F62"/>
    <w:rsid w:val="00EB70C3"/>
    <w:rsid w:val="00EB712B"/>
    <w:rsid w:val="00EC1ECD"/>
    <w:rsid w:val="00EC3A83"/>
    <w:rsid w:val="00EC3BA4"/>
    <w:rsid w:val="00EC6F8E"/>
    <w:rsid w:val="00EC7DF6"/>
    <w:rsid w:val="00ED1390"/>
    <w:rsid w:val="00ED193A"/>
    <w:rsid w:val="00ED296A"/>
    <w:rsid w:val="00ED2A72"/>
    <w:rsid w:val="00EE092D"/>
    <w:rsid w:val="00EE2632"/>
    <w:rsid w:val="00EE40ED"/>
    <w:rsid w:val="00EE4B6A"/>
    <w:rsid w:val="00EE6CBA"/>
    <w:rsid w:val="00EE715D"/>
    <w:rsid w:val="00EE7165"/>
    <w:rsid w:val="00EF0D73"/>
    <w:rsid w:val="00EF53C6"/>
    <w:rsid w:val="00EF5AF6"/>
    <w:rsid w:val="00EF6242"/>
    <w:rsid w:val="00F01C78"/>
    <w:rsid w:val="00F05BD3"/>
    <w:rsid w:val="00F065A9"/>
    <w:rsid w:val="00F11BC0"/>
    <w:rsid w:val="00F12633"/>
    <w:rsid w:val="00F15518"/>
    <w:rsid w:val="00F16A7D"/>
    <w:rsid w:val="00F20D57"/>
    <w:rsid w:val="00F33505"/>
    <w:rsid w:val="00F3544D"/>
    <w:rsid w:val="00F36965"/>
    <w:rsid w:val="00F36E2C"/>
    <w:rsid w:val="00F44C9C"/>
    <w:rsid w:val="00F456C1"/>
    <w:rsid w:val="00F4589B"/>
    <w:rsid w:val="00F50B94"/>
    <w:rsid w:val="00F51E03"/>
    <w:rsid w:val="00F53AF7"/>
    <w:rsid w:val="00F554A9"/>
    <w:rsid w:val="00F557C5"/>
    <w:rsid w:val="00F62AE5"/>
    <w:rsid w:val="00F65151"/>
    <w:rsid w:val="00F74A8B"/>
    <w:rsid w:val="00F77601"/>
    <w:rsid w:val="00F77CFF"/>
    <w:rsid w:val="00F82DE4"/>
    <w:rsid w:val="00F8710D"/>
    <w:rsid w:val="00F87778"/>
    <w:rsid w:val="00F953FE"/>
    <w:rsid w:val="00F97803"/>
    <w:rsid w:val="00F97F4B"/>
    <w:rsid w:val="00FA1297"/>
    <w:rsid w:val="00FA1B45"/>
    <w:rsid w:val="00FA4336"/>
    <w:rsid w:val="00FA7697"/>
    <w:rsid w:val="00FB2DAD"/>
    <w:rsid w:val="00FB2ED8"/>
    <w:rsid w:val="00FB602A"/>
    <w:rsid w:val="00FB71AB"/>
    <w:rsid w:val="00FB7C58"/>
    <w:rsid w:val="00FC1AE2"/>
    <w:rsid w:val="00FC1E2F"/>
    <w:rsid w:val="00FC578C"/>
    <w:rsid w:val="00FC71E8"/>
    <w:rsid w:val="00FD0E32"/>
    <w:rsid w:val="00FD1679"/>
    <w:rsid w:val="00FD3E60"/>
    <w:rsid w:val="00FE1E88"/>
    <w:rsid w:val="00FE5161"/>
    <w:rsid w:val="00FE56E9"/>
    <w:rsid w:val="00FE7B47"/>
    <w:rsid w:val="00FF220E"/>
    <w:rsid w:val="00FF2DFF"/>
    <w:rsid w:val="00FF3C20"/>
    <w:rsid w:val="00FF6C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69CD081"/>
  <w15:docId w15:val="{467A74F0-145E-46D5-9D8F-DE7E5BB0C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0192"/>
    <w:rPr>
      <w:sz w:val="24"/>
      <w:szCs w:val="24"/>
      <w:lang w:val="en-GB"/>
    </w:rPr>
  </w:style>
  <w:style w:type="paragraph" w:styleId="Heading1">
    <w:name w:val="heading 1"/>
    <w:basedOn w:val="Normal"/>
    <w:next w:val="Normal"/>
    <w:link w:val="Heading1Char"/>
    <w:uiPriority w:val="9"/>
    <w:qFormat/>
    <w:rsid w:val="00780192"/>
    <w:pPr>
      <w:keepNext/>
      <w:outlineLvl w:val="0"/>
    </w:pPr>
    <w:rPr>
      <w:rFonts w:ascii="Cambria" w:hAnsi="Cambria"/>
      <w:b/>
      <w:bCs/>
      <w:kern w:val="32"/>
      <w:sz w:val="32"/>
      <w:szCs w:val="32"/>
      <w:lang w:eastAsia="x-none"/>
    </w:rPr>
  </w:style>
  <w:style w:type="paragraph" w:styleId="Heading2">
    <w:name w:val="heading 2"/>
    <w:basedOn w:val="Normal"/>
    <w:next w:val="Normal"/>
    <w:link w:val="Heading2Char"/>
    <w:uiPriority w:val="9"/>
    <w:qFormat/>
    <w:rsid w:val="00780192"/>
    <w:pPr>
      <w:keepNext/>
      <w:jc w:val="center"/>
      <w:outlineLvl w:val="1"/>
    </w:pPr>
    <w:rPr>
      <w:rFonts w:ascii="Cambria" w:hAnsi="Cambria"/>
      <w:b/>
      <w:bCs/>
      <w:i/>
      <w:iCs/>
      <w:sz w:val="28"/>
      <w:szCs w:val="28"/>
      <w:lang w:eastAsia="x-none"/>
    </w:rPr>
  </w:style>
  <w:style w:type="paragraph" w:styleId="Heading3">
    <w:name w:val="heading 3"/>
    <w:basedOn w:val="Normal"/>
    <w:next w:val="Normal"/>
    <w:link w:val="Heading3Char"/>
    <w:uiPriority w:val="9"/>
    <w:qFormat/>
    <w:rsid w:val="00780192"/>
    <w:pPr>
      <w:keepNext/>
      <w:ind w:left="81"/>
      <w:outlineLvl w:val="2"/>
    </w:pPr>
    <w:rPr>
      <w:rFonts w:ascii="Cambria" w:hAnsi="Cambria"/>
      <w:b/>
      <w:bCs/>
      <w:sz w:val="26"/>
      <w:szCs w:val="26"/>
      <w:lang w:eastAsia="x-none"/>
    </w:rPr>
  </w:style>
  <w:style w:type="paragraph" w:styleId="Heading4">
    <w:name w:val="heading 4"/>
    <w:basedOn w:val="Normal"/>
    <w:next w:val="Normal"/>
    <w:link w:val="Heading4Char"/>
    <w:uiPriority w:val="9"/>
    <w:qFormat/>
    <w:rsid w:val="00780192"/>
    <w:pPr>
      <w:keepNext/>
      <w:ind w:left="71"/>
      <w:outlineLvl w:val="3"/>
    </w:pPr>
    <w:rPr>
      <w:rFonts w:ascii="Calibri" w:hAnsi="Calibri"/>
      <w:b/>
      <w:bCs/>
      <w:sz w:val="28"/>
      <w:szCs w:val="28"/>
      <w:lang w:eastAsia="x-none"/>
    </w:rPr>
  </w:style>
  <w:style w:type="paragraph" w:styleId="Heading5">
    <w:name w:val="heading 5"/>
    <w:basedOn w:val="Normal"/>
    <w:next w:val="Normal"/>
    <w:link w:val="Heading5Char"/>
    <w:uiPriority w:val="9"/>
    <w:qFormat/>
    <w:rsid w:val="00780192"/>
    <w:pPr>
      <w:keepNext/>
      <w:ind w:left="73"/>
      <w:outlineLvl w:val="4"/>
    </w:pPr>
    <w:rPr>
      <w:rFonts w:ascii="Calibri" w:hAnsi="Calibri"/>
      <w:b/>
      <w:bCs/>
      <w:i/>
      <w:iCs/>
      <w:sz w:val="26"/>
      <w:szCs w:val="26"/>
      <w:lang w:eastAsia="x-none"/>
    </w:rPr>
  </w:style>
  <w:style w:type="paragraph" w:styleId="Heading6">
    <w:name w:val="heading 6"/>
    <w:basedOn w:val="Normal"/>
    <w:next w:val="Normal"/>
    <w:link w:val="Heading6Char"/>
    <w:uiPriority w:val="9"/>
    <w:qFormat/>
    <w:rsid w:val="00780192"/>
    <w:pPr>
      <w:keepNext/>
      <w:ind w:left="73"/>
      <w:outlineLvl w:val="5"/>
    </w:pPr>
    <w:rPr>
      <w:rFonts w:ascii="Calibri" w:hAnsi="Calibri"/>
      <w:b/>
      <w:bCs/>
      <w:sz w:val="22"/>
      <w:szCs w:val="22"/>
      <w:lang w:eastAsia="x-none"/>
    </w:rPr>
  </w:style>
  <w:style w:type="paragraph" w:styleId="Heading7">
    <w:name w:val="heading 7"/>
    <w:basedOn w:val="Normal"/>
    <w:next w:val="Normal"/>
    <w:link w:val="Heading7Char"/>
    <w:uiPriority w:val="9"/>
    <w:qFormat/>
    <w:rsid w:val="00780192"/>
    <w:pPr>
      <w:keepNext/>
      <w:ind w:left="73"/>
      <w:outlineLvl w:val="6"/>
    </w:pPr>
    <w:rPr>
      <w:rFonts w:ascii="Calibri" w:hAnsi="Calibri"/>
      <w:lang w:eastAsia="x-none"/>
    </w:rPr>
  </w:style>
  <w:style w:type="paragraph" w:styleId="Heading8">
    <w:name w:val="heading 8"/>
    <w:basedOn w:val="Normal"/>
    <w:next w:val="Normal"/>
    <w:link w:val="Heading8Char"/>
    <w:uiPriority w:val="9"/>
    <w:qFormat/>
    <w:rsid w:val="00780192"/>
    <w:pPr>
      <w:keepNext/>
      <w:outlineLvl w:val="7"/>
    </w:pPr>
    <w:rPr>
      <w:rFonts w:ascii="Calibri" w:hAnsi="Calibri"/>
      <w:i/>
      <w:iCs/>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24F6E"/>
    <w:rPr>
      <w:rFonts w:ascii="Cambria" w:eastAsia="Times New Roman" w:hAnsi="Cambria" w:cs="Times New Roman"/>
      <w:b/>
      <w:bCs/>
      <w:kern w:val="32"/>
      <w:sz w:val="32"/>
      <w:szCs w:val="32"/>
      <w:lang w:val="en-GB"/>
    </w:rPr>
  </w:style>
  <w:style w:type="character" w:customStyle="1" w:styleId="Heading2Char">
    <w:name w:val="Heading 2 Char"/>
    <w:link w:val="Heading2"/>
    <w:uiPriority w:val="9"/>
    <w:semiHidden/>
    <w:rsid w:val="00124F6E"/>
    <w:rPr>
      <w:rFonts w:ascii="Cambria" w:eastAsia="Times New Roman" w:hAnsi="Cambria" w:cs="Times New Roman"/>
      <w:b/>
      <w:bCs/>
      <w:i/>
      <w:iCs/>
      <w:sz w:val="28"/>
      <w:szCs w:val="28"/>
      <w:lang w:val="en-GB"/>
    </w:rPr>
  </w:style>
  <w:style w:type="character" w:customStyle="1" w:styleId="Heading3Char">
    <w:name w:val="Heading 3 Char"/>
    <w:link w:val="Heading3"/>
    <w:uiPriority w:val="9"/>
    <w:semiHidden/>
    <w:rsid w:val="00124F6E"/>
    <w:rPr>
      <w:rFonts w:ascii="Cambria" w:eastAsia="Times New Roman" w:hAnsi="Cambria" w:cs="Times New Roman"/>
      <w:b/>
      <w:bCs/>
      <w:sz w:val="26"/>
      <w:szCs w:val="26"/>
      <w:lang w:val="en-GB"/>
    </w:rPr>
  </w:style>
  <w:style w:type="character" w:customStyle="1" w:styleId="Heading4Char">
    <w:name w:val="Heading 4 Char"/>
    <w:link w:val="Heading4"/>
    <w:uiPriority w:val="9"/>
    <w:rsid w:val="00124F6E"/>
    <w:rPr>
      <w:rFonts w:ascii="Calibri" w:eastAsia="Times New Roman" w:hAnsi="Calibri" w:cs="Times New Roman"/>
      <w:b/>
      <w:bCs/>
      <w:sz w:val="28"/>
      <w:szCs w:val="28"/>
      <w:lang w:val="en-GB"/>
    </w:rPr>
  </w:style>
  <w:style w:type="character" w:customStyle="1" w:styleId="Heading5Char">
    <w:name w:val="Heading 5 Char"/>
    <w:link w:val="Heading5"/>
    <w:uiPriority w:val="9"/>
    <w:semiHidden/>
    <w:rsid w:val="00124F6E"/>
    <w:rPr>
      <w:rFonts w:ascii="Calibri" w:eastAsia="Times New Roman" w:hAnsi="Calibri" w:cs="Times New Roman"/>
      <w:b/>
      <w:bCs/>
      <w:i/>
      <w:iCs/>
      <w:sz w:val="26"/>
      <w:szCs w:val="26"/>
      <w:lang w:val="en-GB"/>
    </w:rPr>
  </w:style>
  <w:style w:type="character" w:customStyle="1" w:styleId="Heading6Char">
    <w:name w:val="Heading 6 Char"/>
    <w:link w:val="Heading6"/>
    <w:uiPriority w:val="9"/>
    <w:semiHidden/>
    <w:rsid w:val="00124F6E"/>
    <w:rPr>
      <w:rFonts w:ascii="Calibri" w:eastAsia="Times New Roman" w:hAnsi="Calibri" w:cs="Times New Roman"/>
      <w:b/>
      <w:bCs/>
      <w:sz w:val="22"/>
      <w:szCs w:val="22"/>
      <w:lang w:val="en-GB"/>
    </w:rPr>
  </w:style>
  <w:style w:type="character" w:customStyle="1" w:styleId="Heading7Char">
    <w:name w:val="Heading 7 Char"/>
    <w:link w:val="Heading7"/>
    <w:uiPriority w:val="9"/>
    <w:semiHidden/>
    <w:rsid w:val="00124F6E"/>
    <w:rPr>
      <w:rFonts w:ascii="Calibri" w:eastAsia="Times New Roman" w:hAnsi="Calibri" w:cs="Times New Roman"/>
      <w:sz w:val="24"/>
      <w:szCs w:val="24"/>
      <w:lang w:val="en-GB"/>
    </w:rPr>
  </w:style>
  <w:style w:type="character" w:customStyle="1" w:styleId="Heading8Char">
    <w:name w:val="Heading 8 Char"/>
    <w:link w:val="Heading8"/>
    <w:uiPriority w:val="9"/>
    <w:semiHidden/>
    <w:rsid w:val="00124F6E"/>
    <w:rPr>
      <w:rFonts w:ascii="Calibri" w:eastAsia="Times New Roman" w:hAnsi="Calibri" w:cs="Times New Roman"/>
      <w:i/>
      <w:iCs/>
      <w:sz w:val="24"/>
      <w:szCs w:val="24"/>
      <w:lang w:val="en-GB"/>
    </w:rPr>
  </w:style>
  <w:style w:type="paragraph" w:styleId="BodyText">
    <w:name w:val="Body Text"/>
    <w:basedOn w:val="Normal"/>
    <w:link w:val="BodyTextChar"/>
    <w:uiPriority w:val="99"/>
    <w:rsid w:val="00780192"/>
    <w:pPr>
      <w:jc w:val="center"/>
    </w:pPr>
    <w:rPr>
      <w:lang w:eastAsia="x-none"/>
    </w:rPr>
  </w:style>
  <w:style w:type="character" w:customStyle="1" w:styleId="BodyTextChar">
    <w:name w:val="Body Text Char"/>
    <w:link w:val="BodyText"/>
    <w:uiPriority w:val="99"/>
    <w:semiHidden/>
    <w:rsid w:val="00124F6E"/>
    <w:rPr>
      <w:sz w:val="24"/>
      <w:szCs w:val="24"/>
      <w:lang w:val="en-GB"/>
    </w:rPr>
  </w:style>
  <w:style w:type="character" w:styleId="Hyperlink">
    <w:name w:val="Hyperlink"/>
    <w:uiPriority w:val="99"/>
    <w:rsid w:val="00780192"/>
    <w:rPr>
      <w:color w:val="0000FF"/>
      <w:u w:val="single"/>
    </w:rPr>
  </w:style>
  <w:style w:type="paragraph" w:styleId="BodyTextIndent">
    <w:name w:val="Body Text Indent"/>
    <w:basedOn w:val="Normal"/>
    <w:link w:val="BodyTextIndentChar"/>
    <w:uiPriority w:val="99"/>
    <w:rsid w:val="00780192"/>
    <w:pPr>
      <w:ind w:left="1620" w:hanging="1620"/>
    </w:pPr>
    <w:rPr>
      <w:lang w:eastAsia="x-none"/>
    </w:rPr>
  </w:style>
  <w:style w:type="character" w:customStyle="1" w:styleId="BodyTextIndentChar">
    <w:name w:val="Body Text Indent Char"/>
    <w:link w:val="BodyTextIndent"/>
    <w:uiPriority w:val="99"/>
    <w:semiHidden/>
    <w:rsid w:val="00124F6E"/>
    <w:rPr>
      <w:sz w:val="24"/>
      <w:szCs w:val="24"/>
      <w:lang w:val="en-GB"/>
    </w:rPr>
  </w:style>
  <w:style w:type="paragraph" w:styleId="Header">
    <w:name w:val="header"/>
    <w:basedOn w:val="Normal"/>
    <w:link w:val="HeaderChar"/>
    <w:uiPriority w:val="99"/>
    <w:rsid w:val="00780192"/>
    <w:pPr>
      <w:tabs>
        <w:tab w:val="center" w:pos="4153"/>
        <w:tab w:val="right" w:pos="8306"/>
      </w:tabs>
    </w:pPr>
    <w:rPr>
      <w:lang w:eastAsia="x-none"/>
    </w:rPr>
  </w:style>
  <w:style w:type="character" w:customStyle="1" w:styleId="HeaderChar">
    <w:name w:val="Header Char"/>
    <w:link w:val="Header"/>
    <w:uiPriority w:val="99"/>
    <w:semiHidden/>
    <w:rsid w:val="00124F6E"/>
    <w:rPr>
      <w:sz w:val="24"/>
      <w:szCs w:val="24"/>
      <w:lang w:val="en-GB"/>
    </w:rPr>
  </w:style>
  <w:style w:type="paragraph" w:styleId="Footer">
    <w:name w:val="footer"/>
    <w:basedOn w:val="Normal"/>
    <w:link w:val="FooterChar"/>
    <w:uiPriority w:val="99"/>
    <w:rsid w:val="00780192"/>
    <w:pPr>
      <w:tabs>
        <w:tab w:val="center" w:pos="4153"/>
        <w:tab w:val="right" w:pos="8306"/>
      </w:tabs>
    </w:pPr>
    <w:rPr>
      <w:lang w:eastAsia="x-none"/>
    </w:rPr>
  </w:style>
  <w:style w:type="character" w:customStyle="1" w:styleId="FooterChar">
    <w:name w:val="Footer Char"/>
    <w:link w:val="Footer"/>
    <w:uiPriority w:val="99"/>
    <w:semiHidden/>
    <w:rsid w:val="00124F6E"/>
    <w:rPr>
      <w:sz w:val="24"/>
      <w:szCs w:val="24"/>
      <w:lang w:val="en-GB"/>
    </w:rPr>
  </w:style>
  <w:style w:type="character" w:styleId="FollowedHyperlink">
    <w:name w:val="FollowedHyperlink"/>
    <w:uiPriority w:val="99"/>
    <w:rsid w:val="00780192"/>
    <w:rPr>
      <w:color w:val="800080"/>
      <w:u w:val="single"/>
    </w:rPr>
  </w:style>
  <w:style w:type="paragraph" w:styleId="BalloonText">
    <w:name w:val="Balloon Text"/>
    <w:basedOn w:val="Normal"/>
    <w:link w:val="BalloonTextChar"/>
    <w:uiPriority w:val="99"/>
    <w:rsid w:val="008F46A3"/>
    <w:rPr>
      <w:rFonts w:ascii="Tahoma" w:hAnsi="Tahoma"/>
      <w:sz w:val="16"/>
      <w:szCs w:val="20"/>
      <w:lang w:val="x-none"/>
    </w:rPr>
  </w:style>
  <w:style w:type="character" w:customStyle="1" w:styleId="BalloonTextChar">
    <w:name w:val="Balloon Text Char"/>
    <w:link w:val="BalloonText"/>
    <w:uiPriority w:val="99"/>
    <w:locked/>
    <w:rsid w:val="008F46A3"/>
    <w:rPr>
      <w:rFonts w:ascii="Tahoma" w:hAnsi="Tahoma"/>
      <w:sz w:val="16"/>
      <w:lang w:eastAsia="en-US"/>
    </w:rPr>
  </w:style>
  <w:style w:type="paragraph" w:styleId="FootnoteText">
    <w:name w:val="footnote text"/>
    <w:basedOn w:val="Normal"/>
    <w:link w:val="FootnoteTextChar"/>
    <w:uiPriority w:val="99"/>
    <w:rsid w:val="002D2162"/>
    <w:rPr>
      <w:sz w:val="20"/>
      <w:szCs w:val="20"/>
      <w:lang w:val="x-none"/>
    </w:rPr>
  </w:style>
  <w:style w:type="character" w:customStyle="1" w:styleId="FootnoteTextChar">
    <w:name w:val="Footnote Text Char"/>
    <w:link w:val="FootnoteText"/>
    <w:uiPriority w:val="99"/>
    <w:locked/>
    <w:rsid w:val="002D2162"/>
    <w:rPr>
      <w:lang w:eastAsia="en-US"/>
    </w:rPr>
  </w:style>
  <w:style w:type="character" w:styleId="FootnoteReference">
    <w:name w:val="footnote reference"/>
    <w:uiPriority w:val="99"/>
    <w:rsid w:val="002D2162"/>
    <w:rPr>
      <w:vertAlign w:val="superscript"/>
    </w:rPr>
  </w:style>
  <w:style w:type="paragraph" w:styleId="ListParagraph">
    <w:name w:val="List Paragraph"/>
    <w:basedOn w:val="Normal"/>
    <w:uiPriority w:val="34"/>
    <w:qFormat/>
    <w:rsid w:val="00AB69EA"/>
    <w:pPr>
      <w:ind w:left="720"/>
      <w:contextualSpacing/>
    </w:pPr>
  </w:style>
  <w:style w:type="character" w:styleId="CommentReference">
    <w:name w:val="annotation reference"/>
    <w:uiPriority w:val="99"/>
    <w:rsid w:val="00A1060F"/>
    <w:rPr>
      <w:rFonts w:cs="Times New Roman"/>
      <w:sz w:val="16"/>
      <w:szCs w:val="16"/>
    </w:rPr>
  </w:style>
  <w:style w:type="paragraph" w:styleId="CommentText">
    <w:name w:val="annotation text"/>
    <w:basedOn w:val="Normal"/>
    <w:link w:val="CommentTextChar"/>
    <w:uiPriority w:val="99"/>
    <w:rsid w:val="00A1060F"/>
    <w:rPr>
      <w:sz w:val="20"/>
      <w:szCs w:val="20"/>
      <w:lang w:eastAsia="x-none"/>
    </w:rPr>
  </w:style>
  <w:style w:type="character" w:customStyle="1" w:styleId="CommentTextChar">
    <w:name w:val="Comment Text Char"/>
    <w:link w:val="CommentText"/>
    <w:uiPriority w:val="99"/>
    <w:locked/>
    <w:rsid w:val="00A1060F"/>
    <w:rPr>
      <w:rFonts w:cs="Times New Roman"/>
      <w:lang w:val="en-GB"/>
    </w:rPr>
  </w:style>
  <w:style w:type="paragraph" w:styleId="CommentSubject">
    <w:name w:val="annotation subject"/>
    <w:basedOn w:val="CommentText"/>
    <w:next w:val="CommentText"/>
    <w:link w:val="CommentSubjectChar"/>
    <w:uiPriority w:val="99"/>
    <w:rsid w:val="00A1060F"/>
    <w:rPr>
      <w:b/>
      <w:bCs/>
    </w:rPr>
  </w:style>
  <w:style w:type="character" w:customStyle="1" w:styleId="CommentSubjectChar">
    <w:name w:val="Comment Subject Char"/>
    <w:link w:val="CommentSubject"/>
    <w:uiPriority w:val="99"/>
    <w:locked/>
    <w:rsid w:val="00A1060F"/>
    <w:rPr>
      <w:rFonts w:cs="Times New Roman"/>
      <w:b/>
      <w:bCs/>
      <w:lang w:val="en-GB"/>
    </w:rPr>
  </w:style>
  <w:style w:type="paragraph" w:styleId="Revision">
    <w:name w:val="Revision"/>
    <w:hidden/>
    <w:uiPriority w:val="99"/>
    <w:semiHidden/>
    <w:rsid w:val="008E47EF"/>
    <w:rPr>
      <w:sz w:val="24"/>
      <w:szCs w:val="24"/>
      <w:lang w:val="en-GB"/>
    </w:rPr>
  </w:style>
  <w:style w:type="character" w:customStyle="1" w:styleId="UnresolvedMention1">
    <w:name w:val="Unresolved Mention1"/>
    <w:basedOn w:val="DefaultParagraphFont"/>
    <w:uiPriority w:val="99"/>
    <w:semiHidden/>
    <w:unhideWhenUsed/>
    <w:rsid w:val="007B1572"/>
    <w:rPr>
      <w:color w:val="605E5C"/>
      <w:shd w:val="clear" w:color="auto" w:fill="E1DFDD"/>
    </w:rPr>
  </w:style>
  <w:style w:type="character" w:styleId="UnresolvedMention">
    <w:name w:val="Unresolved Mention"/>
    <w:basedOn w:val="DefaultParagraphFont"/>
    <w:uiPriority w:val="99"/>
    <w:semiHidden/>
    <w:unhideWhenUsed/>
    <w:rsid w:val="00F871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7732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 TargetMode="External"/><Relationship Id="rId17" Type="http://schemas.openxmlformats.org/officeDocument/2006/relationships/hyperlink" Target="mailto:ContactInsurance@cima.ky" TargetMode="External"/><Relationship Id="rId2" Type="http://schemas.openxmlformats.org/officeDocument/2006/relationships/numbering" Target="numbering.xml"/><Relationship Id="rId16" Type="http://schemas.openxmlformats.org/officeDocument/2006/relationships/hyperlink" Target="mailto:ContactSecurities@cima.ky"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ntactFinancialStability@cima.ky" TargetMode="External"/><Relationship Id="rId5" Type="http://schemas.openxmlformats.org/officeDocument/2006/relationships/webSettings" Target="webSettings.xml"/><Relationship Id="rId15" Type="http://schemas.openxmlformats.org/officeDocument/2006/relationships/hyperlink" Target="mailto:ContactInvestments@cima.ky" TargetMode="External"/><Relationship Id="rId10" Type="http://schemas.openxmlformats.org/officeDocument/2006/relationships/hyperlink" Target="mailto:ContactBanking@cima.ky"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MLSurveys@cima.ky" TargetMode="External"/><Relationship Id="rId14" Type="http://schemas.openxmlformats.org/officeDocument/2006/relationships/hyperlink" Target="mailto:ContactFiduciary@cima.k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D67E02-571D-478A-AA24-BCBA04610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9</Pages>
  <Words>3644</Words>
  <Characters>22211</Characters>
  <Application>Microsoft Office Word</Application>
  <DocSecurity>0</DocSecurity>
  <Lines>1499</Lines>
  <Paragraphs>1110</Paragraphs>
  <ScaleCrop>false</ScaleCrop>
  <HeadingPairs>
    <vt:vector size="2" baseType="variant">
      <vt:variant>
        <vt:lpstr>Title</vt:lpstr>
      </vt:variant>
      <vt:variant>
        <vt:i4>1</vt:i4>
      </vt:variant>
    </vt:vector>
  </HeadingPairs>
  <TitlesOfParts>
    <vt:vector size="1" baseType="lpstr">
      <vt:lpstr>Reporting Schedule</vt:lpstr>
    </vt:vector>
  </TitlesOfParts>
  <Company>Cayman Islands Monetary Authority</Company>
  <LinksUpToDate>false</LinksUpToDate>
  <CharactersWithSpaces>25005</CharactersWithSpaces>
  <SharedDoc>false</SharedDoc>
  <HLinks>
    <vt:vector size="60" baseType="variant">
      <vt:variant>
        <vt:i4>8192031</vt:i4>
      </vt:variant>
      <vt:variant>
        <vt:i4>27</vt:i4>
      </vt:variant>
      <vt:variant>
        <vt:i4>0</vt:i4>
      </vt:variant>
      <vt:variant>
        <vt:i4>5</vt:i4>
      </vt:variant>
      <vt:variant>
        <vt:lpwstr>mailto:Insurance@cimoney.com.ky</vt:lpwstr>
      </vt:variant>
      <vt:variant>
        <vt:lpwstr/>
      </vt:variant>
      <vt:variant>
        <vt:i4>6029433</vt:i4>
      </vt:variant>
      <vt:variant>
        <vt:i4>24</vt:i4>
      </vt:variant>
      <vt:variant>
        <vt:i4>0</vt:i4>
      </vt:variant>
      <vt:variant>
        <vt:i4>5</vt:i4>
      </vt:variant>
      <vt:variant>
        <vt:lpwstr>mailto:r.jayasekera@cimoney.com.ky</vt:lpwstr>
      </vt:variant>
      <vt:variant>
        <vt:lpwstr/>
      </vt:variant>
      <vt:variant>
        <vt:i4>131176</vt:i4>
      </vt:variant>
      <vt:variant>
        <vt:i4>21</vt:i4>
      </vt:variant>
      <vt:variant>
        <vt:i4>0</vt:i4>
      </vt:variant>
      <vt:variant>
        <vt:i4>5</vt:i4>
      </vt:variant>
      <vt:variant>
        <vt:lpwstr>mailto:investments@cimoney.com.ky</vt:lpwstr>
      </vt:variant>
      <vt:variant>
        <vt:lpwstr/>
      </vt:variant>
      <vt:variant>
        <vt:i4>2097241</vt:i4>
      </vt:variant>
      <vt:variant>
        <vt:i4>18</vt:i4>
      </vt:variant>
      <vt:variant>
        <vt:i4>0</vt:i4>
      </vt:variant>
      <vt:variant>
        <vt:i4>5</vt:i4>
      </vt:variant>
      <vt:variant>
        <vt:lpwstr>mailto:cmform@cimoney.com.ky</vt:lpwstr>
      </vt:variant>
      <vt:variant>
        <vt:lpwstr/>
      </vt:variant>
      <vt:variant>
        <vt:i4>5439596</vt:i4>
      </vt:variant>
      <vt:variant>
        <vt:i4>15</vt:i4>
      </vt:variant>
      <vt:variant>
        <vt:i4>0</vt:i4>
      </vt:variant>
      <vt:variant>
        <vt:i4>5</vt:i4>
      </vt:variant>
      <vt:variant>
        <vt:lpwstr>mailto:j.bailey@cimoney.com.ky</vt:lpwstr>
      </vt:variant>
      <vt:variant>
        <vt:lpwstr/>
      </vt:variant>
      <vt:variant>
        <vt:i4>4325478</vt:i4>
      </vt:variant>
      <vt:variant>
        <vt:i4>12</vt:i4>
      </vt:variant>
      <vt:variant>
        <vt:i4>0</vt:i4>
      </vt:variant>
      <vt:variant>
        <vt:i4>5</vt:i4>
      </vt:variant>
      <vt:variant>
        <vt:lpwstr>mailto:d.forbes@cimoney.com.ky</vt:lpwstr>
      </vt:variant>
      <vt:variant>
        <vt:lpwstr/>
      </vt:variant>
      <vt:variant>
        <vt:i4>2228288</vt:i4>
      </vt:variant>
      <vt:variant>
        <vt:i4>9</vt:i4>
      </vt:variant>
      <vt:variant>
        <vt:i4>0</vt:i4>
      </vt:variant>
      <vt:variant>
        <vt:i4>5</vt:i4>
      </vt:variant>
      <vt:variant>
        <vt:lpwstr>mailto:r.johnson-jurn@cimoney.com.ky</vt:lpwstr>
      </vt:variant>
      <vt:variant>
        <vt:lpwstr/>
      </vt:variant>
      <vt:variant>
        <vt:i4>7471184</vt:i4>
      </vt:variant>
      <vt:variant>
        <vt:i4>6</vt:i4>
      </vt:variant>
      <vt:variant>
        <vt:i4>0</vt:i4>
      </vt:variant>
      <vt:variant>
        <vt:i4>5</vt:i4>
      </vt:variant>
      <vt:variant>
        <vt:lpwstr>mailto:y.mutomba@cimoney.com.ky</vt:lpwstr>
      </vt:variant>
      <vt:variant>
        <vt:lpwstr/>
      </vt:variant>
      <vt:variant>
        <vt:i4>655417</vt:i4>
      </vt:variant>
      <vt:variant>
        <vt:i4>3</vt:i4>
      </vt:variant>
      <vt:variant>
        <vt:i4>0</vt:i4>
      </vt:variant>
      <vt:variant>
        <vt:i4>5</vt:i4>
      </vt:variant>
      <vt:variant>
        <vt:lpwstr>mailto:j.powellmarsden@cimoney.com.ky</vt:lpwstr>
      </vt:variant>
      <vt:variant>
        <vt:lpwstr/>
      </vt:variant>
      <vt:variant>
        <vt:i4>5898274</vt:i4>
      </vt:variant>
      <vt:variant>
        <vt:i4>0</vt:i4>
      </vt:variant>
      <vt:variant>
        <vt:i4>0</vt:i4>
      </vt:variant>
      <vt:variant>
        <vt:i4>5</vt:i4>
      </vt:variant>
      <vt:variant>
        <vt:lpwstr>mailto:msbforms@cimoney.com.ky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Reporting Schedule</dc:title>
  <dc:subject/>
  <dc:creator>denise_mo</dc:creator>
  <cp:keywords/>
  <cp:lastModifiedBy>David Forbes</cp:lastModifiedBy>
  <cp:revision>2</cp:revision>
  <cp:lastPrinted>2018-04-23T20:00:00Z</cp:lastPrinted>
  <dcterms:created xsi:type="dcterms:W3CDTF">2024-02-19T19:36:00Z</dcterms:created>
  <dcterms:modified xsi:type="dcterms:W3CDTF">2024-02-19T19:36:00Z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f4a878f4ec635e5f43397bceadd22cf4a1378d1ed9482b56ba0b0c4fea15f4f4</vt:lpwstr>
  </property>
</Properties>
</file>